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4553" w14:textId="77777777" w:rsidR="00E24107" w:rsidRDefault="00E24107">
      <w:pPr>
        <w:rPr>
          <w:b/>
          <w:bCs/>
          <w:u w:val="single"/>
        </w:rPr>
      </w:pPr>
    </w:p>
    <w:p w14:paraId="1FDF893F" w14:textId="268F1592" w:rsidR="00F104EA" w:rsidRDefault="004432FF">
      <w:pPr>
        <w:rPr>
          <w:b/>
          <w:bCs/>
          <w:u w:val="single"/>
        </w:rPr>
      </w:pPr>
      <w:r w:rsidRPr="004432FF">
        <w:rPr>
          <w:b/>
          <w:bCs/>
          <w:u w:val="single"/>
        </w:rPr>
        <w:t xml:space="preserve">Checklist </w:t>
      </w:r>
      <w:r w:rsidR="00F104EA">
        <w:rPr>
          <w:b/>
          <w:bCs/>
          <w:u w:val="single"/>
        </w:rPr>
        <w:t xml:space="preserve">of information to include in your SAF to assist with </w:t>
      </w:r>
      <w:proofErr w:type="gramStart"/>
      <w:r w:rsidR="00F104EA">
        <w:rPr>
          <w:b/>
          <w:bCs/>
          <w:u w:val="single"/>
        </w:rPr>
        <w:t>approval</w:t>
      </w:r>
      <w:proofErr w:type="gramEnd"/>
      <w:r w:rsidRPr="004432FF">
        <w:rPr>
          <w:b/>
          <w:bCs/>
          <w:u w:val="single"/>
        </w:rPr>
        <w:t xml:space="preserve"> </w:t>
      </w:r>
    </w:p>
    <w:p w14:paraId="233928EC" w14:textId="5E3DD2E2" w:rsidR="004432FF" w:rsidRDefault="004432FF">
      <w:pPr>
        <w:rPr>
          <w:b/>
          <w:bCs/>
          <w:u w:val="single"/>
        </w:rPr>
      </w:pPr>
    </w:p>
    <w:p w14:paraId="161B0255" w14:textId="77777777" w:rsidR="004432FF" w:rsidRPr="005221E9" w:rsidRDefault="004432FF" w:rsidP="004432FF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8A46D4" w14:paraId="2179D932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3C44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B7D3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8A46D4" w14:paraId="570175E4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07D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Is 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the vacancy </w:t>
            </w: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 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permanent, fixed term, a replacement or new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912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2D94B96A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800C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Please disclose if the vacancy is a maternity leave or long-term sickness cover?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2C7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6B15FE88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D09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the vacancy to cover a secondment?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8D85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7F0E6A27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91B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an extension to a fixed term contract?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832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2E7F16F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5054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an increase in hours on a current contract?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9197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5E834DC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A62D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 new or an extension of payment of acting up responsibilities?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E404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6E52642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B9B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 casual engagement?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24A8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</w:tbl>
    <w:p w14:paraId="05BD2859" w14:textId="581F5B30" w:rsidR="004432FF" w:rsidRPr="004432FF" w:rsidRDefault="004432FF" w:rsidP="004432FF">
      <w:pPr>
        <w:rPr>
          <w:rFonts w:ascii="Calibri" w:hAnsi="Calibri"/>
          <w:color w:val="000000"/>
          <w:sz w:val="22"/>
          <w:szCs w:val="22"/>
        </w:rPr>
      </w:pPr>
      <w:r w:rsidRPr="008A46D4"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8A46D4" w14:paraId="1E7B533C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98C7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D7D8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8A46D4" w14:paraId="227C43F1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EF7F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Why is the resource required?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DF03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1A849ACF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43D4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is the impact to the university if this is not filled? Why is this essential?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D63D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C961DE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B6F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How does the role fit with the department and wider university strategy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EB50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5139803A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D9FA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What </w:t>
            </w: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the timeframe for having someone in said position?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0D3C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6D5CCA60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0B3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alternatives have been considered?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DDCC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</w:tbl>
    <w:p w14:paraId="1BCCBAF7" w14:textId="77777777" w:rsidR="004432FF" w:rsidRDefault="004432FF" w:rsidP="004432FF"/>
    <w:tbl>
      <w:tblPr>
        <w:tblpPr w:leftFromText="180" w:rightFromText="180" w:vertAnchor="text"/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B97A55" w14:paraId="7D62699D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5366" w14:textId="77777777" w:rsidR="004432FF" w:rsidRPr="00B97A55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B97A5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3657" w14:textId="77777777" w:rsidR="004432FF" w:rsidRPr="00B97A55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B97A5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B97A55" w14:paraId="2E653259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AD36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The budget implications of recruiting this role on the current and future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D026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28119B43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536D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Folder code to be used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674C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60713A28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2C36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the role externally funded?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E968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77E4D070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08A3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is the business case to justify the requirement for the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5BEF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4874A94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591E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Any other financial and people implications of recruiting this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9444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</w:tbl>
    <w:p w14:paraId="3E8FDC71" w14:textId="77777777" w:rsidR="004432FF" w:rsidRPr="004432FF" w:rsidRDefault="004432FF" w:rsidP="004432FF">
      <w:pPr>
        <w:rPr>
          <w:b/>
          <w:bCs/>
          <w:u w:val="single"/>
        </w:rPr>
      </w:pPr>
    </w:p>
    <w:sectPr w:rsidR="004432FF" w:rsidRPr="004432FF" w:rsidSect="0081055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74F3" w14:textId="77777777" w:rsidR="00810555" w:rsidRDefault="00810555" w:rsidP="00E24107">
      <w:r>
        <w:separator/>
      </w:r>
    </w:p>
  </w:endnote>
  <w:endnote w:type="continuationSeparator" w:id="0">
    <w:p w14:paraId="42D255BA" w14:textId="77777777" w:rsidR="00810555" w:rsidRDefault="00810555" w:rsidP="00E2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6993" w14:textId="77777777" w:rsidR="00810555" w:rsidRDefault="00810555" w:rsidP="00E24107">
      <w:r>
        <w:separator/>
      </w:r>
    </w:p>
  </w:footnote>
  <w:footnote w:type="continuationSeparator" w:id="0">
    <w:p w14:paraId="1EEA03BB" w14:textId="77777777" w:rsidR="00810555" w:rsidRDefault="00810555" w:rsidP="00E2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A5" w14:textId="68745BCB" w:rsidR="00E24107" w:rsidRDefault="00E241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64F30" wp14:editId="041C8FEB">
          <wp:simplePos x="0" y="0"/>
          <wp:positionH relativeFrom="margin">
            <wp:posOffset>4752975</wp:posOffset>
          </wp:positionH>
          <wp:positionV relativeFrom="topMargin">
            <wp:posOffset>285750</wp:posOffset>
          </wp:positionV>
          <wp:extent cx="1479357" cy="369992"/>
          <wp:effectExtent l="0" t="0" r="6985" b="0"/>
          <wp:wrapNone/>
          <wp:docPr id="5" name="Picture 5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57" cy="36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07080" w14:textId="77777777" w:rsidR="00E24107" w:rsidRDefault="00E2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F"/>
    <w:rsid w:val="00044313"/>
    <w:rsid w:val="000631CA"/>
    <w:rsid w:val="002029EC"/>
    <w:rsid w:val="00283BF2"/>
    <w:rsid w:val="00296C15"/>
    <w:rsid w:val="002A1117"/>
    <w:rsid w:val="003467C0"/>
    <w:rsid w:val="00380836"/>
    <w:rsid w:val="004432FF"/>
    <w:rsid w:val="00451829"/>
    <w:rsid w:val="0045417C"/>
    <w:rsid w:val="00493748"/>
    <w:rsid w:val="004949DF"/>
    <w:rsid w:val="004B7CFD"/>
    <w:rsid w:val="00502EE9"/>
    <w:rsid w:val="0055177F"/>
    <w:rsid w:val="006055E2"/>
    <w:rsid w:val="00605CFE"/>
    <w:rsid w:val="006101C1"/>
    <w:rsid w:val="006703C9"/>
    <w:rsid w:val="006E4411"/>
    <w:rsid w:val="008022F8"/>
    <w:rsid w:val="00810555"/>
    <w:rsid w:val="00823C1D"/>
    <w:rsid w:val="00831DF0"/>
    <w:rsid w:val="008C768D"/>
    <w:rsid w:val="00B922D6"/>
    <w:rsid w:val="00C87DB8"/>
    <w:rsid w:val="00CD38D8"/>
    <w:rsid w:val="00D22811"/>
    <w:rsid w:val="00DD32CE"/>
    <w:rsid w:val="00E24107"/>
    <w:rsid w:val="00ED120B"/>
    <w:rsid w:val="00F104EA"/>
    <w:rsid w:val="00F129F1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0C65"/>
  <w14:defaultImageDpi w14:val="32767"/>
  <w15:chartTrackingRefBased/>
  <w15:docId w15:val="{D23D3EC0-5AF6-3B4D-9AA3-3CF98B8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4432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24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07"/>
  </w:style>
  <w:style w:type="paragraph" w:styleId="Footer">
    <w:name w:val="footer"/>
    <w:basedOn w:val="Normal"/>
    <w:link w:val="FooterChar"/>
    <w:uiPriority w:val="99"/>
    <w:unhideWhenUsed/>
    <w:rsid w:val="00E24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9CEAA6755D499E2D9E4A87F4081C" ma:contentTypeVersion="0" ma:contentTypeDescription="Create a new document." ma:contentTypeScope="" ma:versionID="34210c4c8b65653bb88e4ed123ffc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2E1D9-1011-4733-BA23-E82146051975}">
  <ds:schemaRefs>
    <ds:schemaRef ds:uri="http://schemas.microsoft.com/office/2006/metadata/properties"/>
    <ds:schemaRef ds:uri="http://schemas.microsoft.com/office/infopath/2007/PartnerControls"/>
    <ds:schemaRef ds:uri="3dadaa50-6c9d-43b8-bfbd-b8bb43d2db55"/>
  </ds:schemaRefs>
</ds:datastoreItem>
</file>

<file path=customXml/itemProps2.xml><?xml version="1.0" encoding="utf-8"?>
<ds:datastoreItem xmlns:ds="http://schemas.openxmlformats.org/officeDocument/2006/customXml" ds:itemID="{AF3A0EDD-3396-417F-9064-4C275B4E7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04879-ADAF-467A-A47B-4B43B62B6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elismore648@gmail.com</dc:creator>
  <cp:keywords/>
  <dc:description/>
  <cp:lastModifiedBy>Arnot, Louise</cp:lastModifiedBy>
  <cp:revision>2</cp:revision>
  <dcterms:created xsi:type="dcterms:W3CDTF">2024-04-04T13:28:00Z</dcterms:created>
  <dcterms:modified xsi:type="dcterms:W3CDTF">2024-04-04T13:28:00Z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0x010100D02E9CEAA6755D499E2D9E4A87F4081C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