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word/webSettings.xml" ContentType="application/vnd.openxmlformats-officedocument.wordprocessingml.webSettings+xml"/>
  <Override PartName="/word/commentsIds.xml" ContentType="application/vnd.openxmlformats-officedocument.wordprocessingml.commentsId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5A1285" w14:textId="60F624BF" w:rsidR="00EC2799" w:rsidRPr="00D971AB" w:rsidRDefault="00D971AB" w:rsidP="004D0C4E">
      <w:pPr>
        <w:jc w:val="center"/>
        <w:rPr>
          <w:rFonts w:ascii="Titillium" w:eastAsiaTheme="minorEastAsia" w:hAnsi="Titillium"/>
          <w:b/>
          <w:color w:val="FF0000"/>
          <w:sz w:val="36"/>
          <w:szCs w:val="36"/>
        </w:rPr>
      </w:pPr>
      <w:r>
        <w:rPr>
          <w:rFonts w:ascii="Titillium" w:eastAsiaTheme="minorEastAsia" w:hAnsi="Titillium"/>
          <w:b/>
          <w:color w:val="579FBB"/>
          <w:sz w:val="36"/>
          <w:szCs w:val="36"/>
        </w:rPr>
        <w:t>H</w:t>
      </w:r>
      <w:r w:rsidR="00F2615A">
        <w:rPr>
          <w:rFonts w:ascii="Titillium" w:eastAsiaTheme="minorEastAsia" w:hAnsi="Titillium"/>
          <w:b/>
          <w:color w:val="579FBB"/>
          <w:sz w:val="36"/>
          <w:szCs w:val="36"/>
        </w:rPr>
        <w:t>omeworking during COVID-19</w:t>
      </w:r>
      <w:r>
        <w:rPr>
          <w:rFonts w:ascii="Titillium" w:eastAsiaTheme="minorEastAsia" w:hAnsi="Titillium"/>
          <w:b/>
          <w:color w:val="579FBB"/>
          <w:sz w:val="36"/>
          <w:szCs w:val="36"/>
        </w:rPr>
        <w:t xml:space="preserve"> </w:t>
      </w:r>
      <w:r w:rsidR="002A69A7">
        <w:rPr>
          <w:rFonts w:ascii="Titillium" w:eastAsiaTheme="minorEastAsia" w:hAnsi="Titillium"/>
          <w:b/>
          <w:color w:val="FF0000"/>
          <w:sz w:val="36"/>
          <w:szCs w:val="36"/>
        </w:rPr>
        <w:t xml:space="preserve">– updated August </w:t>
      </w:r>
      <w:r>
        <w:rPr>
          <w:rFonts w:ascii="Titillium" w:eastAsiaTheme="minorEastAsia" w:hAnsi="Titillium"/>
          <w:b/>
          <w:color w:val="FF0000"/>
          <w:sz w:val="36"/>
          <w:szCs w:val="36"/>
        </w:rPr>
        <w:t>2020</w:t>
      </w:r>
    </w:p>
    <w:p w14:paraId="0775E5AF" w14:textId="1F10DBFA" w:rsidR="00041C05" w:rsidRDefault="00684CB7" w:rsidP="001E56D9">
      <w:pPr>
        <w:jc w:val="center"/>
        <w:rPr>
          <w:rFonts w:ascii="Titillium" w:eastAsiaTheme="minorEastAsia" w:hAnsi="Titillium"/>
          <w:color w:val="579FBB"/>
          <w:sz w:val="36"/>
          <w:szCs w:val="36"/>
        </w:rPr>
      </w:pPr>
      <w:r w:rsidRPr="007E216D">
        <w:rPr>
          <w:rFonts w:ascii="Titillium" w:eastAsiaTheme="minorEastAsia" w:hAnsi="Titillium"/>
          <w:color w:val="579FBB"/>
          <w:sz w:val="36"/>
          <w:szCs w:val="36"/>
        </w:rPr>
        <w:t xml:space="preserve">Guidance </w:t>
      </w:r>
      <w:r w:rsidR="002F56F9">
        <w:rPr>
          <w:rFonts w:ascii="Titillium" w:eastAsiaTheme="minorEastAsia" w:hAnsi="Titillium"/>
          <w:color w:val="579FBB"/>
          <w:sz w:val="36"/>
          <w:szCs w:val="36"/>
        </w:rPr>
        <w:t xml:space="preserve">for </w:t>
      </w:r>
      <w:r w:rsidR="004251B9">
        <w:rPr>
          <w:rFonts w:ascii="Titillium" w:eastAsiaTheme="minorEastAsia" w:hAnsi="Titillium"/>
          <w:color w:val="579FBB"/>
          <w:sz w:val="36"/>
          <w:szCs w:val="36"/>
        </w:rPr>
        <w:t>Employees</w:t>
      </w:r>
    </w:p>
    <w:p w14:paraId="40DA92BF" w14:textId="4125D0F4" w:rsidR="00F2615A" w:rsidRPr="000D1C5B" w:rsidRDefault="00F2615A" w:rsidP="00F2615A">
      <w:pPr>
        <w:jc w:val="center"/>
        <w:rPr>
          <w:rFonts w:ascii="Titillium" w:hAnsi="Titillium"/>
          <w:b/>
          <w:bCs/>
          <w:sz w:val="22"/>
          <w:szCs w:val="22"/>
        </w:rPr>
      </w:pPr>
    </w:p>
    <w:p w14:paraId="78D1A5DE" w14:textId="75720419" w:rsidR="00F2615A" w:rsidRDefault="00F2615A" w:rsidP="00F2615A">
      <w:pPr>
        <w:tabs>
          <w:tab w:val="center" w:pos="4513"/>
        </w:tabs>
        <w:jc w:val="both"/>
        <w:rPr>
          <w:rFonts w:ascii="Titillium" w:hAnsi="Titillium"/>
          <w:b/>
          <w:color w:val="E36C0A"/>
        </w:rPr>
      </w:pPr>
      <w:r>
        <w:rPr>
          <w:rFonts w:ascii="Titillium" w:hAnsi="Titillium"/>
          <w:b/>
          <w:color w:val="E36C0A"/>
        </w:rPr>
        <w:t>Purpose</w:t>
      </w:r>
    </w:p>
    <w:p w14:paraId="3EB7E500" w14:textId="75281147" w:rsidR="00B17414" w:rsidRDefault="00B17414" w:rsidP="00F2615A">
      <w:pPr>
        <w:jc w:val="both"/>
        <w:rPr>
          <w:rFonts w:ascii="Titillium" w:hAnsi="Titillium"/>
          <w:b/>
          <w:bCs/>
          <w:sz w:val="22"/>
          <w:szCs w:val="22"/>
        </w:rPr>
      </w:pPr>
    </w:p>
    <w:p w14:paraId="0B6F4614" w14:textId="443AA28A" w:rsidR="009C6B2A" w:rsidRDefault="009C6B2A" w:rsidP="009C6B2A">
      <w:pPr>
        <w:jc w:val="both"/>
        <w:rPr>
          <w:rFonts w:ascii="Titillium" w:hAnsi="Titillium" w:cs="Times New Roman"/>
          <w:color w:val="171717"/>
          <w:sz w:val="22"/>
          <w:szCs w:val="22"/>
        </w:rPr>
      </w:pPr>
      <w:r>
        <w:rPr>
          <w:rFonts w:ascii="Titillium" w:hAnsi="Titillium" w:cs="Times New Roman"/>
          <w:color w:val="171717"/>
          <w:sz w:val="22"/>
          <w:szCs w:val="22"/>
        </w:rPr>
        <w:t xml:space="preserve">As we move to a more prolonged period of homeworking, we have updated </w:t>
      </w:r>
      <w:r w:rsidRPr="000D1C5B">
        <w:rPr>
          <w:rFonts w:ascii="Titillium" w:hAnsi="Titillium" w:cs="Times New Roman"/>
          <w:color w:val="171717"/>
          <w:sz w:val="22"/>
          <w:szCs w:val="22"/>
        </w:rPr>
        <w:t xml:space="preserve">the </w:t>
      </w:r>
      <w:r>
        <w:rPr>
          <w:rFonts w:ascii="Titillium" w:hAnsi="Titillium" w:cs="Times New Roman"/>
          <w:color w:val="171717"/>
          <w:sz w:val="22"/>
          <w:szCs w:val="22"/>
        </w:rPr>
        <w:t xml:space="preserve">temporary </w:t>
      </w:r>
      <w:r w:rsidRPr="000D1C5B">
        <w:rPr>
          <w:rFonts w:ascii="Titillium" w:hAnsi="Titillium" w:cs="Times New Roman"/>
          <w:color w:val="171717"/>
          <w:sz w:val="22"/>
          <w:szCs w:val="22"/>
        </w:rPr>
        <w:t>gu</w:t>
      </w:r>
      <w:r>
        <w:rPr>
          <w:rFonts w:ascii="Titillium" w:hAnsi="Titillium" w:cs="Times New Roman"/>
          <w:color w:val="171717"/>
          <w:sz w:val="22"/>
          <w:szCs w:val="22"/>
        </w:rPr>
        <w:t xml:space="preserve">idance that was developed </w:t>
      </w:r>
      <w:r w:rsidRPr="000D1C5B">
        <w:rPr>
          <w:rFonts w:ascii="Titillium" w:hAnsi="Titillium" w:cs="Times New Roman"/>
          <w:color w:val="171717"/>
          <w:sz w:val="22"/>
          <w:szCs w:val="22"/>
        </w:rPr>
        <w:t xml:space="preserve">to </w:t>
      </w:r>
      <w:r>
        <w:rPr>
          <w:rFonts w:ascii="Titillium" w:hAnsi="Titillium" w:cs="Times New Roman"/>
          <w:color w:val="171717"/>
          <w:sz w:val="22"/>
          <w:szCs w:val="22"/>
        </w:rPr>
        <w:t>support employees working remotely during the pandemic.  It is intended only to be used during this period and replaces the previous guidance.  We recognise that due to individual circumstances, some employees may not be ab</w:t>
      </w:r>
      <w:bookmarkStart w:id="0" w:name="_GoBack"/>
      <w:bookmarkEnd w:id="0"/>
      <w:r>
        <w:rPr>
          <w:rFonts w:ascii="Titillium" w:hAnsi="Titillium" w:cs="Times New Roman"/>
          <w:color w:val="171717"/>
          <w:sz w:val="22"/>
          <w:szCs w:val="22"/>
        </w:rPr>
        <w:t xml:space="preserve">le to adhere to all of the advice.   </w:t>
      </w:r>
    </w:p>
    <w:p w14:paraId="187A547D" w14:textId="77777777" w:rsidR="0052231C" w:rsidRDefault="0052231C" w:rsidP="009C6B2A">
      <w:pPr>
        <w:jc w:val="both"/>
        <w:rPr>
          <w:rFonts w:ascii="Calibri" w:hAnsi="Calibri" w:cs="Calibri"/>
          <w:color w:val="171717"/>
          <w:sz w:val="22"/>
          <w:szCs w:val="22"/>
        </w:rPr>
      </w:pPr>
    </w:p>
    <w:p w14:paraId="278E720C" w14:textId="0B212603" w:rsidR="00F2615A" w:rsidRDefault="000457EA" w:rsidP="00F2615A">
      <w:pPr>
        <w:jc w:val="both"/>
        <w:rPr>
          <w:rFonts w:ascii="Titillium" w:hAnsi="Titillium" w:cs="Calibri"/>
          <w:color w:val="171717"/>
          <w:sz w:val="22"/>
          <w:szCs w:val="22"/>
        </w:rPr>
      </w:pPr>
      <w:r>
        <w:rPr>
          <w:rFonts w:ascii="Titillium" w:hAnsi="Titillium" w:cs="Calibri"/>
          <w:color w:val="171717"/>
          <w:sz w:val="22"/>
          <w:szCs w:val="22"/>
        </w:rPr>
        <w:t xml:space="preserve">The COVID-19 pandemic has presented us all with different challenges, not least within our working lives.  </w:t>
      </w:r>
      <w:r w:rsidR="00F2615A">
        <w:rPr>
          <w:rFonts w:ascii="Titillium" w:hAnsi="Titillium" w:cs="Calibri"/>
          <w:color w:val="171717"/>
          <w:sz w:val="22"/>
          <w:szCs w:val="22"/>
        </w:rPr>
        <w:t xml:space="preserve">Everyone has experienced </w:t>
      </w:r>
      <w:r w:rsidR="007D423C">
        <w:rPr>
          <w:rFonts w:ascii="Titillium" w:hAnsi="Titillium" w:cs="Calibri"/>
          <w:color w:val="171717"/>
          <w:sz w:val="22"/>
          <w:szCs w:val="22"/>
        </w:rPr>
        <w:t xml:space="preserve">a </w:t>
      </w:r>
      <w:r w:rsidR="00F2615A">
        <w:rPr>
          <w:rFonts w:ascii="Titillium" w:hAnsi="Titillium" w:cs="Calibri"/>
          <w:color w:val="171717"/>
          <w:sz w:val="22"/>
          <w:szCs w:val="22"/>
        </w:rPr>
        <w:t xml:space="preserve">change to their normal working arrangements and for some people, this </w:t>
      </w:r>
      <w:r w:rsidR="00D971AB">
        <w:rPr>
          <w:rFonts w:ascii="Titillium" w:hAnsi="Titillium" w:cs="Calibri"/>
          <w:color w:val="171717"/>
          <w:sz w:val="22"/>
          <w:szCs w:val="22"/>
        </w:rPr>
        <w:t xml:space="preserve">has </w:t>
      </w:r>
      <w:r w:rsidR="00F2615A">
        <w:rPr>
          <w:rFonts w:ascii="Titillium" w:hAnsi="Titillium" w:cs="Calibri"/>
          <w:color w:val="171717"/>
          <w:sz w:val="22"/>
          <w:szCs w:val="22"/>
        </w:rPr>
        <w:t>take</w:t>
      </w:r>
      <w:r w:rsidR="00D971AB">
        <w:rPr>
          <w:rFonts w:ascii="Titillium" w:hAnsi="Titillium" w:cs="Calibri"/>
          <w:color w:val="171717"/>
          <w:sz w:val="22"/>
          <w:szCs w:val="22"/>
        </w:rPr>
        <w:t>n</w:t>
      </w:r>
      <w:r w:rsidR="00F2615A">
        <w:rPr>
          <w:rFonts w:ascii="Titillium" w:hAnsi="Titillium" w:cs="Calibri"/>
          <w:color w:val="171717"/>
          <w:sz w:val="22"/>
          <w:szCs w:val="22"/>
        </w:rPr>
        <w:t xml:space="preserve"> more adjustment than others.  Even those who are accustomed to working from home, may find </w:t>
      </w:r>
      <w:r w:rsidR="00D971AB">
        <w:rPr>
          <w:rFonts w:ascii="Titillium" w:hAnsi="Titillium" w:cs="Calibri"/>
          <w:color w:val="171717"/>
          <w:sz w:val="22"/>
          <w:szCs w:val="22"/>
        </w:rPr>
        <w:t xml:space="preserve">these times </w:t>
      </w:r>
      <w:r>
        <w:rPr>
          <w:rFonts w:ascii="Titillium" w:hAnsi="Titillium" w:cs="Calibri"/>
          <w:color w:val="171717"/>
          <w:sz w:val="22"/>
          <w:szCs w:val="22"/>
        </w:rPr>
        <w:t xml:space="preserve">particularly </w:t>
      </w:r>
      <w:r w:rsidR="00D971AB">
        <w:rPr>
          <w:rFonts w:ascii="Titillium" w:hAnsi="Titillium" w:cs="Calibri"/>
          <w:color w:val="171717"/>
          <w:sz w:val="22"/>
          <w:szCs w:val="22"/>
        </w:rPr>
        <w:t>challenging</w:t>
      </w:r>
      <w:r w:rsidR="003A63B8">
        <w:rPr>
          <w:rFonts w:ascii="Titillium" w:hAnsi="Titillium" w:cs="Calibri"/>
          <w:color w:val="171717"/>
          <w:sz w:val="22"/>
          <w:szCs w:val="22"/>
        </w:rPr>
        <w:t>.  It is important that we all create good habits and strong boundaries</w:t>
      </w:r>
      <w:r>
        <w:rPr>
          <w:rFonts w:ascii="Titillium" w:hAnsi="Titillium" w:cs="Calibri"/>
          <w:color w:val="171717"/>
          <w:sz w:val="22"/>
          <w:szCs w:val="22"/>
        </w:rPr>
        <w:t xml:space="preserve">. </w:t>
      </w:r>
      <w:r w:rsidR="00A902C9">
        <w:rPr>
          <w:rFonts w:ascii="Titillium" w:hAnsi="Titillium" w:cs="Calibri"/>
          <w:color w:val="171717"/>
          <w:sz w:val="22"/>
          <w:szCs w:val="22"/>
        </w:rPr>
        <w:t>We recognise that many colleagues may be feeling anxious about the lack of certainty during this time</w:t>
      </w:r>
      <w:r>
        <w:rPr>
          <w:rFonts w:ascii="Titillium" w:hAnsi="Titillium" w:cs="Calibri"/>
          <w:color w:val="171717"/>
          <w:sz w:val="22"/>
          <w:szCs w:val="22"/>
        </w:rPr>
        <w:t xml:space="preserve"> </w:t>
      </w:r>
      <w:r w:rsidR="002661C4">
        <w:rPr>
          <w:rFonts w:ascii="Titillium" w:hAnsi="Titillium" w:cs="Calibri"/>
          <w:color w:val="171717"/>
          <w:sz w:val="22"/>
          <w:szCs w:val="22"/>
        </w:rPr>
        <w:t>and</w:t>
      </w:r>
      <w:r>
        <w:rPr>
          <w:rFonts w:ascii="Titillium" w:hAnsi="Titillium" w:cs="Calibri"/>
          <w:color w:val="171717"/>
          <w:sz w:val="22"/>
          <w:szCs w:val="22"/>
        </w:rPr>
        <w:t xml:space="preserve"> wish to </w:t>
      </w:r>
      <w:r w:rsidR="003A63B8">
        <w:rPr>
          <w:rFonts w:ascii="Titillium" w:hAnsi="Titillium" w:cs="Calibri"/>
          <w:color w:val="171717"/>
          <w:sz w:val="22"/>
          <w:szCs w:val="22"/>
        </w:rPr>
        <w:t xml:space="preserve">provide </w:t>
      </w:r>
      <w:r w:rsidR="002661C4">
        <w:rPr>
          <w:rFonts w:ascii="Titillium" w:hAnsi="Titillium" w:cs="Calibri"/>
          <w:color w:val="171717"/>
          <w:sz w:val="22"/>
          <w:szCs w:val="22"/>
        </w:rPr>
        <w:t>them with support to</w:t>
      </w:r>
      <w:r>
        <w:rPr>
          <w:rFonts w:ascii="Titillium" w:hAnsi="Titillium" w:cs="Calibri"/>
          <w:color w:val="171717"/>
          <w:sz w:val="22"/>
          <w:szCs w:val="22"/>
        </w:rPr>
        <w:t xml:space="preserve"> maintain their </w:t>
      </w:r>
      <w:r w:rsidR="003A63B8">
        <w:rPr>
          <w:rFonts w:ascii="Titillium" w:hAnsi="Titillium" w:cs="Calibri"/>
          <w:color w:val="171717"/>
          <w:sz w:val="22"/>
          <w:szCs w:val="22"/>
        </w:rPr>
        <w:t xml:space="preserve">health and </w:t>
      </w:r>
      <w:r>
        <w:rPr>
          <w:rFonts w:ascii="Titillium" w:hAnsi="Titillium" w:cs="Calibri"/>
          <w:color w:val="171717"/>
          <w:sz w:val="22"/>
          <w:szCs w:val="22"/>
        </w:rPr>
        <w:t>wellbeing during this time.</w:t>
      </w:r>
    </w:p>
    <w:p w14:paraId="63CFFE53" w14:textId="43E9BF3F" w:rsidR="00A902C9" w:rsidRDefault="00A902C9" w:rsidP="00F2615A">
      <w:pPr>
        <w:jc w:val="both"/>
        <w:rPr>
          <w:rFonts w:ascii="Titillium" w:hAnsi="Titillium" w:cs="Calibri"/>
          <w:color w:val="171717"/>
          <w:sz w:val="22"/>
          <w:szCs w:val="22"/>
        </w:rPr>
      </w:pPr>
    </w:p>
    <w:p w14:paraId="372AA954" w14:textId="77777777" w:rsidR="004E1146" w:rsidRDefault="004E1146" w:rsidP="00A902C9">
      <w:pPr>
        <w:jc w:val="both"/>
        <w:rPr>
          <w:rFonts w:ascii="Titillium" w:hAnsi="Titillium" w:cs="Times New Roman"/>
          <w:color w:val="171717"/>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6"/>
        <w:gridCol w:w="8346"/>
      </w:tblGrid>
      <w:tr w:rsidR="007F48AF" w:rsidRPr="00A51D51" w14:paraId="00982E92" w14:textId="77777777" w:rsidTr="00470613">
        <w:trPr>
          <w:trHeight w:val="2147"/>
        </w:trPr>
        <w:tc>
          <w:tcPr>
            <w:tcW w:w="1276" w:type="dxa"/>
            <w:tcBorders>
              <w:right w:val="single" w:sz="12" w:space="0" w:color="579FBB"/>
            </w:tcBorders>
          </w:tcPr>
          <w:p w14:paraId="502FA75A" w14:textId="77777777" w:rsidR="007F48AF" w:rsidRPr="00E03344" w:rsidRDefault="007F48AF" w:rsidP="007F48AF">
            <w:pPr>
              <w:autoSpaceDE w:val="0"/>
              <w:autoSpaceDN w:val="0"/>
              <w:adjustRightInd w:val="0"/>
              <w:rPr>
                <w:rFonts w:ascii="Titillium" w:eastAsiaTheme="minorEastAsia" w:hAnsi="Titillium" w:cs="Titillium-Semibold"/>
                <w:color w:val="579FBB"/>
                <w:sz w:val="4"/>
                <w:szCs w:val="4"/>
              </w:rPr>
            </w:pPr>
          </w:p>
          <w:p w14:paraId="4F3417F0" w14:textId="77777777" w:rsidR="007F48AF" w:rsidRPr="00E03344" w:rsidRDefault="007F48AF" w:rsidP="007F48AF">
            <w:pPr>
              <w:autoSpaceDE w:val="0"/>
              <w:autoSpaceDN w:val="0"/>
              <w:adjustRightInd w:val="0"/>
              <w:rPr>
                <w:rFonts w:ascii="Titillium" w:eastAsiaTheme="minorEastAsia" w:hAnsi="Titillium" w:cs="Titillium-Semibold"/>
                <w:color w:val="579FBB"/>
                <w:sz w:val="21"/>
                <w:szCs w:val="21"/>
              </w:rPr>
            </w:pPr>
            <w:r w:rsidRPr="00E03344">
              <w:rPr>
                <w:rFonts w:ascii="Titillium" w:eastAsiaTheme="minorEastAsia" w:hAnsi="Titillium" w:cs="Titillium-Semibold"/>
                <w:color w:val="579FBB"/>
                <w:sz w:val="21"/>
                <w:szCs w:val="21"/>
              </w:rPr>
              <w:t xml:space="preserve">Table of Contents </w:t>
            </w:r>
          </w:p>
        </w:tc>
        <w:tc>
          <w:tcPr>
            <w:tcW w:w="8346" w:type="dxa"/>
            <w:tcBorders>
              <w:left w:val="single" w:sz="12" w:space="0" w:color="579FBB"/>
            </w:tcBorders>
          </w:tcPr>
          <w:p w14:paraId="1C872FC7" w14:textId="77777777" w:rsidR="007F48AF" w:rsidRPr="00E03344" w:rsidRDefault="007F48AF" w:rsidP="007F48AF">
            <w:pPr>
              <w:pStyle w:val="ListParagraph"/>
              <w:autoSpaceDE w:val="0"/>
              <w:autoSpaceDN w:val="0"/>
              <w:adjustRightInd w:val="0"/>
              <w:spacing w:line="360" w:lineRule="auto"/>
              <w:ind w:left="452"/>
              <w:rPr>
                <w:rFonts w:ascii="Titillium" w:eastAsiaTheme="minorEastAsia" w:hAnsi="Titillium" w:cs="Titillium-Semibold"/>
                <w:sz w:val="4"/>
                <w:szCs w:val="4"/>
              </w:rPr>
            </w:pPr>
          </w:p>
          <w:p w14:paraId="094093C1" w14:textId="37C96711" w:rsidR="007F48AF" w:rsidRPr="00E03344" w:rsidRDefault="007F48AF" w:rsidP="007F48AF">
            <w:pPr>
              <w:pStyle w:val="ListParagraph"/>
              <w:numPr>
                <w:ilvl w:val="0"/>
                <w:numId w:val="9"/>
              </w:numPr>
              <w:autoSpaceDE w:val="0"/>
              <w:autoSpaceDN w:val="0"/>
              <w:adjustRightInd w:val="0"/>
              <w:spacing w:line="360" w:lineRule="auto"/>
              <w:ind w:left="452" w:hanging="284"/>
              <w:rPr>
                <w:rFonts w:ascii="Titillium" w:eastAsiaTheme="minorEastAsia" w:hAnsi="Titillium" w:cs="Titillium-Semibold"/>
                <w:sz w:val="21"/>
                <w:szCs w:val="21"/>
              </w:rPr>
            </w:pPr>
            <w:r>
              <w:rPr>
                <w:rFonts w:ascii="Titillium" w:eastAsiaTheme="minorEastAsia" w:hAnsi="Titillium" w:cs="Titillium-Semibold"/>
                <w:sz w:val="21"/>
                <w:szCs w:val="21"/>
              </w:rPr>
              <w:t>Working arrangements</w:t>
            </w:r>
            <w:r w:rsidRPr="00E03344">
              <w:rPr>
                <w:rFonts w:ascii="Titillium" w:eastAsiaTheme="minorEastAsia" w:hAnsi="Titillium" w:cs="Titillium-Semibold"/>
                <w:sz w:val="21"/>
                <w:szCs w:val="21"/>
              </w:rPr>
              <w:t xml:space="preserve"> ….………………………………………</w:t>
            </w:r>
            <w:r>
              <w:rPr>
                <w:rFonts w:ascii="Titillium" w:eastAsiaTheme="minorEastAsia" w:hAnsi="Titillium" w:cs="Titillium-Semibold"/>
                <w:sz w:val="21"/>
                <w:szCs w:val="21"/>
              </w:rPr>
              <w:t>……………………</w:t>
            </w:r>
            <w:r w:rsidR="00B91022">
              <w:rPr>
                <w:rFonts w:ascii="Titillium" w:eastAsiaTheme="minorEastAsia" w:hAnsi="Titillium" w:cs="Titillium-Semibold"/>
                <w:sz w:val="21"/>
                <w:szCs w:val="21"/>
              </w:rPr>
              <w:t>………………………</w:t>
            </w:r>
            <w:r>
              <w:rPr>
                <w:rFonts w:ascii="Titillium" w:eastAsiaTheme="minorEastAsia" w:hAnsi="Titillium" w:cs="Titillium-Semibold"/>
                <w:sz w:val="21"/>
                <w:szCs w:val="21"/>
              </w:rPr>
              <w:t>.</w:t>
            </w:r>
            <w:r w:rsidRPr="00E03344">
              <w:rPr>
                <w:rFonts w:ascii="Titillium" w:eastAsiaTheme="minorEastAsia" w:hAnsi="Titillium" w:cs="Titillium-Semibold"/>
                <w:sz w:val="21"/>
                <w:szCs w:val="21"/>
              </w:rPr>
              <w:t xml:space="preserve">. </w:t>
            </w:r>
            <w:r w:rsidR="00470613">
              <w:rPr>
                <w:rFonts w:ascii="Titillium" w:eastAsiaTheme="minorEastAsia" w:hAnsi="Titillium" w:cs="Titillium-Semibold"/>
                <w:color w:val="E36C0A"/>
                <w:sz w:val="21"/>
                <w:szCs w:val="21"/>
              </w:rPr>
              <w:t>p.01</w:t>
            </w:r>
          </w:p>
          <w:p w14:paraId="0D70F7E8" w14:textId="70A6525E" w:rsidR="007F48AF" w:rsidRPr="00E03344" w:rsidRDefault="00B91022" w:rsidP="007F48AF">
            <w:pPr>
              <w:pStyle w:val="ListParagraph"/>
              <w:numPr>
                <w:ilvl w:val="0"/>
                <w:numId w:val="9"/>
              </w:numPr>
              <w:autoSpaceDE w:val="0"/>
              <w:autoSpaceDN w:val="0"/>
              <w:adjustRightInd w:val="0"/>
              <w:spacing w:line="360" w:lineRule="auto"/>
              <w:ind w:left="452" w:hanging="284"/>
              <w:rPr>
                <w:rFonts w:ascii="Titillium" w:eastAsiaTheme="minorEastAsia" w:hAnsi="Titillium" w:cs="Titillium-Semibold"/>
                <w:sz w:val="21"/>
                <w:szCs w:val="21"/>
              </w:rPr>
            </w:pPr>
            <w:r>
              <w:rPr>
                <w:rFonts w:ascii="Titillium" w:eastAsiaTheme="minorEastAsia" w:hAnsi="Titillium" w:cs="Titillium-Semibold"/>
                <w:sz w:val="21"/>
                <w:szCs w:val="21"/>
              </w:rPr>
              <w:t>Health and safety</w:t>
            </w:r>
            <w:r w:rsidR="007F48AF" w:rsidRPr="00E03344">
              <w:rPr>
                <w:rFonts w:ascii="Titillium" w:eastAsiaTheme="minorEastAsia" w:hAnsi="Titillium" w:cs="Titillium-Semibold"/>
                <w:sz w:val="21"/>
                <w:szCs w:val="21"/>
              </w:rPr>
              <w:t xml:space="preserve">  ………………………</w:t>
            </w:r>
            <w:r w:rsidR="007F48AF">
              <w:rPr>
                <w:rFonts w:ascii="Titillium" w:eastAsiaTheme="minorEastAsia" w:hAnsi="Titillium" w:cs="Titillium-Semibold"/>
                <w:sz w:val="21"/>
                <w:szCs w:val="21"/>
              </w:rPr>
              <w:t>…………………</w:t>
            </w:r>
            <w:r>
              <w:rPr>
                <w:rFonts w:ascii="Titillium" w:eastAsiaTheme="minorEastAsia" w:hAnsi="Titillium" w:cs="Titillium-Semibold"/>
                <w:sz w:val="21"/>
                <w:szCs w:val="21"/>
              </w:rPr>
              <w:t>……………………………………..</w:t>
            </w:r>
            <w:r w:rsidR="007F48AF" w:rsidRPr="00E03344">
              <w:rPr>
                <w:rFonts w:ascii="Titillium" w:eastAsiaTheme="minorEastAsia" w:hAnsi="Titillium" w:cs="Titillium-Semibold"/>
                <w:sz w:val="21"/>
                <w:szCs w:val="21"/>
              </w:rPr>
              <w:t xml:space="preserve">……………... </w:t>
            </w:r>
            <w:r w:rsidR="0052231C">
              <w:rPr>
                <w:rFonts w:ascii="Titillium" w:eastAsiaTheme="minorEastAsia" w:hAnsi="Titillium" w:cs="Titillium-Semibold"/>
                <w:color w:val="E36C0A"/>
                <w:sz w:val="21"/>
                <w:szCs w:val="21"/>
              </w:rPr>
              <w:t>p.03</w:t>
            </w:r>
          </w:p>
          <w:p w14:paraId="41E339E0" w14:textId="56314F11" w:rsidR="007F48AF" w:rsidRPr="005B5850" w:rsidRDefault="00470613" w:rsidP="007F48AF">
            <w:pPr>
              <w:pStyle w:val="ListParagraph"/>
              <w:numPr>
                <w:ilvl w:val="0"/>
                <w:numId w:val="9"/>
              </w:numPr>
              <w:autoSpaceDE w:val="0"/>
              <w:autoSpaceDN w:val="0"/>
              <w:adjustRightInd w:val="0"/>
              <w:spacing w:line="360" w:lineRule="auto"/>
              <w:ind w:left="452" w:hanging="284"/>
              <w:rPr>
                <w:rFonts w:ascii="Titillium" w:eastAsiaTheme="minorEastAsia" w:hAnsi="Titillium" w:cs="Titillium-Semibold"/>
                <w:sz w:val="21"/>
                <w:szCs w:val="21"/>
              </w:rPr>
            </w:pPr>
            <w:r>
              <w:rPr>
                <w:rFonts w:ascii="Titillium" w:eastAsiaTheme="minorEastAsia" w:hAnsi="Titillium" w:cs="Titillium-Semibold"/>
                <w:sz w:val="21"/>
                <w:szCs w:val="21"/>
              </w:rPr>
              <w:t>Your</w:t>
            </w:r>
            <w:r w:rsidR="00B91022">
              <w:rPr>
                <w:rFonts w:ascii="Titillium" w:eastAsiaTheme="minorEastAsia" w:hAnsi="Titillium" w:cs="Titillium-Semibold"/>
                <w:sz w:val="21"/>
                <w:szCs w:val="21"/>
              </w:rPr>
              <w:t xml:space="preserve"> wellbeing</w:t>
            </w:r>
            <w:r w:rsidR="007F48AF" w:rsidRPr="00E03344">
              <w:rPr>
                <w:rFonts w:ascii="Titillium" w:eastAsiaTheme="minorEastAsia" w:hAnsi="Titillium" w:cs="Titillium-Semibold"/>
                <w:sz w:val="21"/>
                <w:szCs w:val="21"/>
              </w:rPr>
              <w:t xml:space="preserve"> ………………</w:t>
            </w:r>
            <w:r>
              <w:rPr>
                <w:rFonts w:ascii="Titillium" w:eastAsiaTheme="minorEastAsia" w:hAnsi="Titillium" w:cs="Titillium-Semibold"/>
                <w:sz w:val="21"/>
                <w:szCs w:val="21"/>
              </w:rPr>
              <w:t>…………..</w:t>
            </w:r>
            <w:r w:rsidR="007F48AF">
              <w:rPr>
                <w:rFonts w:ascii="Titillium" w:eastAsiaTheme="minorEastAsia" w:hAnsi="Titillium" w:cs="Titillium-Semibold"/>
                <w:sz w:val="21"/>
                <w:szCs w:val="21"/>
              </w:rPr>
              <w:t>………</w:t>
            </w:r>
            <w:r w:rsidR="00B91022">
              <w:rPr>
                <w:rFonts w:ascii="Titillium" w:eastAsiaTheme="minorEastAsia" w:hAnsi="Titillium" w:cs="Titillium-Semibold"/>
                <w:sz w:val="21"/>
                <w:szCs w:val="21"/>
              </w:rPr>
              <w:t>……………………………………………………..</w:t>
            </w:r>
            <w:r w:rsidR="007F48AF">
              <w:rPr>
                <w:rFonts w:ascii="Titillium" w:eastAsiaTheme="minorEastAsia" w:hAnsi="Titillium" w:cs="Titillium-Semibold"/>
                <w:sz w:val="21"/>
                <w:szCs w:val="21"/>
              </w:rPr>
              <w:t>…………</w:t>
            </w:r>
            <w:r w:rsidR="007F48AF" w:rsidRPr="00E03344">
              <w:rPr>
                <w:rFonts w:ascii="Titillium" w:eastAsiaTheme="minorEastAsia" w:hAnsi="Titillium" w:cs="Titillium-Semibold"/>
                <w:sz w:val="21"/>
                <w:szCs w:val="21"/>
              </w:rPr>
              <w:t xml:space="preserve">. </w:t>
            </w:r>
            <w:r w:rsidR="007F48AF" w:rsidRPr="00E03344">
              <w:rPr>
                <w:rFonts w:ascii="Titillium" w:eastAsiaTheme="minorEastAsia" w:hAnsi="Titillium" w:cs="Titillium-Semibold"/>
                <w:color w:val="E36C0A"/>
                <w:sz w:val="21"/>
                <w:szCs w:val="21"/>
              </w:rPr>
              <w:t>p.0</w:t>
            </w:r>
            <w:r w:rsidR="0052231C">
              <w:rPr>
                <w:rFonts w:ascii="Titillium" w:eastAsiaTheme="minorEastAsia" w:hAnsi="Titillium" w:cs="Titillium-Semibold"/>
                <w:color w:val="E36C0A"/>
                <w:sz w:val="21"/>
                <w:szCs w:val="21"/>
              </w:rPr>
              <w:t>4</w:t>
            </w:r>
          </w:p>
          <w:p w14:paraId="3601E700" w14:textId="2FD58378" w:rsidR="005B5850" w:rsidRPr="005B5850" w:rsidRDefault="005B5850" w:rsidP="005B5850">
            <w:pPr>
              <w:pStyle w:val="ListParagraph"/>
              <w:numPr>
                <w:ilvl w:val="0"/>
                <w:numId w:val="9"/>
              </w:numPr>
              <w:autoSpaceDE w:val="0"/>
              <w:autoSpaceDN w:val="0"/>
              <w:adjustRightInd w:val="0"/>
              <w:spacing w:line="360" w:lineRule="auto"/>
              <w:ind w:left="452" w:hanging="284"/>
              <w:rPr>
                <w:rFonts w:ascii="Titillium" w:eastAsiaTheme="minorEastAsia" w:hAnsi="Titillium" w:cs="Titillium-Semibold"/>
                <w:sz w:val="21"/>
                <w:szCs w:val="21"/>
              </w:rPr>
            </w:pPr>
            <w:r>
              <w:rPr>
                <w:rFonts w:ascii="Titillium" w:eastAsiaTheme="minorEastAsia" w:hAnsi="Titillium" w:cs="Titillium-Semibold"/>
                <w:sz w:val="21"/>
                <w:szCs w:val="21"/>
              </w:rPr>
              <w:t>Suggested ways of working………..……………………………………………………………..…………</w:t>
            </w:r>
            <w:r w:rsidRPr="00E03344">
              <w:rPr>
                <w:rFonts w:ascii="Titillium" w:eastAsiaTheme="minorEastAsia" w:hAnsi="Titillium" w:cs="Titillium-Semibold"/>
                <w:sz w:val="21"/>
                <w:szCs w:val="21"/>
              </w:rPr>
              <w:t xml:space="preserve">. </w:t>
            </w:r>
            <w:r w:rsidRPr="00E03344">
              <w:rPr>
                <w:rFonts w:ascii="Titillium" w:eastAsiaTheme="minorEastAsia" w:hAnsi="Titillium" w:cs="Titillium-Semibold"/>
                <w:color w:val="E36C0A"/>
                <w:sz w:val="21"/>
                <w:szCs w:val="21"/>
              </w:rPr>
              <w:t>p.0</w:t>
            </w:r>
            <w:r w:rsidR="0052231C">
              <w:rPr>
                <w:rFonts w:ascii="Titillium" w:eastAsiaTheme="minorEastAsia" w:hAnsi="Titillium" w:cs="Titillium-Semibold"/>
                <w:color w:val="E36C0A"/>
                <w:sz w:val="21"/>
                <w:szCs w:val="21"/>
              </w:rPr>
              <w:t>6</w:t>
            </w:r>
          </w:p>
          <w:p w14:paraId="332CB923" w14:textId="05B39A82" w:rsidR="007F48AF" w:rsidRPr="00340323" w:rsidRDefault="00B91022" w:rsidP="007F48AF">
            <w:pPr>
              <w:pStyle w:val="ListParagraph"/>
              <w:numPr>
                <w:ilvl w:val="0"/>
                <w:numId w:val="9"/>
              </w:numPr>
              <w:autoSpaceDE w:val="0"/>
              <w:autoSpaceDN w:val="0"/>
              <w:adjustRightInd w:val="0"/>
              <w:spacing w:line="360" w:lineRule="auto"/>
              <w:ind w:left="452" w:hanging="284"/>
              <w:rPr>
                <w:rFonts w:ascii="Titillium" w:eastAsiaTheme="minorEastAsia" w:hAnsi="Titillium" w:cs="Titillium-Semibold"/>
                <w:sz w:val="21"/>
                <w:szCs w:val="21"/>
              </w:rPr>
            </w:pPr>
            <w:r>
              <w:rPr>
                <w:rFonts w:ascii="Titillium" w:eastAsiaTheme="minorEastAsia" w:hAnsi="Titillium" w:cs="Titillium-Semibold"/>
                <w:sz w:val="21"/>
                <w:szCs w:val="21"/>
              </w:rPr>
              <w:t>Confidentiality and security</w:t>
            </w:r>
            <w:r w:rsidR="007F48AF" w:rsidRPr="00E03344">
              <w:rPr>
                <w:rFonts w:ascii="Titillium" w:eastAsiaTheme="minorEastAsia" w:hAnsi="Titillium" w:cs="Titillium-Semibold"/>
                <w:sz w:val="21"/>
                <w:szCs w:val="21"/>
              </w:rPr>
              <w:t xml:space="preserve"> ………………………………………</w:t>
            </w:r>
            <w:r w:rsidR="007F48AF">
              <w:rPr>
                <w:rFonts w:ascii="Titillium" w:eastAsiaTheme="minorEastAsia" w:hAnsi="Titillium" w:cs="Titillium-Semibold"/>
                <w:sz w:val="21"/>
                <w:szCs w:val="21"/>
              </w:rPr>
              <w:t>……</w:t>
            </w:r>
            <w:r w:rsidR="008B6550">
              <w:rPr>
                <w:rFonts w:ascii="Titillium" w:eastAsiaTheme="minorEastAsia" w:hAnsi="Titillium" w:cs="Titillium-Semibold"/>
                <w:sz w:val="21"/>
                <w:szCs w:val="21"/>
              </w:rPr>
              <w:t>……….</w:t>
            </w:r>
            <w:r w:rsidR="007F48AF">
              <w:rPr>
                <w:rFonts w:ascii="Titillium" w:eastAsiaTheme="minorEastAsia" w:hAnsi="Titillium" w:cs="Titillium-Semibold"/>
                <w:sz w:val="21"/>
                <w:szCs w:val="21"/>
              </w:rPr>
              <w:t>………..</w:t>
            </w:r>
            <w:r w:rsidR="007F48AF" w:rsidRPr="00E03344">
              <w:rPr>
                <w:rFonts w:ascii="Titillium" w:eastAsiaTheme="minorEastAsia" w:hAnsi="Titillium" w:cs="Titillium-Semibold"/>
                <w:sz w:val="21"/>
                <w:szCs w:val="21"/>
              </w:rPr>
              <w:t xml:space="preserve">…………………. </w:t>
            </w:r>
            <w:r w:rsidR="007F48AF" w:rsidRPr="00E03344">
              <w:rPr>
                <w:rFonts w:ascii="Titillium" w:eastAsiaTheme="minorEastAsia" w:hAnsi="Titillium" w:cs="Titillium-Semibold"/>
                <w:color w:val="E36C0A"/>
                <w:sz w:val="21"/>
                <w:szCs w:val="21"/>
              </w:rPr>
              <w:t>p</w:t>
            </w:r>
            <w:r w:rsidR="007F48AF">
              <w:rPr>
                <w:rFonts w:ascii="Titillium" w:eastAsiaTheme="minorEastAsia" w:hAnsi="Titillium" w:cs="Titillium-Semibold"/>
                <w:color w:val="E36C0A"/>
                <w:sz w:val="21"/>
                <w:szCs w:val="21"/>
              </w:rPr>
              <w:t>.0</w:t>
            </w:r>
            <w:r w:rsidR="000222BD">
              <w:rPr>
                <w:rFonts w:ascii="Titillium" w:eastAsiaTheme="minorEastAsia" w:hAnsi="Titillium" w:cs="Titillium-Semibold"/>
                <w:color w:val="E36C0A"/>
                <w:sz w:val="21"/>
                <w:szCs w:val="21"/>
              </w:rPr>
              <w:t>6</w:t>
            </w:r>
          </w:p>
          <w:p w14:paraId="79570433" w14:textId="3AD9B9C6" w:rsidR="00340323" w:rsidRPr="00CE2258" w:rsidRDefault="00340323" w:rsidP="00340323">
            <w:pPr>
              <w:pStyle w:val="ListParagraph"/>
              <w:numPr>
                <w:ilvl w:val="0"/>
                <w:numId w:val="9"/>
              </w:numPr>
              <w:autoSpaceDE w:val="0"/>
              <w:autoSpaceDN w:val="0"/>
              <w:adjustRightInd w:val="0"/>
              <w:spacing w:line="360" w:lineRule="auto"/>
              <w:ind w:left="452" w:hanging="284"/>
              <w:rPr>
                <w:rFonts w:ascii="Titillium" w:eastAsiaTheme="minorEastAsia" w:hAnsi="Titillium" w:cs="Titillium-Semibold"/>
                <w:sz w:val="21"/>
                <w:szCs w:val="21"/>
              </w:rPr>
            </w:pPr>
            <w:r>
              <w:rPr>
                <w:rFonts w:ascii="Titillium" w:eastAsiaTheme="minorEastAsia" w:hAnsi="Titillium" w:cs="Titillium-Semibold"/>
                <w:sz w:val="21"/>
                <w:szCs w:val="21"/>
              </w:rPr>
              <w:t>My Contribution and development ……………………………………………………..…..</w:t>
            </w:r>
            <w:r w:rsidRPr="00E03344">
              <w:rPr>
                <w:rFonts w:ascii="Titillium" w:eastAsiaTheme="minorEastAsia" w:hAnsi="Titillium" w:cs="Titillium-Semibold"/>
                <w:sz w:val="21"/>
                <w:szCs w:val="21"/>
              </w:rPr>
              <w:t>……………</w:t>
            </w:r>
            <w:r w:rsidRPr="00E03344">
              <w:rPr>
                <w:rFonts w:ascii="Titillium" w:eastAsiaTheme="minorEastAsia" w:hAnsi="Titillium" w:cs="Titillium-Semibold"/>
                <w:color w:val="E36C0A"/>
                <w:sz w:val="21"/>
                <w:szCs w:val="21"/>
              </w:rPr>
              <w:t xml:space="preserve"> p.0</w:t>
            </w:r>
            <w:r>
              <w:rPr>
                <w:rFonts w:ascii="Titillium" w:eastAsiaTheme="minorEastAsia" w:hAnsi="Titillium" w:cs="Titillium-Semibold"/>
                <w:color w:val="E36C0A"/>
                <w:sz w:val="21"/>
                <w:szCs w:val="21"/>
              </w:rPr>
              <w:t>7</w:t>
            </w:r>
          </w:p>
          <w:p w14:paraId="6E84E6E2" w14:textId="6437C39A" w:rsidR="007F48AF" w:rsidRPr="00CE2258" w:rsidRDefault="00B91022" w:rsidP="00470613">
            <w:pPr>
              <w:pStyle w:val="ListParagraph"/>
              <w:numPr>
                <w:ilvl w:val="0"/>
                <w:numId w:val="9"/>
              </w:numPr>
              <w:autoSpaceDE w:val="0"/>
              <w:autoSpaceDN w:val="0"/>
              <w:adjustRightInd w:val="0"/>
              <w:spacing w:line="360" w:lineRule="auto"/>
              <w:ind w:left="452" w:hanging="284"/>
              <w:rPr>
                <w:rFonts w:ascii="Titillium" w:eastAsiaTheme="minorEastAsia" w:hAnsi="Titillium" w:cs="Titillium-Semibold"/>
                <w:sz w:val="21"/>
                <w:szCs w:val="21"/>
              </w:rPr>
            </w:pPr>
            <w:r>
              <w:rPr>
                <w:rFonts w:ascii="Titillium" w:eastAsiaTheme="minorEastAsia" w:hAnsi="Titillium" w:cs="Titillium-Semibold"/>
                <w:sz w:val="21"/>
                <w:szCs w:val="21"/>
              </w:rPr>
              <w:t>Support</w:t>
            </w:r>
            <w:r w:rsidR="007F48AF" w:rsidRPr="00E03344">
              <w:rPr>
                <w:rFonts w:ascii="Titillium" w:eastAsiaTheme="minorEastAsia" w:hAnsi="Titillium" w:cs="Titillium-Semibold"/>
                <w:sz w:val="21"/>
                <w:szCs w:val="21"/>
              </w:rPr>
              <w:t xml:space="preserve"> …</w:t>
            </w:r>
            <w:r w:rsidR="007F48AF">
              <w:rPr>
                <w:rFonts w:ascii="Titillium" w:eastAsiaTheme="minorEastAsia" w:hAnsi="Titillium" w:cs="Titillium-Semibold"/>
                <w:sz w:val="21"/>
                <w:szCs w:val="21"/>
              </w:rPr>
              <w:t>…………</w:t>
            </w:r>
            <w:r w:rsidR="008B6550">
              <w:rPr>
                <w:rFonts w:ascii="Titillium" w:eastAsiaTheme="minorEastAsia" w:hAnsi="Titillium" w:cs="Titillium-Semibold"/>
                <w:sz w:val="21"/>
                <w:szCs w:val="21"/>
              </w:rPr>
              <w:t>………………………………………………………………………………..</w:t>
            </w:r>
            <w:r w:rsidR="007F48AF">
              <w:rPr>
                <w:rFonts w:ascii="Titillium" w:eastAsiaTheme="minorEastAsia" w:hAnsi="Titillium" w:cs="Titillium-Semibold"/>
                <w:sz w:val="21"/>
                <w:szCs w:val="21"/>
              </w:rPr>
              <w:t>…..</w:t>
            </w:r>
            <w:r w:rsidR="007F48AF" w:rsidRPr="00E03344">
              <w:rPr>
                <w:rFonts w:ascii="Titillium" w:eastAsiaTheme="minorEastAsia" w:hAnsi="Titillium" w:cs="Titillium-Semibold"/>
                <w:sz w:val="21"/>
                <w:szCs w:val="21"/>
              </w:rPr>
              <w:t>……………</w:t>
            </w:r>
            <w:r w:rsidR="007F48AF" w:rsidRPr="00E03344">
              <w:rPr>
                <w:rFonts w:ascii="Titillium" w:eastAsiaTheme="minorEastAsia" w:hAnsi="Titillium" w:cs="Titillium-Semibold"/>
                <w:color w:val="E36C0A"/>
                <w:sz w:val="21"/>
                <w:szCs w:val="21"/>
              </w:rPr>
              <w:t xml:space="preserve"> p.0</w:t>
            </w:r>
            <w:r w:rsidR="000222BD">
              <w:rPr>
                <w:rFonts w:ascii="Titillium" w:eastAsiaTheme="minorEastAsia" w:hAnsi="Titillium" w:cs="Titillium-Semibold"/>
                <w:color w:val="E36C0A"/>
                <w:sz w:val="21"/>
                <w:szCs w:val="21"/>
              </w:rPr>
              <w:t>8</w:t>
            </w:r>
          </w:p>
          <w:p w14:paraId="3EACA73A" w14:textId="3A06E836" w:rsidR="00CE2258" w:rsidRPr="008B6550" w:rsidRDefault="00CE2258" w:rsidP="00470613">
            <w:pPr>
              <w:pStyle w:val="ListParagraph"/>
              <w:numPr>
                <w:ilvl w:val="0"/>
                <w:numId w:val="9"/>
              </w:numPr>
              <w:autoSpaceDE w:val="0"/>
              <w:autoSpaceDN w:val="0"/>
              <w:adjustRightInd w:val="0"/>
              <w:spacing w:line="360" w:lineRule="auto"/>
              <w:ind w:left="452" w:hanging="284"/>
              <w:rPr>
                <w:rFonts w:ascii="Titillium" w:eastAsiaTheme="minorEastAsia" w:hAnsi="Titillium" w:cs="Titillium-Semibold"/>
                <w:sz w:val="21"/>
                <w:szCs w:val="21"/>
              </w:rPr>
            </w:pPr>
            <w:r>
              <w:rPr>
                <w:rFonts w:ascii="Titillium" w:eastAsiaTheme="minorEastAsia" w:hAnsi="Titillium" w:cs="Titillium-Semibold"/>
                <w:color w:val="E36C0A"/>
                <w:sz w:val="21"/>
                <w:szCs w:val="21"/>
              </w:rPr>
              <w:t>Appendix – H</w:t>
            </w:r>
            <w:r w:rsidR="000A5B76">
              <w:rPr>
                <w:rFonts w:ascii="Titillium" w:eastAsiaTheme="minorEastAsia" w:hAnsi="Titillium" w:cs="Titillium-Semibold"/>
                <w:color w:val="E36C0A"/>
                <w:sz w:val="21"/>
                <w:szCs w:val="21"/>
              </w:rPr>
              <w:t xml:space="preserve">ealth </w:t>
            </w:r>
            <w:r>
              <w:rPr>
                <w:rFonts w:ascii="Titillium" w:eastAsiaTheme="minorEastAsia" w:hAnsi="Titillium" w:cs="Titillium-Semibold"/>
                <w:color w:val="E36C0A"/>
                <w:sz w:val="21"/>
                <w:szCs w:val="21"/>
              </w:rPr>
              <w:t>&amp;</w:t>
            </w:r>
            <w:r w:rsidR="000A5B76">
              <w:rPr>
                <w:rFonts w:ascii="Titillium" w:eastAsiaTheme="minorEastAsia" w:hAnsi="Titillium" w:cs="Titillium-Semibold"/>
                <w:color w:val="E36C0A"/>
                <w:sz w:val="21"/>
                <w:szCs w:val="21"/>
              </w:rPr>
              <w:t xml:space="preserve"> </w:t>
            </w:r>
            <w:r>
              <w:rPr>
                <w:rFonts w:ascii="Titillium" w:eastAsiaTheme="minorEastAsia" w:hAnsi="Titillium" w:cs="Titillium-Semibold"/>
                <w:color w:val="E36C0A"/>
                <w:sz w:val="21"/>
                <w:szCs w:val="21"/>
              </w:rPr>
              <w:t>S</w:t>
            </w:r>
            <w:r w:rsidR="000A5B76">
              <w:rPr>
                <w:rFonts w:ascii="Titillium" w:eastAsiaTheme="minorEastAsia" w:hAnsi="Titillium" w:cs="Titillium-Semibold"/>
                <w:color w:val="E36C0A"/>
                <w:sz w:val="21"/>
                <w:szCs w:val="21"/>
              </w:rPr>
              <w:t>afety</w:t>
            </w:r>
            <w:r>
              <w:rPr>
                <w:rFonts w:ascii="Titillium" w:eastAsiaTheme="minorEastAsia" w:hAnsi="Titillium" w:cs="Titillium-Semibold"/>
                <w:color w:val="E36C0A"/>
                <w:sz w:val="21"/>
                <w:szCs w:val="21"/>
              </w:rPr>
              <w:t xml:space="preserve"> Homeworking Checklist</w:t>
            </w:r>
          </w:p>
        </w:tc>
      </w:tr>
    </w:tbl>
    <w:p w14:paraId="54BF224D" w14:textId="77777777" w:rsidR="007F48AF" w:rsidRDefault="007F48AF" w:rsidP="00F2615A">
      <w:pPr>
        <w:jc w:val="both"/>
        <w:rPr>
          <w:rFonts w:ascii="Titillium" w:hAnsi="Titillium" w:cs="Calibri"/>
          <w:color w:val="171717"/>
          <w:sz w:val="22"/>
          <w:szCs w:val="22"/>
        </w:rPr>
      </w:pPr>
    </w:p>
    <w:p w14:paraId="2AA68FFA" w14:textId="77777777" w:rsidR="0052231C" w:rsidRDefault="0052231C" w:rsidP="007F48AF">
      <w:pPr>
        <w:tabs>
          <w:tab w:val="center" w:pos="4513"/>
        </w:tabs>
        <w:jc w:val="both"/>
        <w:rPr>
          <w:rFonts w:ascii="Titillium" w:hAnsi="Titillium"/>
          <w:b/>
          <w:color w:val="E36C0A"/>
        </w:rPr>
      </w:pPr>
    </w:p>
    <w:p w14:paraId="56D6DADF" w14:textId="13FB4C30" w:rsidR="007F48AF" w:rsidRDefault="007F48AF" w:rsidP="007F48AF">
      <w:pPr>
        <w:tabs>
          <w:tab w:val="center" w:pos="4513"/>
        </w:tabs>
        <w:jc w:val="both"/>
        <w:rPr>
          <w:rFonts w:ascii="Titillium" w:hAnsi="Titillium"/>
          <w:b/>
          <w:color w:val="E36C0A"/>
        </w:rPr>
      </w:pPr>
      <w:r>
        <w:rPr>
          <w:rFonts w:ascii="Titillium" w:hAnsi="Titillium"/>
          <w:b/>
          <w:color w:val="E36C0A"/>
        </w:rPr>
        <w:t>Working Arrangements</w:t>
      </w:r>
    </w:p>
    <w:p w14:paraId="1CCB2763" w14:textId="77777777" w:rsidR="00F2615A" w:rsidRPr="00C93446" w:rsidRDefault="00F2615A" w:rsidP="00F2615A">
      <w:pPr>
        <w:jc w:val="both"/>
        <w:rPr>
          <w:rFonts w:ascii="Titillium" w:hAnsi="Titillium"/>
          <w:b/>
          <w:bCs/>
          <w:sz w:val="22"/>
          <w:szCs w:val="22"/>
        </w:rPr>
      </w:pPr>
    </w:p>
    <w:p w14:paraId="38B2C06E" w14:textId="537F4247" w:rsidR="00F2615A" w:rsidRPr="00FC5FCD" w:rsidRDefault="000F49CF" w:rsidP="00F2615A">
      <w:pPr>
        <w:pStyle w:val="ListParagraph"/>
        <w:numPr>
          <w:ilvl w:val="0"/>
          <w:numId w:val="17"/>
        </w:numPr>
        <w:ind w:left="426" w:hanging="284"/>
        <w:jc w:val="both"/>
        <w:rPr>
          <w:rFonts w:ascii="Titillium" w:hAnsi="Titillium"/>
          <w:bCs/>
          <w:sz w:val="22"/>
          <w:szCs w:val="22"/>
        </w:rPr>
      </w:pPr>
      <w:r>
        <w:rPr>
          <w:rFonts w:ascii="Titillium" w:hAnsi="Titillium"/>
          <w:bCs/>
          <w:sz w:val="22"/>
          <w:szCs w:val="22"/>
        </w:rPr>
        <w:t>During</w:t>
      </w:r>
      <w:r w:rsidR="004E1146">
        <w:rPr>
          <w:rFonts w:ascii="Titillium" w:hAnsi="Titillium"/>
          <w:bCs/>
          <w:sz w:val="22"/>
          <w:szCs w:val="22"/>
        </w:rPr>
        <w:t xml:space="preserve"> the</w:t>
      </w:r>
      <w:r w:rsidR="009A7BCC">
        <w:rPr>
          <w:rFonts w:ascii="Titillium" w:hAnsi="Titillium"/>
          <w:bCs/>
          <w:sz w:val="22"/>
          <w:szCs w:val="22"/>
        </w:rPr>
        <w:t>s</w:t>
      </w:r>
      <w:r w:rsidR="004E1146">
        <w:rPr>
          <w:rFonts w:ascii="Titillium" w:hAnsi="Titillium"/>
          <w:bCs/>
          <w:sz w:val="22"/>
          <w:szCs w:val="22"/>
        </w:rPr>
        <w:t>e</w:t>
      </w:r>
      <w:r w:rsidR="009A7BCC">
        <w:rPr>
          <w:rFonts w:ascii="Titillium" w:hAnsi="Titillium"/>
          <w:bCs/>
          <w:sz w:val="22"/>
          <w:szCs w:val="22"/>
        </w:rPr>
        <w:t xml:space="preserve"> difficult times, i</w:t>
      </w:r>
      <w:r w:rsidR="00615C79">
        <w:rPr>
          <w:rFonts w:ascii="Titillium" w:hAnsi="Titillium"/>
          <w:bCs/>
          <w:sz w:val="22"/>
          <w:szCs w:val="22"/>
        </w:rPr>
        <w:t xml:space="preserve">t is important that everyone </w:t>
      </w:r>
      <w:r w:rsidR="00180A1C">
        <w:rPr>
          <w:rFonts w:ascii="Titillium" w:hAnsi="Titillium"/>
          <w:bCs/>
          <w:sz w:val="22"/>
          <w:szCs w:val="22"/>
        </w:rPr>
        <w:t xml:space="preserve">continues to </w:t>
      </w:r>
      <w:r w:rsidR="00615C79">
        <w:rPr>
          <w:rFonts w:ascii="Titillium" w:hAnsi="Titillium"/>
          <w:bCs/>
          <w:sz w:val="22"/>
          <w:szCs w:val="22"/>
        </w:rPr>
        <w:t xml:space="preserve">show flexibility and is sensitive to each other’s personal </w:t>
      </w:r>
      <w:r w:rsidR="004E1146">
        <w:rPr>
          <w:rFonts w:ascii="Titillium" w:hAnsi="Titillium"/>
          <w:bCs/>
          <w:sz w:val="22"/>
          <w:szCs w:val="22"/>
        </w:rPr>
        <w:t>situations</w:t>
      </w:r>
      <w:r w:rsidR="00615C79">
        <w:rPr>
          <w:rFonts w:ascii="Titillium" w:hAnsi="Titillium"/>
          <w:bCs/>
          <w:sz w:val="22"/>
          <w:szCs w:val="22"/>
        </w:rPr>
        <w:t xml:space="preserve">.  </w:t>
      </w:r>
      <w:r w:rsidR="005C63DC">
        <w:rPr>
          <w:rFonts w:ascii="Titillium" w:hAnsi="Titillium"/>
          <w:bCs/>
          <w:sz w:val="22"/>
          <w:szCs w:val="22"/>
        </w:rPr>
        <w:t>Y</w:t>
      </w:r>
      <w:r w:rsidR="00A130B9">
        <w:rPr>
          <w:rFonts w:ascii="Titillium" w:hAnsi="Titillium"/>
          <w:bCs/>
          <w:sz w:val="22"/>
          <w:szCs w:val="22"/>
        </w:rPr>
        <w:t>ou</w:t>
      </w:r>
      <w:r w:rsidR="00180A1C">
        <w:rPr>
          <w:rFonts w:ascii="Titillium" w:hAnsi="Titillium"/>
          <w:bCs/>
          <w:sz w:val="22"/>
          <w:szCs w:val="22"/>
        </w:rPr>
        <w:t>r manager</w:t>
      </w:r>
      <w:r w:rsidR="00A130B9">
        <w:rPr>
          <w:rFonts w:ascii="Titillium" w:hAnsi="Titillium"/>
          <w:bCs/>
          <w:sz w:val="22"/>
          <w:szCs w:val="22"/>
        </w:rPr>
        <w:t xml:space="preserve"> should </w:t>
      </w:r>
      <w:r w:rsidR="00180A1C">
        <w:rPr>
          <w:rFonts w:ascii="Titillium" w:hAnsi="Titillium"/>
          <w:bCs/>
          <w:sz w:val="22"/>
          <w:szCs w:val="22"/>
        </w:rPr>
        <w:t>be aware of</w:t>
      </w:r>
      <w:r w:rsidR="00A130B9">
        <w:rPr>
          <w:rFonts w:ascii="Titillium" w:hAnsi="Titillium"/>
          <w:bCs/>
          <w:sz w:val="22"/>
          <w:szCs w:val="22"/>
        </w:rPr>
        <w:t xml:space="preserve"> </w:t>
      </w:r>
      <w:r w:rsidR="00F2615A" w:rsidRPr="00FC5FCD">
        <w:rPr>
          <w:rFonts w:ascii="Titillium" w:hAnsi="Titillium"/>
          <w:bCs/>
          <w:sz w:val="22"/>
          <w:szCs w:val="22"/>
        </w:rPr>
        <w:t xml:space="preserve">the extent that </w:t>
      </w:r>
      <w:r w:rsidR="001233FD">
        <w:rPr>
          <w:rFonts w:ascii="Titillium" w:hAnsi="Titillium"/>
          <w:bCs/>
          <w:sz w:val="22"/>
          <w:szCs w:val="22"/>
        </w:rPr>
        <w:t>you are able to</w:t>
      </w:r>
      <w:r w:rsidR="00F2615A" w:rsidRPr="00FC5FCD">
        <w:rPr>
          <w:rFonts w:ascii="Titillium" w:hAnsi="Titillium"/>
          <w:bCs/>
          <w:sz w:val="22"/>
          <w:szCs w:val="22"/>
        </w:rPr>
        <w:t xml:space="preserve"> carry out </w:t>
      </w:r>
      <w:r w:rsidR="001233FD">
        <w:rPr>
          <w:rFonts w:ascii="Titillium" w:hAnsi="Titillium"/>
          <w:bCs/>
          <w:sz w:val="22"/>
          <w:szCs w:val="22"/>
        </w:rPr>
        <w:t>your</w:t>
      </w:r>
      <w:r w:rsidR="00F2615A" w:rsidRPr="00FC5FCD">
        <w:rPr>
          <w:rFonts w:ascii="Titillium" w:hAnsi="Titillium"/>
          <w:bCs/>
          <w:sz w:val="22"/>
          <w:szCs w:val="22"/>
        </w:rPr>
        <w:t xml:space="preserve"> normal duties at home</w:t>
      </w:r>
      <w:r w:rsidR="005C63DC">
        <w:rPr>
          <w:rFonts w:ascii="Titillium" w:hAnsi="Titillium" w:cs="Calibri"/>
          <w:color w:val="171717"/>
          <w:sz w:val="22"/>
          <w:szCs w:val="22"/>
        </w:rPr>
        <w:t xml:space="preserve">. </w:t>
      </w:r>
      <w:r w:rsidR="00F2615A" w:rsidRPr="00FC5FCD">
        <w:rPr>
          <w:rFonts w:ascii="Titillium" w:hAnsi="Titillium"/>
          <w:bCs/>
          <w:sz w:val="22"/>
          <w:szCs w:val="22"/>
        </w:rPr>
        <w:t xml:space="preserve"> If there has been a change in work priorities</w:t>
      </w:r>
      <w:r w:rsidR="004275BC">
        <w:rPr>
          <w:rFonts w:ascii="Titillium" w:hAnsi="Titillium"/>
          <w:bCs/>
          <w:sz w:val="22"/>
          <w:szCs w:val="22"/>
        </w:rPr>
        <w:t>,</w:t>
      </w:r>
      <w:r w:rsidR="00F2615A" w:rsidRPr="00FC5FCD">
        <w:rPr>
          <w:rFonts w:ascii="Titillium" w:hAnsi="Titillium"/>
          <w:bCs/>
          <w:sz w:val="22"/>
          <w:szCs w:val="22"/>
        </w:rPr>
        <w:t xml:space="preserve"> or if it is impractical for some </w:t>
      </w:r>
      <w:r w:rsidR="00A902C9">
        <w:rPr>
          <w:rFonts w:ascii="Titillium" w:hAnsi="Titillium"/>
          <w:bCs/>
          <w:sz w:val="22"/>
          <w:szCs w:val="22"/>
        </w:rPr>
        <w:t xml:space="preserve">of your normal </w:t>
      </w:r>
      <w:r w:rsidR="00F2615A" w:rsidRPr="00FC5FCD">
        <w:rPr>
          <w:rFonts w:ascii="Titillium" w:hAnsi="Titillium"/>
          <w:bCs/>
          <w:sz w:val="22"/>
          <w:szCs w:val="22"/>
        </w:rPr>
        <w:t xml:space="preserve">duties to be carried out at home, </w:t>
      </w:r>
      <w:r w:rsidR="00A902C9">
        <w:rPr>
          <w:rFonts w:ascii="Titillium" w:hAnsi="Titillium"/>
          <w:bCs/>
          <w:sz w:val="22"/>
          <w:szCs w:val="22"/>
        </w:rPr>
        <w:t xml:space="preserve">it may be appropriate for you to </w:t>
      </w:r>
      <w:r w:rsidR="00180A1C">
        <w:rPr>
          <w:rFonts w:ascii="Titillium" w:hAnsi="Titillium"/>
          <w:bCs/>
          <w:sz w:val="22"/>
          <w:szCs w:val="22"/>
        </w:rPr>
        <w:t xml:space="preserve">continue to </w:t>
      </w:r>
      <w:r w:rsidR="00A902C9">
        <w:rPr>
          <w:rFonts w:ascii="Titillium" w:hAnsi="Titillium"/>
          <w:bCs/>
          <w:sz w:val="22"/>
          <w:szCs w:val="22"/>
        </w:rPr>
        <w:t xml:space="preserve">focus on slightly different tasks which are still related to your role and capabilities but are more appropriate for your particular circumstances.  </w:t>
      </w:r>
      <w:r w:rsidR="00F2615A" w:rsidRPr="00FC5FCD">
        <w:rPr>
          <w:rFonts w:ascii="Titillium" w:hAnsi="Titillium"/>
          <w:bCs/>
          <w:sz w:val="22"/>
          <w:szCs w:val="22"/>
        </w:rPr>
        <w:t>It is expected that normal activity planning will continue for academic staff</w:t>
      </w:r>
      <w:r w:rsidR="00502E8D">
        <w:rPr>
          <w:rFonts w:ascii="Titillium" w:hAnsi="Titillium"/>
          <w:bCs/>
          <w:sz w:val="22"/>
          <w:szCs w:val="22"/>
        </w:rPr>
        <w:t>,</w:t>
      </w:r>
      <w:r w:rsidR="00F2615A" w:rsidRPr="00FC5FCD">
        <w:rPr>
          <w:rFonts w:ascii="Titillium" w:hAnsi="Titillium"/>
          <w:bCs/>
          <w:sz w:val="22"/>
          <w:szCs w:val="22"/>
        </w:rPr>
        <w:t xml:space="preserve"> </w:t>
      </w:r>
      <w:r w:rsidR="00502E8D">
        <w:rPr>
          <w:rFonts w:ascii="Titillium" w:hAnsi="Titillium"/>
          <w:bCs/>
          <w:sz w:val="22"/>
          <w:szCs w:val="22"/>
        </w:rPr>
        <w:t xml:space="preserve">however there may be occasions where certain types of work may need to be reprioritised. </w:t>
      </w:r>
      <w:r w:rsidR="007D4D53">
        <w:rPr>
          <w:rFonts w:ascii="Titillium" w:hAnsi="Titillium"/>
          <w:bCs/>
          <w:sz w:val="22"/>
          <w:szCs w:val="22"/>
        </w:rPr>
        <w:t xml:space="preserve"> </w:t>
      </w:r>
      <w:r w:rsidR="00502E8D">
        <w:rPr>
          <w:rFonts w:ascii="Titillium" w:hAnsi="Titillium"/>
          <w:bCs/>
          <w:sz w:val="22"/>
          <w:szCs w:val="22"/>
        </w:rPr>
        <w:t xml:space="preserve">It should be expected that both managers and </w:t>
      </w:r>
      <w:r w:rsidR="007D4D53">
        <w:rPr>
          <w:rFonts w:ascii="Titillium" w:hAnsi="Titillium"/>
          <w:bCs/>
          <w:sz w:val="22"/>
          <w:szCs w:val="22"/>
        </w:rPr>
        <w:t>employees</w:t>
      </w:r>
      <w:r w:rsidR="00502E8D">
        <w:rPr>
          <w:rFonts w:ascii="Titillium" w:hAnsi="Titillium"/>
          <w:bCs/>
          <w:sz w:val="22"/>
          <w:szCs w:val="22"/>
        </w:rPr>
        <w:t xml:space="preserve"> approach reprioritising work in a flexible manner. </w:t>
      </w:r>
    </w:p>
    <w:p w14:paraId="3C8D1008" w14:textId="77777777" w:rsidR="00F2615A" w:rsidRDefault="00F2615A" w:rsidP="00F2615A">
      <w:pPr>
        <w:ind w:left="426" w:hanging="284"/>
        <w:jc w:val="both"/>
        <w:rPr>
          <w:rFonts w:ascii="Titillium" w:hAnsi="Titillium"/>
          <w:bCs/>
          <w:sz w:val="22"/>
          <w:szCs w:val="22"/>
        </w:rPr>
      </w:pPr>
    </w:p>
    <w:p w14:paraId="0AACD51B" w14:textId="3397C8B8" w:rsidR="00F2615A" w:rsidRDefault="001233FD" w:rsidP="00F2615A">
      <w:pPr>
        <w:pStyle w:val="ListParagraph"/>
        <w:numPr>
          <w:ilvl w:val="0"/>
          <w:numId w:val="17"/>
        </w:numPr>
        <w:ind w:left="426" w:hanging="284"/>
        <w:jc w:val="both"/>
        <w:rPr>
          <w:rFonts w:ascii="Titillium" w:hAnsi="Titillium"/>
          <w:bCs/>
          <w:sz w:val="22"/>
          <w:szCs w:val="22"/>
        </w:rPr>
      </w:pPr>
      <w:r>
        <w:rPr>
          <w:rFonts w:ascii="Titillium" w:hAnsi="Titillium"/>
          <w:bCs/>
          <w:sz w:val="22"/>
          <w:szCs w:val="22"/>
        </w:rPr>
        <w:t xml:space="preserve">If you </w:t>
      </w:r>
      <w:r w:rsidR="00BF0C0A">
        <w:rPr>
          <w:rFonts w:ascii="Titillium" w:hAnsi="Titillium"/>
          <w:bCs/>
          <w:sz w:val="22"/>
          <w:szCs w:val="22"/>
        </w:rPr>
        <w:t xml:space="preserve">are responsible for </w:t>
      </w:r>
      <w:r w:rsidR="00F2615A" w:rsidRPr="00FC5FCD">
        <w:rPr>
          <w:rFonts w:ascii="Titillium" w:hAnsi="Titillium"/>
          <w:bCs/>
          <w:sz w:val="22"/>
          <w:szCs w:val="22"/>
        </w:rPr>
        <w:t xml:space="preserve">caring for </w:t>
      </w:r>
      <w:r w:rsidR="004275BC" w:rsidRPr="00FC5FCD">
        <w:rPr>
          <w:rFonts w:ascii="Titillium" w:hAnsi="Titillium"/>
          <w:bCs/>
          <w:sz w:val="22"/>
          <w:szCs w:val="22"/>
        </w:rPr>
        <w:t>dependants</w:t>
      </w:r>
      <w:r w:rsidR="004275BC">
        <w:rPr>
          <w:rFonts w:ascii="Titillium" w:hAnsi="Titillium"/>
          <w:bCs/>
          <w:sz w:val="22"/>
          <w:szCs w:val="22"/>
        </w:rPr>
        <w:t>,</w:t>
      </w:r>
      <w:r w:rsidR="004275BC" w:rsidRPr="00FC5FCD">
        <w:rPr>
          <w:rFonts w:ascii="Titillium" w:hAnsi="Titillium"/>
          <w:bCs/>
          <w:sz w:val="22"/>
          <w:szCs w:val="22"/>
        </w:rPr>
        <w:t xml:space="preserve"> </w:t>
      </w:r>
      <w:r>
        <w:rPr>
          <w:rFonts w:ascii="Titillium" w:hAnsi="Titillium"/>
          <w:bCs/>
          <w:sz w:val="22"/>
          <w:szCs w:val="22"/>
        </w:rPr>
        <w:t xml:space="preserve">your manager </w:t>
      </w:r>
      <w:r w:rsidR="00180A1C">
        <w:rPr>
          <w:rFonts w:ascii="Titillium" w:hAnsi="Titillium"/>
          <w:bCs/>
          <w:sz w:val="22"/>
          <w:szCs w:val="22"/>
        </w:rPr>
        <w:t xml:space="preserve">should be aware of </w:t>
      </w:r>
      <w:r w:rsidR="002661C4">
        <w:rPr>
          <w:rFonts w:ascii="Titillium" w:hAnsi="Titillium"/>
          <w:bCs/>
          <w:sz w:val="22"/>
          <w:szCs w:val="22"/>
        </w:rPr>
        <w:t xml:space="preserve">the </w:t>
      </w:r>
      <w:r w:rsidR="00180A1C">
        <w:rPr>
          <w:rFonts w:ascii="Titillium" w:hAnsi="Titillium"/>
          <w:bCs/>
          <w:sz w:val="22"/>
          <w:szCs w:val="22"/>
        </w:rPr>
        <w:t xml:space="preserve">practicalities </w:t>
      </w:r>
      <w:r w:rsidR="002661C4">
        <w:rPr>
          <w:rFonts w:ascii="Titillium" w:hAnsi="Titillium"/>
          <w:bCs/>
          <w:sz w:val="22"/>
          <w:szCs w:val="22"/>
        </w:rPr>
        <w:t xml:space="preserve">surrounding this </w:t>
      </w:r>
      <w:r w:rsidR="00180A1C">
        <w:rPr>
          <w:rFonts w:ascii="Titillium" w:hAnsi="Titillium"/>
          <w:bCs/>
          <w:sz w:val="22"/>
          <w:szCs w:val="22"/>
        </w:rPr>
        <w:t xml:space="preserve">and </w:t>
      </w:r>
      <w:r>
        <w:rPr>
          <w:rFonts w:ascii="Titillium" w:hAnsi="Titillium"/>
          <w:bCs/>
          <w:sz w:val="22"/>
          <w:szCs w:val="22"/>
        </w:rPr>
        <w:t xml:space="preserve">what you </w:t>
      </w:r>
      <w:r>
        <w:rPr>
          <w:rFonts w:ascii="Titillium" w:hAnsi="Titillium"/>
          <w:bCs/>
          <w:sz w:val="22"/>
          <w:szCs w:val="22"/>
        </w:rPr>
        <w:lastRenderedPageBreak/>
        <w:t>are realistically able to do.</w:t>
      </w:r>
      <w:r w:rsidR="00F2615A" w:rsidRPr="00FC5FCD">
        <w:rPr>
          <w:rFonts w:ascii="Titillium" w:hAnsi="Titillium"/>
          <w:bCs/>
          <w:sz w:val="22"/>
          <w:szCs w:val="22"/>
        </w:rPr>
        <w:t xml:space="preserve">  </w:t>
      </w:r>
      <w:r w:rsidR="00A130B9">
        <w:rPr>
          <w:rFonts w:ascii="Titillium" w:hAnsi="Titillium"/>
          <w:bCs/>
          <w:sz w:val="22"/>
          <w:szCs w:val="22"/>
        </w:rPr>
        <w:t>We realise that f</w:t>
      </w:r>
      <w:r w:rsidR="00F2615A" w:rsidRPr="00FC5FCD">
        <w:rPr>
          <w:rFonts w:ascii="Titillium" w:hAnsi="Titillium"/>
          <w:bCs/>
          <w:sz w:val="22"/>
          <w:szCs w:val="22"/>
        </w:rPr>
        <w:t xml:space="preserve">or many </w:t>
      </w:r>
      <w:r w:rsidR="00BF0C0A">
        <w:rPr>
          <w:rFonts w:ascii="Titillium" w:hAnsi="Titillium"/>
          <w:bCs/>
          <w:sz w:val="22"/>
          <w:szCs w:val="22"/>
        </w:rPr>
        <w:t>employees</w:t>
      </w:r>
      <w:r w:rsidR="00F2615A" w:rsidRPr="00FC5FCD">
        <w:rPr>
          <w:rFonts w:ascii="Titillium" w:hAnsi="Titillium"/>
          <w:bCs/>
          <w:sz w:val="22"/>
          <w:szCs w:val="22"/>
        </w:rPr>
        <w:t>, school and nursery closures will mean splitting work time and care duties every day</w:t>
      </w:r>
      <w:r w:rsidR="00A130B9">
        <w:rPr>
          <w:rFonts w:ascii="Titillium" w:hAnsi="Titillium"/>
          <w:bCs/>
          <w:sz w:val="22"/>
          <w:szCs w:val="22"/>
        </w:rPr>
        <w:t xml:space="preserve"> and that it might not be easy to work a regular pattern</w:t>
      </w:r>
      <w:r w:rsidR="00F2615A" w:rsidRPr="00FC5FCD">
        <w:rPr>
          <w:rFonts w:ascii="Titillium" w:hAnsi="Titillium"/>
          <w:bCs/>
          <w:sz w:val="22"/>
          <w:szCs w:val="22"/>
        </w:rPr>
        <w:t xml:space="preserve">.  We recognise that </w:t>
      </w:r>
      <w:r w:rsidR="004275BC">
        <w:rPr>
          <w:rFonts w:ascii="Titillium" w:hAnsi="Titillium"/>
          <w:bCs/>
          <w:sz w:val="22"/>
          <w:szCs w:val="22"/>
        </w:rPr>
        <w:t>this will be challenging, p</w:t>
      </w:r>
      <w:r w:rsidR="00F2615A" w:rsidRPr="00FC5FCD">
        <w:rPr>
          <w:rFonts w:ascii="Titillium" w:hAnsi="Titillium"/>
          <w:bCs/>
          <w:sz w:val="22"/>
          <w:szCs w:val="22"/>
        </w:rPr>
        <w:t>articularly for those with sole responsibility for children or other dependents, or who have very young children to look after.</w:t>
      </w:r>
    </w:p>
    <w:p w14:paraId="78AA430A" w14:textId="77777777" w:rsidR="00615C79" w:rsidRDefault="00615C79" w:rsidP="00615C79">
      <w:pPr>
        <w:pStyle w:val="ListParagraph"/>
        <w:ind w:left="426"/>
        <w:jc w:val="both"/>
        <w:rPr>
          <w:rFonts w:ascii="Titillium" w:hAnsi="Titillium"/>
          <w:bCs/>
          <w:sz w:val="22"/>
          <w:szCs w:val="22"/>
        </w:rPr>
      </w:pPr>
    </w:p>
    <w:p w14:paraId="4BF019B1" w14:textId="60FBFEE1" w:rsidR="00093619" w:rsidRDefault="00A130B9" w:rsidP="00093619">
      <w:pPr>
        <w:pStyle w:val="ListParagraph"/>
        <w:numPr>
          <w:ilvl w:val="0"/>
          <w:numId w:val="17"/>
        </w:numPr>
        <w:ind w:left="426" w:hanging="284"/>
        <w:jc w:val="both"/>
        <w:rPr>
          <w:rFonts w:ascii="Titillium" w:hAnsi="Titillium"/>
          <w:bCs/>
          <w:sz w:val="22"/>
          <w:szCs w:val="22"/>
        </w:rPr>
      </w:pPr>
      <w:r>
        <w:rPr>
          <w:rFonts w:ascii="Titillium" w:hAnsi="Titillium"/>
          <w:bCs/>
          <w:sz w:val="22"/>
          <w:szCs w:val="22"/>
        </w:rPr>
        <w:t xml:space="preserve">We appreciate the efforts people are going to in order to continue to fulfil their role while balancing other responsibilities and we are keen to </w:t>
      </w:r>
      <w:r w:rsidR="00615C79">
        <w:rPr>
          <w:rFonts w:ascii="Titillium" w:hAnsi="Titillium"/>
          <w:bCs/>
          <w:sz w:val="22"/>
          <w:szCs w:val="22"/>
        </w:rPr>
        <w:t xml:space="preserve">take a pragmatic approach </w:t>
      </w:r>
      <w:r>
        <w:rPr>
          <w:rFonts w:ascii="Titillium" w:hAnsi="Titillium"/>
          <w:bCs/>
          <w:sz w:val="22"/>
          <w:szCs w:val="22"/>
        </w:rPr>
        <w:t xml:space="preserve">and facilitate alternative </w:t>
      </w:r>
      <w:r w:rsidR="00BF0C0A">
        <w:rPr>
          <w:rFonts w:ascii="Titillium" w:hAnsi="Titillium"/>
          <w:bCs/>
          <w:sz w:val="22"/>
          <w:szCs w:val="22"/>
        </w:rPr>
        <w:t xml:space="preserve">working </w:t>
      </w:r>
      <w:r>
        <w:rPr>
          <w:rFonts w:ascii="Titillium" w:hAnsi="Titillium"/>
          <w:bCs/>
          <w:sz w:val="22"/>
          <w:szCs w:val="22"/>
        </w:rPr>
        <w:t xml:space="preserve">arrangements that support this. </w:t>
      </w:r>
      <w:r w:rsidR="00BF0C0A">
        <w:rPr>
          <w:rFonts w:ascii="Titillium" w:hAnsi="Titillium"/>
          <w:bCs/>
          <w:sz w:val="22"/>
          <w:szCs w:val="22"/>
        </w:rPr>
        <w:t>This may mean that, w</w:t>
      </w:r>
      <w:r>
        <w:rPr>
          <w:rFonts w:ascii="Titillium" w:hAnsi="Titillium"/>
          <w:bCs/>
          <w:sz w:val="22"/>
          <w:szCs w:val="22"/>
        </w:rPr>
        <w:t xml:space="preserve">ith the agreement </w:t>
      </w:r>
      <w:r w:rsidR="00BF0C0A">
        <w:rPr>
          <w:rFonts w:ascii="Titillium" w:hAnsi="Titillium"/>
          <w:bCs/>
          <w:sz w:val="22"/>
          <w:szCs w:val="22"/>
        </w:rPr>
        <w:t xml:space="preserve">of </w:t>
      </w:r>
      <w:r>
        <w:rPr>
          <w:rFonts w:ascii="Titillium" w:hAnsi="Titillium"/>
          <w:bCs/>
          <w:sz w:val="22"/>
          <w:szCs w:val="22"/>
        </w:rPr>
        <w:t xml:space="preserve">your manager, you </w:t>
      </w:r>
      <w:r w:rsidR="002661C4">
        <w:rPr>
          <w:rFonts w:ascii="Titillium" w:hAnsi="Titillium"/>
          <w:bCs/>
          <w:sz w:val="22"/>
          <w:szCs w:val="22"/>
        </w:rPr>
        <w:t xml:space="preserve">are </w:t>
      </w:r>
      <w:r>
        <w:rPr>
          <w:rFonts w:ascii="Titillium" w:hAnsi="Titillium"/>
          <w:bCs/>
          <w:sz w:val="22"/>
          <w:szCs w:val="22"/>
        </w:rPr>
        <w:t>work</w:t>
      </w:r>
      <w:r w:rsidR="002661C4">
        <w:rPr>
          <w:rFonts w:ascii="Titillium" w:hAnsi="Titillium"/>
          <w:bCs/>
          <w:sz w:val="22"/>
          <w:szCs w:val="22"/>
        </w:rPr>
        <w:t>ing</w:t>
      </w:r>
      <w:r>
        <w:rPr>
          <w:rFonts w:ascii="Titillium" w:hAnsi="Titillium"/>
          <w:bCs/>
          <w:sz w:val="22"/>
          <w:szCs w:val="22"/>
        </w:rPr>
        <w:t xml:space="preserve"> a different pattern, such as condensed/longer/shorter days, working in the evening, </w:t>
      </w:r>
      <w:r w:rsidR="00BF0C0A">
        <w:rPr>
          <w:rFonts w:ascii="Titillium" w:hAnsi="Titillium"/>
          <w:bCs/>
          <w:sz w:val="22"/>
          <w:szCs w:val="22"/>
        </w:rPr>
        <w:t xml:space="preserve">working during the weekend etc., </w:t>
      </w:r>
      <w:r w:rsidR="001233FD">
        <w:rPr>
          <w:rFonts w:ascii="Titillium" w:hAnsi="Titillium"/>
          <w:bCs/>
          <w:sz w:val="22"/>
          <w:szCs w:val="22"/>
        </w:rPr>
        <w:t>if this would be helpful for you</w:t>
      </w:r>
      <w:r w:rsidR="00502E8D">
        <w:rPr>
          <w:rFonts w:ascii="Titillium" w:hAnsi="Titillium"/>
          <w:bCs/>
          <w:sz w:val="22"/>
          <w:szCs w:val="22"/>
        </w:rPr>
        <w:t xml:space="preserve"> and it is practical for the role that you carry out</w:t>
      </w:r>
      <w:r w:rsidR="00F2615A" w:rsidRPr="00FC5FCD">
        <w:rPr>
          <w:rFonts w:ascii="Titillium" w:hAnsi="Titillium"/>
          <w:bCs/>
          <w:sz w:val="22"/>
          <w:szCs w:val="22"/>
        </w:rPr>
        <w:t xml:space="preserve">. </w:t>
      </w:r>
      <w:r w:rsidR="004275BC">
        <w:rPr>
          <w:rFonts w:ascii="Titillium" w:hAnsi="Titillium"/>
          <w:bCs/>
          <w:sz w:val="22"/>
          <w:szCs w:val="22"/>
        </w:rPr>
        <w:t xml:space="preserve"> </w:t>
      </w:r>
      <w:r w:rsidR="00BF0C0A">
        <w:rPr>
          <w:rFonts w:ascii="Titillium" w:hAnsi="Titillium"/>
          <w:bCs/>
          <w:sz w:val="22"/>
          <w:szCs w:val="22"/>
        </w:rPr>
        <w:t xml:space="preserve">This may </w:t>
      </w:r>
      <w:r w:rsidR="002661C4">
        <w:rPr>
          <w:rFonts w:ascii="Titillium" w:hAnsi="Titillium"/>
          <w:bCs/>
          <w:sz w:val="22"/>
          <w:szCs w:val="22"/>
        </w:rPr>
        <w:t xml:space="preserve">help </w:t>
      </w:r>
      <w:r w:rsidR="00BF0C0A">
        <w:rPr>
          <w:rFonts w:ascii="Titillium" w:hAnsi="Titillium"/>
          <w:bCs/>
          <w:sz w:val="22"/>
          <w:szCs w:val="22"/>
        </w:rPr>
        <w:t xml:space="preserve">you to share caring commitments with others in your household.  </w:t>
      </w:r>
      <w:r w:rsidR="00F2615A" w:rsidRPr="00FC5FCD">
        <w:rPr>
          <w:rFonts w:ascii="Titillium" w:hAnsi="Titillium"/>
          <w:bCs/>
          <w:sz w:val="22"/>
          <w:szCs w:val="22"/>
        </w:rPr>
        <w:t>This will be dependent upon individual circumstances and ma</w:t>
      </w:r>
      <w:r w:rsidR="00093619">
        <w:rPr>
          <w:rFonts w:ascii="Titillium" w:hAnsi="Titillium"/>
          <w:bCs/>
          <w:sz w:val="22"/>
          <w:szCs w:val="22"/>
        </w:rPr>
        <w:t>y not be possible in all cases.</w:t>
      </w:r>
      <w:r w:rsidR="00615C79">
        <w:rPr>
          <w:rFonts w:ascii="Titillium" w:hAnsi="Titillium"/>
          <w:bCs/>
          <w:sz w:val="22"/>
          <w:szCs w:val="22"/>
        </w:rPr>
        <w:t xml:space="preserve">  If you have any concerns about your working arrangements during this period, please raise these with your manager or the HR team.</w:t>
      </w:r>
    </w:p>
    <w:p w14:paraId="6FA41700" w14:textId="77777777" w:rsidR="00093619" w:rsidRPr="00093619" w:rsidRDefault="00093619" w:rsidP="00093619">
      <w:pPr>
        <w:pStyle w:val="ListParagraph"/>
        <w:rPr>
          <w:rFonts w:ascii="Titillium" w:hAnsi="Titillium"/>
          <w:bCs/>
          <w:sz w:val="22"/>
          <w:szCs w:val="22"/>
        </w:rPr>
      </w:pPr>
    </w:p>
    <w:p w14:paraId="1C1BE514" w14:textId="77777777" w:rsidR="0052231C" w:rsidRDefault="00312160" w:rsidP="0052231C">
      <w:pPr>
        <w:pStyle w:val="ListParagraph"/>
        <w:numPr>
          <w:ilvl w:val="0"/>
          <w:numId w:val="17"/>
        </w:numPr>
        <w:ind w:left="426" w:hanging="284"/>
        <w:jc w:val="both"/>
        <w:rPr>
          <w:rFonts w:ascii="Titillium" w:hAnsi="Titillium"/>
          <w:bCs/>
          <w:sz w:val="22"/>
          <w:szCs w:val="22"/>
        </w:rPr>
      </w:pPr>
      <w:r w:rsidRPr="007D4D53">
        <w:rPr>
          <w:rFonts w:ascii="Titillium" w:hAnsi="Titillium"/>
          <w:bCs/>
          <w:sz w:val="22"/>
          <w:szCs w:val="22"/>
        </w:rPr>
        <w:t xml:space="preserve">If you </w:t>
      </w:r>
      <w:r w:rsidR="00093619" w:rsidRPr="007D4D53">
        <w:rPr>
          <w:rFonts w:ascii="Titillium" w:hAnsi="Titillium"/>
          <w:bCs/>
          <w:sz w:val="22"/>
          <w:szCs w:val="22"/>
        </w:rPr>
        <w:t>are unable to work at all due to caring responsibilities</w:t>
      </w:r>
      <w:r w:rsidR="00CE2258" w:rsidRPr="007D4D53">
        <w:rPr>
          <w:rFonts w:ascii="Titillium" w:hAnsi="Titillium"/>
          <w:bCs/>
          <w:sz w:val="22"/>
          <w:szCs w:val="22"/>
        </w:rPr>
        <w:t xml:space="preserve"> or due to the nature of your role</w:t>
      </w:r>
      <w:r w:rsidR="00BF0C0A" w:rsidRPr="00502E8D">
        <w:rPr>
          <w:rFonts w:ascii="Titillium" w:hAnsi="Titillium"/>
          <w:bCs/>
          <w:sz w:val="22"/>
          <w:szCs w:val="22"/>
        </w:rPr>
        <w:t>,</w:t>
      </w:r>
      <w:r w:rsidR="00BF0C0A">
        <w:rPr>
          <w:rFonts w:ascii="Titillium" w:hAnsi="Titillium"/>
          <w:bCs/>
          <w:sz w:val="22"/>
          <w:szCs w:val="22"/>
        </w:rPr>
        <w:t xml:space="preserve"> we ask that you use any outstanding periods of flexi-leave and toil </w:t>
      </w:r>
      <w:r w:rsidR="003A2229">
        <w:rPr>
          <w:rFonts w:ascii="Titillium" w:hAnsi="Titillium"/>
          <w:bCs/>
          <w:sz w:val="22"/>
          <w:szCs w:val="22"/>
        </w:rPr>
        <w:t xml:space="preserve">in the first instance, </w:t>
      </w:r>
      <w:r w:rsidR="00BF0C0A">
        <w:rPr>
          <w:rFonts w:ascii="Titillium" w:hAnsi="Titillium"/>
          <w:bCs/>
          <w:sz w:val="22"/>
          <w:szCs w:val="22"/>
        </w:rPr>
        <w:t xml:space="preserve">and </w:t>
      </w:r>
      <w:r w:rsidR="003A2229">
        <w:rPr>
          <w:rFonts w:ascii="Titillium" w:hAnsi="Titillium"/>
          <w:bCs/>
          <w:sz w:val="22"/>
          <w:szCs w:val="22"/>
        </w:rPr>
        <w:t>then use annual leave up to a maximum of 10 days to cover the period that you can</w:t>
      </w:r>
      <w:r w:rsidR="003A2229">
        <w:rPr>
          <w:rFonts w:ascii="Titillium" w:hAnsi="Titillium"/>
          <w:bCs/>
          <w:sz w:val="22"/>
          <w:szCs w:val="22"/>
        </w:rPr>
        <w:lastRenderedPageBreak/>
        <w:t xml:space="preserve">not work.  After the 10 days has been used, </w:t>
      </w:r>
      <w:r>
        <w:rPr>
          <w:rFonts w:ascii="Titillium" w:hAnsi="Titillium"/>
          <w:bCs/>
          <w:sz w:val="22"/>
          <w:szCs w:val="22"/>
        </w:rPr>
        <w:t>you</w:t>
      </w:r>
      <w:r w:rsidR="00323CAA">
        <w:rPr>
          <w:rFonts w:ascii="Titillium" w:hAnsi="Titillium"/>
          <w:bCs/>
          <w:sz w:val="22"/>
          <w:szCs w:val="22"/>
        </w:rPr>
        <w:t>r particular situation will be discussed between your manager and HR to determine the best solution.</w:t>
      </w:r>
      <w:r>
        <w:rPr>
          <w:rFonts w:ascii="Titillium" w:hAnsi="Titillium"/>
          <w:bCs/>
          <w:sz w:val="22"/>
          <w:szCs w:val="22"/>
        </w:rPr>
        <w:t xml:space="preserve"> </w:t>
      </w:r>
    </w:p>
    <w:p w14:paraId="18EC5621" w14:textId="77777777" w:rsidR="0052231C" w:rsidRPr="0052231C" w:rsidRDefault="0052231C" w:rsidP="0052231C">
      <w:pPr>
        <w:pStyle w:val="ListParagraph"/>
        <w:rPr>
          <w:rFonts w:ascii="Titillium" w:hAnsi="Titillium"/>
          <w:bCs/>
          <w:sz w:val="22"/>
          <w:szCs w:val="22"/>
        </w:rPr>
      </w:pPr>
    </w:p>
    <w:p w14:paraId="55415329" w14:textId="1F96189D" w:rsidR="00DE303B" w:rsidRDefault="006063A7" w:rsidP="0052231C">
      <w:pPr>
        <w:pStyle w:val="ListParagraph"/>
        <w:numPr>
          <w:ilvl w:val="0"/>
          <w:numId w:val="17"/>
        </w:numPr>
        <w:ind w:left="426" w:hanging="284"/>
        <w:jc w:val="both"/>
        <w:rPr>
          <w:rFonts w:ascii="Titillium" w:hAnsi="Titillium"/>
          <w:bCs/>
          <w:sz w:val="22"/>
          <w:szCs w:val="22"/>
        </w:rPr>
      </w:pPr>
      <w:r w:rsidRPr="0052231C">
        <w:rPr>
          <w:rFonts w:ascii="Titillium" w:hAnsi="Titillium"/>
          <w:bCs/>
          <w:sz w:val="22"/>
          <w:szCs w:val="22"/>
        </w:rPr>
        <w:t xml:space="preserve">We appreciate that some people would welcome additional flexibility to enable them to balance work and home life more effectively and we are keen to try to facilitate this as much as possible.  We have therefore introduced the option for staff to request to take a period of unpaid leave or temporarily reduce their working hours.  If you would like to pursue either of this options, you should </w:t>
      </w:r>
      <w:r w:rsidR="0052231C">
        <w:rPr>
          <w:rFonts w:ascii="Titillium" w:hAnsi="Titillium"/>
          <w:bCs/>
          <w:sz w:val="22"/>
          <w:szCs w:val="22"/>
        </w:rPr>
        <w:t>discuss this</w:t>
      </w:r>
      <w:r w:rsidRPr="0052231C">
        <w:rPr>
          <w:rFonts w:ascii="Titillium" w:hAnsi="Titillium"/>
          <w:bCs/>
          <w:sz w:val="22"/>
          <w:szCs w:val="22"/>
        </w:rPr>
        <w:t xml:space="preserve"> with your manager.</w:t>
      </w:r>
    </w:p>
    <w:p w14:paraId="17964A95" w14:textId="2108AE7D" w:rsidR="0052231C" w:rsidRPr="0052231C" w:rsidRDefault="0052231C" w:rsidP="0052231C">
      <w:pPr>
        <w:jc w:val="both"/>
        <w:rPr>
          <w:rFonts w:ascii="Titillium" w:hAnsi="Titillium"/>
          <w:bCs/>
          <w:sz w:val="22"/>
          <w:szCs w:val="22"/>
        </w:rPr>
      </w:pPr>
    </w:p>
    <w:p w14:paraId="52F7930F" w14:textId="2EBE9104" w:rsidR="00DE303B" w:rsidRDefault="00DE303B" w:rsidP="00DE303B">
      <w:pPr>
        <w:pStyle w:val="ListParagraph"/>
        <w:numPr>
          <w:ilvl w:val="0"/>
          <w:numId w:val="17"/>
        </w:numPr>
        <w:ind w:left="426" w:hanging="426"/>
        <w:jc w:val="both"/>
        <w:rPr>
          <w:rFonts w:ascii="Titillium" w:hAnsi="Titillium"/>
          <w:bCs/>
          <w:sz w:val="22"/>
          <w:szCs w:val="22"/>
        </w:rPr>
      </w:pPr>
      <w:r w:rsidRPr="00690926">
        <w:rPr>
          <w:rFonts w:ascii="Titillium" w:hAnsi="Titillium"/>
          <w:bCs/>
          <w:sz w:val="22"/>
          <w:szCs w:val="22"/>
        </w:rPr>
        <w:t xml:space="preserve">You are responsible for normal costs associated with your place of residence, for example heating, lighting and broadband and any home insurance to cover loss or damage to personal property whilst undertaking work duties. </w:t>
      </w:r>
      <w:r>
        <w:rPr>
          <w:rFonts w:ascii="Titillium" w:hAnsi="Titillium"/>
          <w:bCs/>
          <w:sz w:val="22"/>
          <w:szCs w:val="22"/>
        </w:rPr>
        <w:t xml:space="preserve">You can obtain a tax rebate for costs associated with working from home via </w:t>
      </w:r>
      <w:hyperlink r:id="rId7" w:history="1">
        <w:r w:rsidRPr="00FE0188">
          <w:rPr>
            <w:rStyle w:val="Hyperlink"/>
            <w:rFonts w:ascii="Titillium" w:hAnsi="Titillium"/>
            <w:sz w:val="22"/>
            <w:szCs w:val="22"/>
          </w:rPr>
          <w:t>HMRC</w:t>
        </w:r>
      </w:hyperlink>
      <w:r>
        <w:rPr>
          <w:rStyle w:val="Hyperlink"/>
          <w:rFonts w:ascii="Titillium" w:hAnsi="Titillium"/>
          <w:sz w:val="22"/>
          <w:szCs w:val="22"/>
        </w:rPr>
        <w:t>.</w:t>
      </w:r>
      <w:r>
        <w:rPr>
          <w:rFonts w:ascii="Titillium" w:hAnsi="Titillium"/>
          <w:bCs/>
          <w:sz w:val="22"/>
          <w:szCs w:val="22"/>
        </w:rPr>
        <w:t xml:space="preserve">  </w:t>
      </w:r>
      <w:r w:rsidRPr="00690926">
        <w:rPr>
          <w:rFonts w:ascii="Titillium" w:hAnsi="Titillium"/>
          <w:bCs/>
          <w:sz w:val="22"/>
          <w:szCs w:val="22"/>
        </w:rPr>
        <w:t xml:space="preserve"> If you have any concerns about the costs that you are incurring, you should raise this with your manager or the HR team.</w:t>
      </w:r>
    </w:p>
    <w:p w14:paraId="7B370EDF" w14:textId="77777777" w:rsidR="00DE303B" w:rsidRPr="00DE303B" w:rsidRDefault="00DE303B" w:rsidP="00DE303B">
      <w:pPr>
        <w:pStyle w:val="ListParagraph"/>
        <w:rPr>
          <w:rFonts w:ascii="Titillium" w:hAnsi="Titillium"/>
          <w:bCs/>
          <w:sz w:val="22"/>
          <w:szCs w:val="22"/>
        </w:rPr>
      </w:pPr>
    </w:p>
    <w:p w14:paraId="3BBCC8F3" w14:textId="77777777" w:rsidR="00DE303B" w:rsidRDefault="00DE303B" w:rsidP="00DE303B">
      <w:pPr>
        <w:pStyle w:val="ListParagraph"/>
        <w:numPr>
          <w:ilvl w:val="0"/>
          <w:numId w:val="17"/>
        </w:numPr>
        <w:ind w:left="426" w:hanging="426"/>
        <w:jc w:val="both"/>
        <w:rPr>
          <w:rFonts w:ascii="Titillium" w:hAnsi="Titillium"/>
          <w:bCs/>
          <w:sz w:val="22"/>
          <w:szCs w:val="22"/>
        </w:rPr>
      </w:pPr>
      <w:r>
        <w:rPr>
          <w:rFonts w:ascii="Titillium" w:hAnsi="Titillium"/>
          <w:bCs/>
          <w:sz w:val="22"/>
          <w:szCs w:val="22"/>
        </w:rPr>
        <w:t>Working from home may affect the provisions of your home and contents insurance policy, although it should not affect the premium.  It may also affect mortgage provisions.  You are therefore advised to inform your insurer/mortgage lender/landlord that you are working from home.</w:t>
      </w:r>
    </w:p>
    <w:p w14:paraId="5C8EF0D1" w14:textId="48A164D4" w:rsidR="00323CAA" w:rsidRPr="00DE303B" w:rsidRDefault="00323CAA" w:rsidP="00DE303B">
      <w:pPr>
        <w:jc w:val="both"/>
        <w:rPr>
          <w:rFonts w:ascii="Titillium" w:hAnsi="Titillium"/>
          <w:bCs/>
          <w:sz w:val="22"/>
          <w:szCs w:val="22"/>
        </w:rPr>
      </w:pPr>
    </w:p>
    <w:p w14:paraId="3EB3124B" w14:textId="238B3DEE" w:rsidR="007F48AF" w:rsidRDefault="007F48AF" w:rsidP="007F48AF">
      <w:pPr>
        <w:tabs>
          <w:tab w:val="center" w:pos="4513"/>
        </w:tabs>
        <w:jc w:val="both"/>
        <w:rPr>
          <w:rFonts w:ascii="Titillium" w:hAnsi="Titillium"/>
          <w:b/>
          <w:color w:val="E36C0A"/>
        </w:rPr>
      </w:pPr>
      <w:r>
        <w:rPr>
          <w:rFonts w:ascii="Titillium" w:hAnsi="Titillium"/>
          <w:b/>
          <w:color w:val="E36C0A"/>
        </w:rPr>
        <w:t>Health and safety</w:t>
      </w:r>
    </w:p>
    <w:p w14:paraId="49C6E4C5" w14:textId="77777777" w:rsidR="008C59B5" w:rsidRDefault="008C59B5" w:rsidP="00AD09D0">
      <w:pPr>
        <w:tabs>
          <w:tab w:val="center" w:pos="4513"/>
        </w:tabs>
        <w:ind w:left="426"/>
        <w:jc w:val="both"/>
        <w:rPr>
          <w:rFonts w:ascii="inherit" w:hAnsi="inherit"/>
          <w:color w:val="111111"/>
          <w:shd w:val="clear" w:color="auto" w:fill="FFFFFF"/>
        </w:rPr>
      </w:pPr>
    </w:p>
    <w:p w14:paraId="66F4D5C2" w14:textId="188C3E9B" w:rsidR="008C59B5" w:rsidRDefault="008C59B5" w:rsidP="00AD09D0">
      <w:pPr>
        <w:pStyle w:val="ListParagraph"/>
        <w:numPr>
          <w:ilvl w:val="0"/>
          <w:numId w:val="28"/>
        </w:numPr>
        <w:tabs>
          <w:tab w:val="center" w:pos="4513"/>
        </w:tabs>
        <w:ind w:left="426" w:hanging="284"/>
        <w:jc w:val="both"/>
        <w:rPr>
          <w:rFonts w:ascii="Titillium" w:hAnsi="Titillium"/>
          <w:color w:val="000000"/>
          <w:sz w:val="22"/>
          <w:szCs w:val="22"/>
          <w:shd w:val="clear" w:color="auto" w:fill="FFFFFF"/>
        </w:rPr>
      </w:pPr>
      <w:r w:rsidRPr="00AD09D0">
        <w:rPr>
          <w:rFonts w:ascii="Titillium" w:hAnsi="Titillium"/>
          <w:color w:val="111111"/>
          <w:sz w:val="22"/>
          <w:szCs w:val="22"/>
          <w:shd w:val="clear" w:color="auto" w:fill="FFFFFF"/>
        </w:rPr>
        <w:t xml:space="preserve">The University is responsible for the health and safety of all employees, including those working from home.   You also have a responsibility to take reasonable care of your own health and safety.  </w:t>
      </w:r>
      <w:r w:rsidRPr="00AD09D0">
        <w:rPr>
          <w:rFonts w:ascii="Titillium" w:hAnsi="Titillium"/>
          <w:color w:val="000000"/>
          <w:sz w:val="22"/>
          <w:szCs w:val="22"/>
          <w:shd w:val="clear" w:color="auto" w:fill="FFFFFF"/>
        </w:rPr>
        <w:t xml:space="preserve">During the coronavirus pandemic, </w:t>
      </w:r>
      <w:r w:rsidR="00AD09D0" w:rsidRPr="00AD09D0">
        <w:rPr>
          <w:rFonts w:ascii="Titillium" w:hAnsi="Titillium"/>
          <w:color w:val="000000"/>
          <w:sz w:val="22"/>
          <w:szCs w:val="22"/>
          <w:shd w:val="clear" w:color="auto" w:fill="FFFFFF"/>
        </w:rPr>
        <w:t xml:space="preserve">it is not possible to carry out usual health and safety risk assessments at </w:t>
      </w:r>
      <w:r w:rsidR="00AD09D0" w:rsidRPr="00D74F33">
        <w:rPr>
          <w:rFonts w:ascii="Titillium" w:hAnsi="Titillium"/>
          <w:color w:val="000000"/>
          <w:sz w:val="22"/>
          <w:szCs w:val="22"/>
          <w:shd w:val="clear" w:color="auto" w:fill="FFFFFF"/>
        </w:rPr>
        <w:t xml:space="preserve">employee’s homes, however it is important to follow the steps below to complete your own basic assessment at home.  </w:t>
      </w:r>
    </w:p>
    <w:p w14:paraId="4CD65FF8" w14:textId="77777777" w:rsidR="00690926" w:rsidRPr="004E1146" w:rsidRDefault="00690926" w:rsidP="00690926">
      <w:pPr>
        <w:pStyle w:val="ListParagraph"/>
        <w:tabs>
          <w:tab w:val="center" w:pos="4513"/>
        </w:tabs>
        <w:ind w:left="426"/>
        <w:jc w:val="both"/>
        <w:rPr>
          <w:rFonts w:ascii="Titillium" w:hAnsi="Titillium"/>
          <w:color w:val="000000"/>
          <w:sz w:val="22"/>
          <w:szCs w:val="22"/>
          <w:shd w:val="clear" w:color="auto" w:fill="FFFFFF"/>
        </w:rPr>
      </w:pPr>
    </w:p>
    <w:p w14:paraId="4C3BEF3E" w14:textId="7D5D4909" w:rsidR="00CC59D6" w:rsidRPr="002A69A7" w:rsidRDefault="001771D8" w:rsidP="00690926">
      <w:pPr>
        <w:pStyle w:val="ListParagraph"/>
        <w:numPr>
          <w:ilvl w:val="0"/>
          <w:numId w:val="12"/>
        </w:numPr>
        <w:ind w:left="426" w:hanging="284"/>
        <w:jc w:val="both"/>
        <w:rPr>
          <w:rFonts w:ascii="Titillium" w:hAnsi="Titillium"/>
          <w:b/>
          <w:bCs/>
          <w:sz w:val="22"/>
          <w:szCs w:val="22"/>
        </w:rPr>
      </w:pPr>
      <w:r>
        <w:rPr>
          <w:rFonts w:ascii="Titillium" w:hAnsi="Titillium"/>
          <w:bCs/>
          <w:sz w:val="22"/>
          <w:szCs w:val="22"/>
        </w:rPr>
        <w:t xml:space="preserve">As this arrangement is on a temporary basis, it is generally fine to use your own furniture (chair, table) if it meets basic requirements for comfort and correct posture.  If it </w:t>
      </w:r>
      <w:r w:rsidR="00581894">
        <w:rPr>
          <w:rFonts w:ascii="Titillium" w:hAnsi="Titillium"/>
          <w:bCs/>
          <w:sz w:val="22"/>
          <w:szCs w:val="22"/>
        </w:rPr>
        <w:t xml:space="preserve">is </w:t>
      </w:r>
      <w:r>
        <w:rPr>
          <w:rFonts w:ascii="Titillium" w:hAnsi="Titillium"/>
          <w:bCs/>
          <w:sz w:val="22"/>
          <w:szCs w:val="22"/>
        </w:rPr>
        <w:t>possible to set aside an area in your house as your office space/desk space, this can be helpful.  Also, make sure that you have adequate lighting, remove trailing leads and don’t use the floor or high shelves for storage.</w:t>
      </w:r>
      <w:r w:rsidR="00241741">
        <w:rPr>
          <w:rFonts w:ascii="Titillium" w:hAnsi="Titillium"/>
          <w:bCs/>
          <w:sz w:val="22"/>
          <w:szCs w:val="22"/>
        </w:rPr>
        <w:t xml:space="preserve">  </w:t>
      </w:r>
    </w:p>
    <w:p w14:paraId="7EC7C6F1" w14:textId="77777777" w:rsidR="002A69A7" w:rsidRPr="002A69A7" w:rsidRDefault="002A69A7" w:rsidP="002A69A7">
      <w:pPr>
        <w:pStyle w:val="ListParagraph"/>
        <w:ind w:left="426"/>
        <w:jc w:val="both"/>
        <w:rPr>
          <w:rFonts w:ascii="Titillium" w:hAnsi="Titillium"/>
          <w:b/>
          <w:bCs/>
          <w:sz w:val="22"/>
          <w:szCs w:val="22"/>
        </w:rPr>
      </w:pPr>
    </w:p>
    <w:p w14:paraId="22A4CB2C" w14:textId="12329B9D" w:rsidR="002A69A7" w:rsidRPr="002A69A7" w:rsidRDefault="002A69A7" w:rsidP="002A69A7">
      <w:pPr>
        <w:pStyle w:val="ListParagraph"/>
        <w:numPr>
          <w:ilvl w:val="0"/>
          <w:numId w:val="12"/>
        </w:numPr>
        <w:ind w:left="426" w:hanging="284"/>
        <w:jc w:val="both"/>
        <w:rPr>
          <w:rFonts w:ascii="Titillium" w:hAnsi="Titillium"/>
          <w:bCs/>
          <w:sz w:val="22"/>
          <w:szCs w:val="22"/>
        </w:rPr>
      </w:pPr>
      <w:r>
        <w:rPr>
          <w:rFonts w:ascii="Titillium" w:hAnsi="Titillium"/>
          <w:bCs/>
          <w:sz w:val="22"/>
          <w:szCs w:val="22"/>
        </w:rPr>
        <w:t xml:space="preserve">If your </w:t>
      </w:r>
      <w:r w:rsidRPr="002A69A7">
        <w:rPr>
          <w:rFonts w:ascii="Titillium" w:hAnsi="Titillium"/>
          <w:bCs/>
          <w:sz w:val="22"/>
          <w:szCs w:val="22"/>
        </w:rPr>
        <w:t>current home working situation is not suitable,</w:t>
      </w:r>
      <w:r>
        <w:rPr>
          <w:rFonts w:ascii="Titillium" w:hAnsi="Titillium"/>
          <w:bCs/>
          <w:sz w:val="22"/>
          <w:szCs w:val="22"/>
        </w:rPr>
        <w:t xml:space="preserve"> please discuss what items you </w:t>
      </w:r>
      <w:r w:rsidRPr="002A69A7">
        <w:rPr>
          <w:rFonts w:ascii="Titillium" w:hAnsi="Titillium"/>
          <w:bCs/>
          <w:sz w:val="22"/>
          <w:szCs w:val="22"/>
        </w:rPr>
        <w:t xml:space="preserve">may need to purchase </w:t>
      </w:r>
      <w:r>
        <w:rPr>
          <w:rFonts w:ascii="Titillium" w:hAnsi="Titillium"/>
          <w:bCs/>
          <w:sz w:val="22"/>
          <w:szCs w:val="22"/>
        </w:rPr>
        <w:t>and why you</w:t>
      </w:r>
      <w:r w:rsidRPr="002A69A7">
        <w:rPr>
          <w:rFonts w:ascii="Titillium" w:hAnsi="Titillium"/>
          <w:bCs/>
          <w:sz w:val="22"/>
          <w:szCs w:val="22"/>
        </w:rPr>
        <w:t xml:space="preserve"> need them. Examples might include a desk or a chair. If you</w:t>
      </w:r>
      <w:r>
        <w:rPr>
          <w:rFonts w:ascii="Titillium" w:hAnsi="Titillium"/>
          <w:bCs/>
          <w:sz w:val="22"/>
          <w:szCs w:val="22"/>
        </w:rPr>
        <w:t>r manager</w:t>
      </w:r>
      <w:r w:rsidRPr="002A69A7">
        <w:rPr>
          <w:rFonts w:ascii="Titillium" w:hAnsi="Titillium"/>
          <w:bCs/>
          <w:sz w:val="22"/>
          <w:szCs w:val="22"/>
        </w:rPr>
        <w:t xml:space="preserve"> </w:t>
      </w:r>
      <w:r>
        <w:rPr>
          <w:rFonts w:ascii="Titillium" w:hAnsi="Titillium"/>
          <w:bCs/>
          <w:sz w:val="22"/>
          <w:szCs w:val="22"/>
        </w:rPr>
        <w:t xml:space="preserve">agrees you </w:t>
      </w:r>
      <w:r w:rsidRPr="002A69A7">
        <w:rPr>
          <w:rFonts w:ascii="Titillium" w:hAnsi="Titillium"/>
          <w:bCs/>
          <w:sz w:val="22"/>
          <w:szCs w:val="22"/>
        </w:rPr>
        <w:t>may purchase items up to a maximum limit of £250 plus reasonable delivery costs. All purchases must be pre-approved and claimed through the normal expenses procedur</w:t>
      </w:r>
      <w:r>
        <w:rPr>
          <w:rFonts w:ascii="Titillium" w:hAnsi="Titillium"/>
          <w:bCs/>
          <w:sz w:val="22"/>
          <w:szCs w:val="22"/>
        </w:rPr>
        <w:t>e with items receipted. If you</w:t>
      </w:r>
      <w:r w:rsidRPr="002A69A7">
        <w:rPr>
          <w:rFonts w:ascii="Titillium" w:hAnsi="Titillium"/>
          <w:bCs/>
          <w:sz w:val="22"/>
          <w:szCs w:val="22"/>
        </w:rPr>
        <w:t xml:space="preserve"> have specific disabilities this limit may be</w:t>
      </w:r>
      <w:r>
        <w:rPr>
          <w:rFonts w:ascii="Titillium" w:hAnsi="Titillium"/>
          <w:bCs/>
          <w:sz w:val="22"/>
          <w:szCs w:val="22"/>
        </w:rPr>
        <w:t xml:space="preserve"> extended further to ensure you</w:t>
      </w:r>
      <w:r w:rsidRPr="002A69A7">
        <w:rPr>
          <w:rFonts w:ascii="Titillium" w:hAnsi="Titillium"/>
          <w:bCs/>
          <w:sz w:val="22"/>
          <w:szCs w:val="22"/>
        </w:rPr>
        <w:t xml:space="preserve"> have suitable equipment. Such requests should be discussed with HR. </w:t>
      </w:r>
    </w:p>
    <w:p w14:paraId="3F3A5B38" w14:textId="7D9C84CC" w:rsidR="00CC59D6" w:rsidRPr="00CC59D6" w:rsidRDefault="00CC59D6" w:rsidP="00690926">
      <w:pPr>
        <w:pStyle w:val="ListParagraph"/>
        <w:ind w:left="765" w:hanging="284"/>
        <w:jc w:val="both"/>
        <w:rPr>
          <w:rFonts w:ascii="Titillium" w:hAnsi="Titillium"/>
          <w:bCs/>
          <w:sz w:val="22"/>
          <w:szCs w:val="22"/>
        </w:rPr>
      </w:pPr>
    </w:p>
    <w:p w14:paraId="17BB069C" w14:textId="145486DC" w:rsidR="00CC59D6" w:rsidRDefault="00CC59D6" w:rsidP="00BA60E5">
      <w:pPr>
        <w:pStyle w:val="ListParagraph"/>
        <w:numPr>
          <w:ilvl w:val="0"/>
          <w:numId w:val="12"/>
        </w:numPr>
        <w:ind w:left="426" w:hanging="284"/>
        <w:jc w:val="both"/>
        <w:rPr>
          <w:rFonts w:ascii="Titillium" w:hAnsi="Titillium"/>
          <w:b/>
          <w:bCs/>
          <w:sz w:val="22"/>
          <w:szCs w:val="22"/>
        </w:rPr>
      </w:pPr>
      <w:r w:rsidRPr="00CC59D6">
        <w:rPr>
          <w:rFonts w:ascii="Titillium" w:hAnsi="Titillium"/>
          <w:bCs/>
          <w:sz w:val="22"/>
          <w:szCs w:val="22"/>
        </w:rPr>
        <w:t xml:space="preserve">The diagram below shows an ideal workstation set up.  </w:t>
      </w:r>
      <w:r w:rsidR="00BA60E5" w:rsidRPr="00CC59D6">
        <w:rPr>
          <w:rFonts w:ascii="Titillium" w:hAnsi="Titillium"/>
          <w:bCs/>
          <w:sz w:val="22"/>
          <w:szCs w:val="22"/>
        </w:rPr>
        <w:t>We appreciate that it may not be possible to replicate this entirely but wherever possible, you should</w:t>
      </w:r>
      <w:r w:rsidR="00BA60E5">
        <w:rPr>
          <w:rFonts w:ascii="Titillium" w:hAnsi="Titillium"/>
          <w:bCs/>
          <w:sz w:val="22"/>
          <w:szCs w:val="22"/>
        </w:rPr>
        <w:t xml:space="preserve"> take this into consideration when setting up your workstation.  </w:t>
      </w:r>
    </w:p>
    <w:p w14:paraId="62B843F6" w14:textId="343325BD" w:rsidR="00CC59D6" w:rsidRPr="00CC59D6" w:rsidRDefault="00CC59D6" w:rsidP="00CC59D6">
      <w:pPr>
        <w:jc w:val="both"/>
        <w:rPr>
          <w:rFonts w:ascii="Titillium" w:hAnsi="Titillium"/>
          <w:b/>
          <w:bCs/>
          <w:sz w:val="22"/>
          <w:szCs w:val="22"/>
        </w:rPr>
      </w:pPr>
      <w:r w:rsidRPr="00813569">
        <w:rPr>
          <w:noProof/>
          <w:lang w:eastAsia="en-GB"/>
        </w:rPr>
        <w:lastRenderedPageBreak/>
        <w:drawing>
          <wp:inline distT="0" distB="0" distL="0" distR="0" wp14:anchorId="293B9E2D" wp14:editId="431DA6AE">
            <wp:extent cx="5769350" cy="2962275"/>
            <wp:effectExtent l="0" t="0" r="317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815204" cy="2985819"/>
                    </a:xfrm>
                    <a:prstGeom prst="rect">
                      <a:avLst/>
                    </a:prstGeom>
                  </pic:spPr>
                </pic:pic>
              </a:graphicData>
            </a:graphic>
          </wp:inline>
        </w:drawing>
      </w:r>
    </w:p>
    <w:p w14:paraId="64EEB50F" w14:textId="128E7A29" w:rsidR="00581894" w:rsidRDefault="00581894" w:rsidP="00581894">
      <w:pPr>
        <w:jc w:val="both"/>
        <w:rPr>
          <w:rFonts w:ascii="Titillium" w:hAnsi="Titillium"/>
          <w:b/>
          <w:bCs/>
          <w:sz w:val="22"/>
          <w:szCs w:val="22"/>
        </w:rPr>
      </w:pPr>
    </w:p>
    <w:p w14:paraId="1910261E" w14:textId="1EE3D994" w:rsidR="00BA60E5" w:rsidRPr="002A69A7" w:rsidRDefault="00BA60E5" w:rsidP="00182EB2">
      <w:pPr>
        <w:pStyle w:val="ListParagraph"/>
        <w:numPr>
          <w:ilvl w:val="0"/>
          <w:numId w:val="31"/>
        </w:numPr>
        <w:ind w:left="284" w:hanging="284"/>
        <w:jc w:val="both"/>
        <w:rPr>
          <w:rFonts w:ascii="Titillium" w:hAnsi="Titillium"/>
          <w:sz w:val="22"/>
          <w:szCs w:val="22"/>
        </w:rPr>
      </w:pPr>
      <w:r>
        <w:rPr>
          <w:rFonts w:ascii="Titillium" w:hAnsi="Titillium"/>
          <w:bCs/>
          <w:sz w:val="22"/>
          <w:szCs w:val="22"/>
        </w:rPr>
        <w:t>You may not have your full setup at home, so if required please consider adaptations such as a small box as a footrest, try to use a firm chair and cushions to adjust height and a rolled towel/cushion to provide lumber support and books to raise screen/monitor height.</w:t>
      </w:r>
    </w:p>
    <w:p w14:paraId="261EBEC9" w14:textId="77777777" w:rsidR="002A69A7" w:rsidRDefault="002A69A7" w:rsidP="002A69A7">
      <w:pPr>
        <w:pStyle w:val="ListParagraph"/>
        <w:ind w:left="284"/>
        <w:jc w:val="both"/>
        <w:rPr>
          <w:rFonts w:ascii="Titillium" w:hAnsi="Titillium"/>
          <w:sz w:val="22"/>
          <w:szCs w:val="22"/>
        </w:rPr>
      </w:pPr>
    </w:p>
    <w:p w14:paraId="69CCC58F" w14:textId="147347BB" w:rsidR="003970A3" w:rsidRPr="003C48CF" w:rsidRDefault="00F73D15" w:rsidP="00EE04B2">
      <w:pPr>
        <w:pStyle w:val="ListParagraph"/>
        <w:numPr>
          <w:ilvl w:val="0"/>
          <w:numId w:val="12"/>
        </w:numPr>
        <w:ind w:left="284" w:hanging="284"/>
        <w:jc w:val="both"/>
        <w:rPr>
          <w:rFonts w:ascii="Titillium" w:hAnsi="Titillium"/>
          <w:b/>
          <w:bCs/>
          <w:sz w:val="22"/>
          <w:szCs w:val="22"/>
        </w:rPr>
      </w:pPr>
      <w:r w:rsidRPr="003C48CF">
        <w:rPr>
          <w:rFonts w:ascii="Titillium" w:hAnsi="Titillium"/>
          <w:bCs/>
          <w:sz w:val="22"/>
          <w:szCs w:val="22"/>
        </w:rPr>
        <w:t>Please read</w:t>
      </w:r>
      <w:r w:rsidR="00597712" w:rsidRPr="003C48CF">
        <w:rPr>
          <w:rFonts w:ascii="Titillium" w:hAnsi="Titillium"/>
          <w:bCs/>
          <w:sz w:val="22"/>
          <w:szCs w:val="22"/>
        </w:rPr>
        <w:t xml:space="preserve"> the </w:t>
      </w:r>
      <w:hyperlink r:id="rId9" w:history="1">
        <w:r w:rsidR="00B11615" w:rsidRPr="00D152D4">
          <w:rPr>
            <w:rStyle w:val="Hyperlink"/>
            <w:rFonts w:ascii="Titillium" w:hAnsi="Titillium"/>
            <w:sz w:val="22"/>
            <w:szCs w:val="22"/>
          </w:rPr>
          <w:t>University's guidance on DSE</w:t>
        </w:r>
      </w:hyperlink>
      <w:r w:rsidR="003C48CF" w:rsidRPr="003C48CF">
        <w:rPr>
          <w:rFonts w:ascii="Titillium" w:hAnsi="Titillium" w:cs="Calibri"/>
          <w:color w:val="000000"/>
          <w:sz w:val="22"/>
          <w:szCs w:val="22"/>
        </w:rPr>
        <w:t xml:space="preserve"> </w:t>
      </w:r>
      <w:r w:rsidR="00597712" w:rsidRPr="003C48CF">
        <w:rPr>
          <w:rFonts w:ascii="Titillium" w:hAnsi="Titillium"/>
          <w:sz w:val="22"/>
          <w:szCs w:val="22"/>
        </w:rPr>
        <w:t xml:space="preserve">and </w:t>
      </w:r>
      <w:r w:rsidR="00615C79" w:rsidRPr="003C48CF">
        <w:rPr>
          <w:rFonts w:ascii="Titillium" w:hAnsi="Titillium"/>
          <w:sz w:val="22"/>
          <w:szCs w:val="22"/>
        </w:rPr>
        <w:t xml:space="preserve">it is important that </w:t>
      </w:r>
      <w:r w:rsidRPr="003C48CF">
        <w:rPr>
          <w:rFonts w:ascii="Titillium" w:hAnsi="Titillium"/>
          <w:bCs/>
          <w:sz w:val="22"/>
          <w:szCs w:val="22"/>
        </w:rPr>
        <w:t>you should complete the</w:t>
      </w:r>
      <w:r w:rsidR="00323CAA" w:rsidRPr="003C48CF">
        <w:rPr>
          <w:rFonts w:ascii="Titillium" w:hAnsi="Titillium"/>
          <w:bCs/>
          <w:sz w:val="22"/>
          <w:szCs w:val="22"/>
        </w:rPr>
        <w:t xml:space="preserve"> Health and Safety</w:t>
      </w:r>
      <w:r w:rsidR="003A2229" w:rsidRPr="003C48CF">
        <w:rPr>
          <w:rFonts w:ascii="Titillium" w:hAnsi="Titillium"/>
          <w:bCs/>
          <w:sz w:val="22"/>
          <w:szCs w:val="22"/>
        </w:rPr>
        <w:t xml:space="preserve"> </w:t>
      </w:r>
      <w:r w:rsidR="00004AC7" w:rsidRPr="003C48CF">
        <w:rPr>
          <w:rFonts w:ascii="Titillium" w:hAnsi="Titillium"/>
          <w:bCs/>
          <w:sz w:val="22"/>
          <w:szCs w:val="22"/>
        </w:rPr>
        <w:t xml:space="preserve">homeworking </w:t>
      </w:r>
      <w:r w:rsidR="003A2229" w:rsidRPr="003C48CF">
        <w:rPr>
          <w:rFonts w:ascii="Titillium" w:hAnsi="Titillium"/>
          <w:bCs/>
          <w:sz w:val="22"/>
          <w:szCs w:val="22"/>
        </w:rPr>
        <w:t>e-</w:t>
      </w:r>
      <w:r w:rsidR="00323CAA" w:rsidRPr="003C48CF">
        <w:rPr>
          <w:rFonts w:ascii="Titillium" w:hAnsi="Titillium"/>
          <w:bCs/>
          <w:sz w:val="22"/>
          <w:szCs w:val="22"/>
        </w:rPr>
        <w:t xml:space="preserve">Learning </w:t>
      </w:r>
      <w:r w:rsidR="003A2229" w:rsidRPr="003C48CF">
        <w:rPr>
          <w:rFonts w:ascii="Titillium" w:hAnsi="Titillium"/>
          <w:bCs/>
          <w:sz w:val="22"/>
          <w:szCs w:val="22"/>
        </w:rPr>
        <w:t xml:space="preserve">module and </w:t>
      </w:r>
      <w:r w:rsidR="00004AC7" w:rsidRPr="003C48CF">
        <w:rPr>
          <w:rFonts w:ascii="Titillium" w:hAnsi="Titillium"/>
          <w:bCs/>
          <w:sz w:val="22"/>
          <w:szCs w:val="22"/>
        </w:rPr>
        <w:t xml:space="preserve">a simple homeworking </w:t>
      </w:r>
      <w:r w:rsidR="003A2229" w:rsidRPr="003C48CF">
        <w:rPr>
          <w:rFonts w:ascii="Titillium" w:hAnsi="Titillium"/>
          <w:bCs/>
          <w:sz w:val="22"/>
          <w:szCs w:val="22"/>
        </w:rPr>
        <w:t>checklist</w:t>
      </w:r>
      <w:r w:rsidR="003970A3" w:rsidRPr="003C48CF">
        <w:rPr>
          <w:rFonts w:ascii="Titillium" w:hAnsi="Titillium"/>
          <w:bCs/>
          <w:sz w:val="22"/>
          <w:szCs w:val="22"/>
        </w:rPr>
        <w:t xml:space="preserve"> to help you set up a safe workstation in your home.</w:t>
      </w:r>
      <w:r w:rsidR="00241741" w:rsidRPr="003C48CF">
        <w:rPr>
          <w:rFonts w:ascii="Titillium" w:hAnsi="Titillium"/>
          <w:bCs/>
          <w:sz w:val="22"/>
          <w:szCs w:val="22"/>
        </w:rPr>
        <w:t xml:space="preserve">  </w:t>
      </w:r>
      <w:r w:rsidR="00B11615" w:rsidRPr="00D152D4">
        <w:rPr>
          <w:rFonts w:ascii="Titillium" w:hAnsi="Titillium"/>
          <w:bCs/>
          <w:sz w:val="22"/>
          <w:szCs w:val="22"/>
        </w:rPr>
        <w:t xml:space="preserve">Further information is available from the </w:t>
      </w:r>
      <w:hyperlink r:id="rId10" w:anchor="dse" w:history="1">
        <w:r w:rsidR="00B11615" w:rsidRPr="00D152D4">
          <w:rPr>
            <w:rFonts w:ascii="Titillium" w:hAnsi="Titillium" w:cs="Calibri"/>
            <w:color w:val="0000FF"/>
            <w:sz w:val="22"/>
            <w:szCs w:val="22"/>
            <w:u w:val="single"/>
            <w:bdr w:val="none" w:sz="0" w:space="0" w:color="auto" w:frame="1"/>
            <w:lang w:eastAsia="en-GB"/>
          </w:rPr>
          <w:t>Health &amp; Safety Executive (HSE)</w:t>
        </w:r>
      </w:hyperlink>
      <w:r w:rsidR="00B11615" w:rsidRPr="00D152D4">
        <w:rPr>
          <w:rFonts w:ascii="Titillium" w:hAnsi="Titillium" w:cs="Calibri"/>
          <w:color w:val="000000"/>
          <w:sz w:val="22"/>
          <w:szCs w:val="22"/>
          <w:lang w:eastAsia="en-GB"/>
        </w:rPr>
        <w:t>.</w:t>
      </w:r>
      <w:r w:rsidR="00B11615" w:rsidRPr="00D152D4">
        <w:rPr>
          <w:rFonts w:ascii="Titillium" w:hAnsi="Titillium"/>
          <w:bCs/>
          <w:sz w:val="22"/>
          <w:szCs w:val="22"/>
        </w:rPr>
        <w:t xml:space="preserve">  </w:t>
      </w:r>
    </w:p>
    <w:p w14:paraId="22572CBA" w14:textId="1AF52CDE" w:rsidR="003970A3" w:rsidRPr="003970A3" w:rsidRDefault="003970A3" w:rsidP="003970A3">
      <w:pPr>
        <w:pStyle w:val="ListParagraph"/>
        <w:rPr>
          <w:rFonts w:ascii="Titillium" w:hAnsi="Titillium"/>
          <w:bCs/>
          <w:sz w:val="22"/>
          <w:szCs w:val="22"/>
        </w:rPr>
      </w:pPr>
    </w:p>
    <w:p w14:paraId="34A0CDBD" w14:textId="77777777" w:rsidR="00690926" w:rsidRPr="00690926" w:rsidRDefault="002A69A7" w:rsidP="00690926">
      <w:pPr>
        <w:pStyle w:val="ListParagraph"/>
        <w:numPr>
          <w:ilvl w:val="0"/>
          <w:numId w:val="26"/>
        </w:numPr>
        <w:jc w:val="both"/>
        <w:rPr>
          <w:rFonts w:ascii="Titillium" w:hAnsi="Titillium"/>
          <w:bCs/>
          <w:sz w:val="22"/>
          <w:szCs w:val="22"/>
        </w:rPr>
      </w:pPr>
      <w:hyperlink r:id="rId11" w:history="1">
        <w:r w:rsidR="00323CAA" w:rsidRPr="00A44D01">
          <w:rPr>
            <w:rFonts w:ascii="Titillium" w:hAnsi="Titillium"/>
            <w:color w:val="0000FF"/>
            <w:sz w:val="22"/>
            <w:szCs w:val="22"/>
          </w:rPr>
          <w:t>Health and Safety homeworking e-Learning module</w:t>
        </w:r>
      </w:hyperlink>
      <w:r w:rsidR="00004AC7" w:rsidRPr="00A44D01">
        <w:rPr>
          <w:rFonts w:ascii="Titillium" w:hAnsi="Titillium"/>
          <w:color w:val="0000FF"/>
          <w:sz w:val="22"/>
          <w:szCs w:val="22"/>
        </w:rPr>
        <w:t xml:space="preserve"> </w:t>
      </w:r>
    </w:p>
    <w:p w14:paraId="47603065" w14:textId="77777777" w:rsidR="00690926" w:rsidRPr="00690926" w:rsidRDefault="00690926" w:rsidP="00690926">
      <w:pPr>
        <w:ind w:left="360"/>
        <w:jc w:val="both"/>
        <w:rPr>
          <w:rFonts w:ascii="Titillium" w:hAnsi="Titillium"/>
          <w:bCs/>
          <w:sz w:val="22"/>
          <w:szCs w:val="22"/>
        </w:rPr>
      </w:pPr>
    </w:p>
    <w:p w14:paraId="0C6E2877" w14:textId="084B2F3F" w:rsidR="00690926" w:rsidRPr="00690926" w:rsidRDefault="00004AC7" w:rsidP="00690926">
      <w:pPr>
        <w:pStyle w:val="ListParagraph"/>
        <w:numPr>
          <w:ilvl w:val="0"/>
          <w:numId w:val="26"/>
        </w:numPr>
        <w:jc w:val="both"/>
        <w:rPr>
          <w:rFonts w:ascii="Titillium" w:hAnsi="Titillium"/>
          <w:bCs/>
          <w:sz w:val="22"/>
          <w:szCs w:val="22"/>
        </w:rPr>
      </w:pPr>
      <w:r w:rsidRPr="00690926">
        <w:rPr>
          <w:rFonts w:ascii="Titillium" w:hAnsi="Titillium"/>
          <w:bCs/>
          <w:sz w:val="22"/>
          <w:szCs w:val="22"/>
        </w:rPr>
        <w:t xml:space="preserve">The </w:t>
      </w:r>
      <w:r w:rsidR="003F603E" w:rsidRPr="00690926">
        <w:rPr>
          <w:rFonts w:ascii="Titillium" w:hAnsi="Titillium"/>
          <w:bCs/>
          <w:sz w:val="22"/>
          <w:szCs w:val="22"/>
        </w:rPr>
        <w:t>Health and Safety H</w:t>
      </w:r>
      <w:r w:rsidRPr="00690926">
        <w:rPr>
          <w:rFonts w:ascii="Titillium" w:hAnsi="Titillium"/>
          <w:bCs/>
          <w:sz w:val="22"/>
          <w:szCs w:val="22"/>
        </w:rPr>
        <w:t xml:space="preserve">omeworking checklist is contained in the </w:t>
      </w:r>
      <w:r w:rsidR="00690926" w:rsidRPr="00690926">
        <w:rPr>
          <w:rFonts w:ascii="Titillium" w:hAnsi="Titillium"/>
          <w:b/>
          <w:color w:val="E36C0A"/>
          <w:sz w:val="22"/>
          <w:szCs w:val="22"/>
        </w:rPr>
        <w:t>appendix</w:t>
      </w:r>
    </w:p>
    <w:p w14:paraId="40514062" w14:textId="7242802C" w:rsidR="001771D8" w:rsidRDefault="001771D8" w:rsidP="00597712">
      <w:pPr>
        <w:jc w:val="both"/>
        <w:rPr>
          <w:rFonts w:ascii="Titillium" w:hAnsi="Titillium"/>
          <w:b/>
          <w:bCs/>
          <w:sz w:val="22"/>
          <w:szCs w:val="22"/>
        </w:rPr>
      </w:pPr>
    </w:p>
    <w:p w14:paraId="7C3C1DCE" w14:textId="787E4D03" w:rsidR="00597712" w:rsidRPr="00241741" w:rsidRDefault="00597712" w:rsidP="00597712">
      <w:pPr>
        <w:pStyle w:val="ListParagraph"/>
        <w:numPr>
          <w:ilvl w:val="0"/>
          <w:numId w:val="12"/>
        </w:numPr>
        <w:ind w:left="284" w:hanging="284"/>
        <w:jc w:val="both"/>
        <w:rPr>
          <w:rFonts w:ascii="Titillium" w:hAnsi="Titillium"/>
          <w:b/>
          <w:bCs/>
          <w:sz w:val="22"/>
          <w:szCs w:val="22"/>
        </w:rPr>
      </w:pPr>
      <w:r>
        <w:rPr>
          <w:rFonts w:ascii="Titillium" w:hAnsi="Titillium"/>
          <w:bCs/>
          <w:sz w:val="22"/>
          <w:szCs w:val="22"/>
        </w:rPr>
        <w:lastRenderedPageBreak/>
        <w:t>You should use this information to identify any health and safety concerns or barriers t</w:t>
      </w:r>
      <w:r w:rsidR="003A2229">
        <w:rPr>
          <w:rFonts w:ascii="Titillium" w:hAnsi="Titillium"/>
          <w:bCs/>
          <w:sz w:val="22"/>
          <w:szCs w:val="22"/>
        </w:rPr>
        <w:t>hat may impact</w:t>
      </w:r>
      <w:r>
        <w:rPr>
          <w:rFonts w:ascii="Titillium" w:hAnsi="Titillium"/>
          <w:bCs/>
          <w:sz w:val="22"/>
          <w:szCs w:val="22"/>
        </w:rPr>
        <w:t xml:space="preserve"> </w:t>
      </w:r>
      <w:r w:rsidR="003A2229">
        <w:rPr>
          <w:rFonts w:ascii="Titillium" w:hAnsi="Titillium"/>
          <w:bCs/>
          <w:sz w:val="22"/>
          <w:szCs w:val="22"/>
        </w:rPr>
        <w:t xml:space="preserve">your ability to work safely from </w:t>
      </w:r>
      <w:r>
        <w:rPr>
          <w:rFonts w:ascii="Titillium" w:hAnsi="Titillium"/>
          <w:bCs/>
          <w:sz w:val="22"/>
          <w:szCs w:val="22"/>
        </w:rPr>
        <w:t>home</w:t>
      </w:r>
      <w:r w:rsidR="00F87DCF">
        <w:rPr>
          <w:rFonts w:ascii="Titillium" w:hAnsi="Titillium"/>
          <w:bCs/>
          <w:sz w:val="22"/>
          <w:szCs w:val="22"/>
        </w:rPr>
        <w:t xml:space="preserve"> and y</w:t>
      </w:r>
      <w:r w:rsidR="003A2229">
        <w:rPr>
          <w:rFonts w:ascii="Titillium" w:hAnsi="Titillium"/>
          <w:bCs/>
          <w:sz w:val="22"/>
          <w:szCs w:val="22"/>
        </w:rPr>
        <w:t>ou should</w:t>
      </w:r>
      <w:r>
        <w:rPr>
          <w:rFonts w:ascii="Titillium" w:hAnsi="Titillium"/>
          <w:bCs/>
          <w:sz w:val="22"/>
          <w:szCs w:val="22"/>
        </w:rPr>
        <w:t xml:space="preserve"> </w:t>
      </w:r>
      <w:r w:rsidR="00615C79">
        <w:rPr>
          <w:rFonts w:ascii="Titillium" w:hAnsi="Titillium"/>
          <w:bCs/>
          <w:sz w:val="22"/>
          <w:szCs w:val="22"/>
        </w:rPr>
        <w:t xml:space="preserve">raise </w:t>
      </w:r>
      <w:r>
        <w:rPr>
          <w:rFonts w:ascii="Titillium" w:hAnsi="Titillium"/>
          <w:bCs/>
          <w:sz w:val="22"/>
          <w:szCs w:val="22"/>
        </w:rPr>
        <w:t xml:space="preserve">these with your manager so that appropriate </w:t>
      </w:r>
      <w:r w:rsidR="00EA7F9C">
        <w:rPr>
          <w:rFonts w:ascii="Titillium" w:hAnsi="Titillium"/>
          <w:bCs/>
          <w:sz w:val="22"/>
          <w:szCs w:val="22"/>
        </w:rPr>
        <w:t>advice or support can be provided</w:t>
      </w:r>
      <w:r>
        <w:rPr>
          <w:rFonts w:ascii="Titillium" w:hAnsi="Titillium"/>
          <w:bCs/>
          <w:sz w:val="22"/>
          <w:szCs w:val="22"/>
        </w:rPr>
        <w:t xml:space="preserve">.  </w:t>
      </w:r>
    </w:p>
    <w:p w14:paraId="7D5D614D" w14:textId="2DF7AE92" w:rsidR="00597712" w:rsidRDefault="00597712" w:rsidP="00597712">
      <w:pPr>
        <w:pStyle w:val="ListParagraph"/>
        <w:rPr>
          <w:rFonts w:ascii="Titillium" w:hAnsi="Titillium"/>
          <w:b/>
          <w:bCs/>
          <w:sz w:val="22"/>
          <w:szCs w:val="22"/>
        </w:rPr>
      </w:pPr>
    </w:p>
    <w:p w14:paraId="682CAD52" w14:textId="33B2951C" w:rsidR="002A69A7" w:rsidRPr="002A69A7" w:rsidRDefault="00182EB2" w:rsidP="00182EB2">
      <w:pPr>
        <w:pStyle w:val="ListParagraph"/>
        <w:numPr>
          <w:ilvl w:val="0"/>
          <w:numId w:val="12"/>
        </w:numPr>
        <w:ind w:left="284" w:hanging="284"/>
        <w:jc w:val="both"/>
        <w:rPr>
          <w:rFonts w:ascii="Titillium" w:hAnsi="Titillium"/>
          <w:b/>
          <w:bCs/>
          <w:sz w:val="22"/>
          <w:szCs w:val="22"/>
        </w:rPr>
      </w:pPr>
      <w:r w:rsidRPr="006B7C76">
        <w:rPr>
          <w:rFonts w:ascii="Titillium" w:hAnsi="Titillium"/>
          <w:bCs/>
          <w:sz w:val="22"/>
          <w:szCs w:val="22"/>
        </w:rPr>
        <w:t xml:space="preserve">If </w:t>
      </w:r>
      <w:r w:rsidR="00B11615">
        <w:rPr>
          <w:rFonts w:ascii="Titillium" w:hAnsi="Titillium"/>
          <w:bCs/>
          <w:sz w:val="22"/>
          <w:szCs w:val="22"/>
        </w:rPr>
        <w:t xml:space="preserve">it would help you to obtain </w:t>
      </w:r>
      <w:r w:rsidRPr="00E3574D">
        <w:rPr>
          <w:rFonts w:ascii="Titillium" w:hAnsi="Titillium"/>
          <w:bCs/>
          <w:sz w:val="22"/>
          <w:szCs w:val="22"/>
        </w:rPr>
        <w:t xml:space="preserve">key items of </w:t>
      </w:r>
      <w:r w:rsidR="00B11615">
        <w:rPr>
          <w:rFonts w:ascii="Titillium" w:hAnsi="Titillium"/>
          <w:bCs/>
          <w:sz w:val="22"/>
          <w:szCs w:val="22"/>
        </w:rPr>
        <w:t xml:space="preserve">your office </w:t>
      </w:r>
      <w:r w:rsidRPr="00E3574D">
        <w:rPr>
          <w:rFonts w:ascii="Titillium" w:hAnsi="Titillium"/>
          <w:bCs/>
          <w:sz w:val="22"/>
          <w:szCs w:val="22"/>
        </w:rPr>
        <w:t>furniture or equipment</w:t>
      </w:r>
      <w:r w:rsidR="002661C4">
        <w:rPr>
          <w:rFonts w:ascii="Titillium" w:hAnsi="Titillium"/>
          <w:bCs/>
          <w:sz w:val="22"/>
          <w:szCs w:val="22"/>
        </w:rPr>
        <w:t xml:space="preserve"> from campus</w:t>
      </w:r>
      <w:r w:rsidR="002A69A7">
        <w:rPr>
          <w:rFonts w:ascii="Titillium" w:hAnsi="Titillium"/>
          <w:bCs/>
          <w:sz w:val="22"/>
          <w:szCs w:val="22"/>
        </w:rPr>
        <w:t>, you can arrange</w:t>
      </w:r>
      <w:r w:rsidR="002A69A7" w:rsidRPr="00E3574D">
        <w:rPr>
          <w:rFonts w:ascii="Titillium" w:hAnsi="Titillium"/>
          <w:bCs/>
          <w:sz w:val="22"/>
          <w:szCs w:val="22"/>
        </w:rPr>
        <w:t xml:space="preserve"> </w:t>
      </w:r>
      <w:r w:rsidR="002A69A7">
        <w:rPr>
          <w:rFonts w:ascii="Titillium" w:hAnsi="Titillium"/>
          <w:bCs/>
          <w:sz w:val="22"/>
          <w:szCs w:val="22"/>
        </w:rPr>
        <w:t xml:space="preserve">access by </w:t>
      </w:r>
      <w:r w:rsidR="002A69A7">
        <w:rPr>
          <w:rFonts w:ascii="Titillium" w:hAnsi="Titillium"/>
          <w:sz w:val="22"/>
          <w:szCs w:val="22"/>
        </w:rPr>
        <w:t>booking a slot</w:t>
      </w:r>
      <w:r w:rsidR="002A69A7" w:rsidRPr="0029502E">
        <w:rPr>
          <w:rFonts w:ascii="Titillium" w:hAnsi="Titillium"/>
          <w:sz w:val="22"/>
          <w:szCs w:val="22"/>
        </w:rPr>
        <w:t xml:space="preserve"> via the Building Access app in Microsoft Teams, using </w:t>
      </w:r>
      <w:hyperlink r:id="rId12" w:history="1">
        <w:r w:rsidR="002A69A7" w:rsidRPr="0029502E">
          <w:rPr>
            <w:color w:val="C00000"/>
          </w:rPr>
          <w:t>this step-by-step guide</w:t>
        </w:r>
      </w:hyperlink>
      <w:r w:rsidR="002A69A7" w:rsidRPr="0029502E">
        <w:rPr>
          <w:rFonts w:ascii="Titillium" w:hAnsi="Titillium"/>
          <w:sz w:val="22"/>
          <w:szCs w:val="22"/>
        </w:rPr>
        <w:t>. Microsoft Teams is available to all Edinburgh Napier colleagues via a web browser, or through the app which can be downloaded free-of-charge.</w:t>
      </w:r>
    </w:p>
    <w:p w14:paraId="645340F2" w14:textId="77777777" w:rsidR="002A69A7" w:rsidRPr="002A69A7" w:rsidRDefault="002A69A7" w:rsidP="002A69A7">
      <w:pPr>
        <w:pStyle w:val="ListParagraph"/>
        <w:rPr>
          <w:rFonts w:ascii="Titillium" w:hAnsi="Titillium"/>
          <w:bCs/>
          <w:sz w:val="22"/>
          <w:szCs w:val="22"/>
        </w:rPr>
      </w:pPr>
    </w:p>
    <w:p w14:paraId="25346EB0" w14:textId="1AACD0EA" w:rsidR="00B11615" w:rsidRPr="00B11615" w:rsidRDefault="00182EB2" w:rsidP="00182EB2">
      <w:pPr>
        <w:pStyle w:val="ListParagraph"/>
        <w:numPr>
          <w:ilvl w:val="0"/>
          <w:numId w:val="12"/>
        </w:numPr>
        <w:ind w:left="284" w:hanging="284"/>
        <w:jc w:val="both"/>
        <w:rPr>
          <w:rFonts w:ascii="Titillium" w:hAnsi="Titillium"/>
          <w:b/>
          <w:bCs/>
          <w:sz w:val="22"/>
          <w:szCs w:val="22"/>
        </w:rPr>
      </w:pPr>
      <w:r>
        <w:rPr>
          <w:rFonts w:ascii="Titillium" w:hAnsi="Titillium"/>
          <w:bCs/>
          <w:sz w:val="22"/>
          <w:szCs w:val="22"/>
        </w:rPr>
        <w:t>If necessary, a</w:t>
      </w:r>
      <w:r w:rsidRPr="006B7C76">
        <w:rPr>
          <w:rFonts w:ascii="Titillium" w:hAnsi="Titillium"/>
          <w:bCs/>
          <w:sz w:val="22"/>
          <w:szCs w:val="22"/>
        </w:rPr>
        <w:t xml:space="preserve">ssistance may also be provided to help relocate these items to </w:t>
      </w:r>
      <w:r w:rsidR="00B11615">
        <w:rPr>
          <w:rFonts w:ascii="Titillium" w:hAnsi="Titillium"/>
          <w:bCs/>
          <w:sz w:val="22"/>
          <w:szCs w:val="22"/>
        </w:rPr>
        <w:t>your</w:t>
      </w:r>
      <w:r w:rsidRPr="006B7C76">
        <w:rPr>
          <w:rFonts w:ascii="Titillium" w:hAnsi="Titillium"/>
          <w:bCs/>
          <w:sz w:val="22"/>
          <w:szCs w:val="22"/>
        </w:rPr>
        <w:t xml:space="preserve"> home environment</w:t>
      </w:r>
      <w:r>
        <w:rPr>
          <w:rFonts w:ascii="Titillium" w:hAnsi="Titillium"/>
          <w:bCs/>
          <w:sz w:val="22"/>
          <w:szCs w:val="22"/>
        </w:rPr>
        <w:t>.</w:t>
      </w:r>
      <w:r w:rsidRPr="006B7C76">
        <w:rPr>
          <w:rFonts w:ascii="Titillium" w:hAnsi="Titillium"/>
          <w:bCs/>
          <w:sz w:val="22"/>
          <w:szCs w:val="22"/>
        </w:rPr>
        <w:t xml:space="preserve"> </w:t>
      </w:r>
    </w:p>
    <w:p w14:paraId="6178F876" w14:textId="77777777" w:rsidR="00B11615" w:rsidRPr="00B11615" w:rsidRDefault="00B11615" w:rsidP="00B11615">
      <w:pPr>
        <w:pStyle w:val="ListParagraph"/>
        <w:rPr>
          <w:rFonts w:ascii="Titillium" w:hAnsi="Titillium"/>
          <w:sz w:val="22"/>
          <w:szCs w:val="22"/>
        </w:rPr>
      </w:pPr>
    </w:p>
    <w:p w14:paraId="28BFC0E3" w14:textId="6BA77C8F" w:rsidR="00182EB2" w:rsidRPr="00B11615" w:rsidRDefault="00182EB2" w:rsidP="00B11615">
      <w:pPr>
        <w:pStyle w:val="ListParagraph"/>
        <w:numPr>
          <w:ilvl w:val="0"/>
          <w:numId w:val="12"/>
        </w:numPr>
        <w:ind w:left="284" w:hanging="284"/>
        <w:jc w:val="both"/>
        <w:rPr>
          <w:rFonts w:ascii="Titillium" w:hAnsi="Titillium"/>
          <w:b/>
          <w:bCs/>
          <w:sz w:val="22"/>
          <w:szCs w:val="22"/>
        </w:rPr>
      </w:pPr>
      <w:r w:rsidRPr="00B11615">
        <w:rPr>
          <w:rFonts w:ascii="Titillium" w:hAnsi="Titillium"/>
          <w:sz w:val="22"/>
          <w:szCs w:val="22"/>
        </w:rPr>
        <w:t xml:space="preserve">If </w:t>
      </w:r>
      <w:r w:rsidR="00B11615">
        <w:rPr>
          <w:rFonts w:ascii="Titillium" w:hAnsi="Titillium"/>
          <w:sz w:val="22"/>
          <w:szCs w:val="22"/>
        </w:rPr>
        <w:t>you</w:t>
      </w:r>
      <w:r w:rsidRPr="00B11615">
        <w:rPr>
          <w:rFonts w:ascii="Titillium" w:hAnsi="Titillium"/>
          <w:sz w:val="22"/>
          <w:szCs w:val="22"/>
        </w:rPr>
        <w:t xml:space="preserve"> require additional essential equipment, </w:t>
      </w:r>
      <w:r w:rsidR="00B11615">
        <w:rPr>
          <w:rFonts w:ascii="Titillium" w:hAnsi="Titillium"/>
          <w:sz w:val="22"/>
          <w:szCs w:val="22"/>
        </w:rPr>
        <w:t xml:space="preserve">you </w:t>
      </w:r>
      <w:r w:rsidRPr="00B11615">
        <w:rPr>
          <w:rFonts w:ascii="Titillium" w:hAnsi="Titillium"/>
          <w:sz w:val="22"/>
          <w:szCs w:val="22"/>
        </w:rPr>
        <w:t xml:space="preserve">can order this by following the </w:t>
      </w:r>
      <w:r w:rsidR="00B11615">
        <w:rPr>
          <w:rFonts w:ascii="Titillium" w:hAnsi="Titillium"/>
          <w:sz w:val="22"/>
          <w:szCs w:val="22"/>
        </w:rPr>
        <w:t>process</w:t>
      </w:r>
      <w:r w:rsidRPr="00B11615">
        <w:rPr>
          <w:rFonts w:ascii="Titillium" w:hAnsi="Titillium"/>
          <w:sz w:val="22"/>
          <w:szCs w:val="22"/>
        </w:rPr>
        <w:t xml:space="preserve"> detailed within the </w:t>
      </w:r>
      <w:hyperlink r:id="rId13" w:history="1">
        <w:r w:rsidRPr="00B11615">
          <w:rPr>
            <w:rStyle w:val="Hyperlink"/>
            <w:rFonts w:ascii="Titillium" w:hAnsi="Titillium"/>
            <w:sz w:val="22"/>
            <w:szCs w:val="22"/>
            <w:bdr w:val="none" w:sz="0" w:space="0" w:color="auto" w:frame="1"/>
          </w:rPr>
          <w:t>IT Procurement intranet page</w:t>
        </w:r>
      </w:hyperlink>
      <w:r w:rsidRPr="00B11615">
        <w:rPr>
          <w:rStyle w:val="Hyperlink"/>
          <w:rFonts w:ascii="Titillium" w:hAnsi="Titillium"/>
          <w:sz w:val="22"/>
          <w:szCs w:val="22"/>
          <w:bdr w:val="none" w:sz="0" w:space="0" w:color="auto" w:frame="1"/>
        </w:rPr>
        <w:t xml:space="preserve">.  </w:t>
      </w:r>
      <w:r w:rsidRPr="00B11615">
        <w:rPr>
          <w:rStyle w:val="Hyperlink"/>
          <w:rFonts w:ascii="Titillium" w:hAnsi="Titillium"/>
          <w:color w:val="auto"/>
          <w:sz w:val="22"/>
          <w:szCs w:val="22"/>
          <w:bdr w:val="none" w:sz="0" w:space="0" w:color="auto" w:frame="1"/>
        </w:rPr>
        <w:t xml:space="preserve">Due to increased demand and a worldwide shortage of components, there may be a delay in obtaining and allocating equipment.  Information Services are doing all they can to secure and deliver equipment as quickly as possible.  If you are unable to work due to lack of equipment, please discuss this with your manager.  </w:t>
      </w:r>
    </w:p>
    <w:p w14:paraId="11F0D83B" w14:textId="77777777" w:rsidR="00182EB2" w:rsidRPr="00597712" w:rsidRDefault="00182EB2" w:rsidP="00597712">
      <w:pPr>
        <w:pStyle w:val="ListParagraph"/>
        <w:rPr>
          <w:rFonts w:ascii="Titillium" w:hAnsi="Titillium"/>
          <w:b/>
          <w:bCs/>
          <w:sz w:val="22"/>
          <w:szCs w:val="22"/>
        </w:rPr>
      </w:pPr>
    </w:p>
    <w:p w14:paraId="6D3346B5" w14:textId="77777777" w:rsidR="00690926" w:rsidRDefault="00581894" w:rsidP="00690926">
      <w:pPr>
        <w:pStyle w:val="ListParagraph"/>
        <w:numPr>
          <w:ilvl w:val="0"/>
          <w:numId w:val="12"/>
        </w:numPr>
        <w:ind w:left="284" w:hanging="284"/>
        <w:jc w:val="both"/>
        <w:rPr>
          <w:rFonts w:ascii="Titillium" w:hAnsi="Titillium"/>
          <w:bCs/>
          <w:sz w:val="22"/>
          <w:szCs w:val="22"/>
        </w:rPr>
      </w:pPr>
      <w:r>
        <w:rPr>
          <w:rFonts w:ascii="Titillium" w:hAnsi="Titillium"/>
          <w:bCs/>
          <w:sz w:val="22"/>
          <w:szCs w:val="22"/>
        </w:rPr>
        <w:t>If you have a disability or medical condition that requires adjustments to be made to enable you to work at home safely, occupational advice may be sought and wherever possible rea</w:t>
      </w:r>
      <w:r w:rsidR="003A2229">
        <w:rPr>
          <w:rFonts w:ascii="Titillium" w:hAnsi="Titillium"/>
          <w:bCs/>
          <w:sz w:val="22"/>
          <w:szCs w:val="22"/>
        </w:rPr>
        <w:t>sonable adjustments will be made</w:t>
      </w:r>
      <w:r>
        <w:rPr>
          <w:rFonts w:ascii="Titillium" w:hAnsi="Titillium"/>
          <w:bCs/>
          <w:sz w:val="22"/>
          <w:szCs w:val="22"/>
        </w:rPr>
        <w:t>.  You should discuss this with your manager.</w:t>
      </w:r>
    </w:p>
    <w:p w14:paraId="1E342716" w14:textId="1397CB20" w:rsidR="00312160" w:rsidRPr="00312160" w:rsidRDefault="00312160" w:rsidP="00312160">
      <w:pPr>
        <w:jc w:val="both"/>
        <w:rPr>
          <w:rFonts w:ascii="Titillium" w:hAnsi="Titillium"/>
          <w:bCs/>
          <w:sz w:val="22"/>
          <w:szCs w:val="22"/>
        </w:rPr>
      </w:pPr>
    </w:p>
    <w:p w14:paraId="38DC9DA6" w14:textId="3912410B" w:rsidR="007F48AF" w:rsidRDefault="00C47819" w:rsidP="007F48AF">
      <w:pPr>
        <w:tabs>
          <w:tab w:val="center" w:pos="4513"/>
        </w:tabs>
        <w:jc w:val="both"/>
        <w:rPr>
          <w:rFonts w:ascii="Titillium" w:hAnsi="Titillium"/>
          <w:b/>
          <w:color w:val="E36C0A"/>
        </w:rPr>
      </w:pPr>
      <w:r>
        <w:rPr>
          <w:rFonts w:ascii="Titillium" w:hAnsi="Titillium"/>
          <w:b/>
          <w:color w:val="E36C0A"/>
        </w:rPr>
        <w:t xml:space="preserve">Your </w:t>
      </w:r>
      <w:r w:rsidR="007F48AF">
        <w:rPr>
          <w:rFonts w:ascii="Titillium" w:hAnsi="Titillium"/>
          <w:b/>
          <w:color w:val="E36C0A"/>
        </w:rPr>
        <w:t>wellbeing</w:t>
      </w:r>
    </w:p>
    <w:p w14:paraId="0C561F29" w14:textId="77777777" w:rsidR="00690926" w:rsidRDefault="00690926" w:rsidP="007F48AF">
      <w:pPr>
        <w:tabs>
          <w:tab w:val="center" w:pos="4513"/>
        </w:tabs>
        <w:jc w:val="both"/>
        <w:rPr>
          <w:rFonts w:ascii="Titillium" w:hAnsi="Titillium"/>
          <w:b/>
          <w:color w:val="E36C0A"/>
        </w:rPr>
      </w:pPr>
    </w:p>
    <w:p w14:paraId="6CB3E98A" w14:textId="676BF9D1" w:rsidR="006B7FBD" w:rsidRPr="006B7FBD" w:rsidRDefault="006B7FBD" w:rsidP="006B7FBD">
      <w:pPr>
        <w:pStyle w:val="ListParagraph"/>
        <w:numPr>
          <w:ilvl w:val="0"/>
          <w:numId w:val="12"/>
        </w:numPr>
        <w:ind w:left="284" w:hanging="284"/>
        <w:jc w:val="both"/>
        <w:rPr>
          <w:rFonts w:ascii="Titillium" w:hAnsi="Titillium"/>
          <w:b/>
          <w:bCs/>
          <w:sz w:val="22"/>
          <w:szCs w:val="22"/>
        </w:rPr>
      </w:pPr>
      <w:r w:rsidRPr="006B7FBD">
        <w:rPr>
          <w:rFonts w:ascii="Titillium" w:hAnsi="Titillium"/>
          <w:bCs/>
          <w:sz w:val="22"/>
          <w:szCs w:val="22"/>
        </w:rPr>
        <w:lastRenderedPageBreak/>
        <w:t xml:space="preserve">If you experience a change in your health, </w:t>
      </w:r>
      <w:r>
        <w:rPr>
          <w:rFonts w:ascii="Titillium" w:hAnsi="Titillium"/>
          <w:bCs/>
          <w:sz w:val="22"/>
          <w:szCs w:val="22"/>
        </w:rPr>
        <w:t xml:space="preserve">please </w:t>
      </w:r>
      <w:r w:rsidR="003A2229">
        <w:rPr>
          <w:rFonts w:ascii="Titillium" w:hAnsi="Titillium"/>
          <w:bCs/>
          <w:sz w:val="22"/>
          <w:szCs w:val="22"/>
        </w:rPr>
        <w:t>inform</w:t>
      </w:r>
      <w:r>
        <w:rPr>
          <w:rFonts w:ascii="Titillium" w:hAnsi="Titillium"/>
          <w:bCs/>
          <w:sz w:val="22"/>
          <w:szCs w:val="22"/>
        </w:rPr>
        <w:t xml:space="preserve"> your</w:t>
      </w:r>
      <w:r w:rsidRPr="006B7FBD">
        <w:rPr>
          <w:rFonts w:ascii="Titillium" w:hAnsi="Titillium"/>
          <w:bCs/>
          <w:sz w:val="22"/>
          <w:szCs w:val="22"/>
        </w:rPr>
        <w:t xml:space="preserve"> manager as</w:t>
      </w:r>
      <w:r w:rsidR="003A2229">
        <w:rPr>
          <w:rFonts w:ascii="Titillium" w:hAnsi="Titillium"/>
          <w:bCs/>
          <w:sz w:val="22"/>
          <w:szCs w:val="22"/>
        </w:rPr>
        <w:t xml:space="preserve"> you would do normally</w:t>
      </w:r>
      <w:r w:rsidRPr="006B7FBD">
        <w:rPr>
          <w:rFonts w:ascii="Titillium" w:hAnsi="Titillium"/>
          <w:bCs/>
          <w:sz w:val="22"/>
          <w:szCs w:val="22"/>
        </w:rPr>
        <w:t xml:space="preserve">.  If you develop symptoms of COVID-19, you should follow the latest </w:t>
      </w:r>
      <w:hyperlink r:id="rId14" w:history="1">
        <w:r w:rsidRPr="006B7FBD">
          <w:rPr>
            <w:rFonts w:ascii="Titillium" w:hAnsi="Titillium"/>
            <w:color w:val="0000FF"/>
            <w:sz w:val="22"/>
            <w:szCs w:val="22"/>
            <w:u w:val="single"/>
          </w:rPr>
          <w:t>NHS advice</w:t>
        </w:r>
      </w:hyperlink>
      <w:r w:rsidR="003F6371">
        <w:rPr>
          <w:rFonts w:ascii="Titillium" w:hAnsi="Titillium"/>
          <w:bCs/>
          <w:sz w:val="22"/>
          <w:szCs w:val="22"/>
        </w:rPr>
        <w:t>.</w:t>
      </w:r>
      <w:r w:rsidRPr="006B7FBD">
        <w:rPr>
          <w:rFonts w:ascii="Titillium" w:hAnsi="Titillium"/>
          <w:sz w:val="22"/>
          <w:szCs w:val="22"/>
        </w:rPr>
        <w:t xml:space="preserve">   </w:t>
      </w:r>
    </w:p>
    <w:p w14:paraId="18DE2A3E" w14:textId="3A3423B9" w:rsidR="006B7FBD" w:rsidRDefault="006B7FBD" w:rsidP="006B7FBD">
      <w:pPr>
        <w:jc w:val="both"/>
        <w:rPr>
          <w:rFonts w:ascii="Titillium" w:hAnsi="Titillium"/>
          <w:b/>
          <w:bCs/>
          <w:sz w:val="22"/>
          <w:szCs w:val="22"/>
        </w:rPr>
      </w:pPr>
    </w:p>
    <w:p w14:paraId="7D4B4FBD" w14:textId="0C9BF0B2" w:rsidR="006B7FBD" w:rsidRDefault="008F4FAA" w:rsidP="006B7FBD">
      <w:pPr>
        <w:pStyle w:val="ListParagraph"/>
        <w:numPr>
          <w:ilvl w:val="0"/>
          <w:numId w:val="12"/>
        </w:numPr>
        <w:ind w:left="284" w:hanging="284"/>
        <w:jc w:val="both"/>
        <w:rPr>
          <w:rFonts w:ascii="Titillium" w:hAnsi="Titillium"/>
          <w:bCs/>
          <w:sz w:val="22"/>
          <w:szCs w:val="22"/>
        </w:rPr>
      </w:pPr>
      <w:r>
        <w:rPr>
          <w:rFonts w:ascii="Titillium" w:hAnsi="Titillium"/>
          <w:bCs/>
          <w:sz w:val="22"/>
          <w:szCs w:val="22"/>
        </w:rPr>
        <w:t>One of the most difficult things to manage when working remotely is your time.  Where you can</w:t>
      </w:r>
      <w:r w:rsidR="006B7FBD" w:rsidRPr="006B7FBD">
        <w:rPr>
          <w:rFonts w:ascii="Titillium" w:hAnsi="Titillium"/>
          <w:bCs/>
          <w:sz w:val="22"/>
          <w:szCs w:val="22"/>
        </w:rPr>
        <w:t xml:space="preserve"> establish a normal workday routine </w:t>
      </w:r>
      <w:r w:rsidR="006B7FBD">
        <w:rPr>
          <w:rFonts w:ascii="Titillium" w:hAnsi="Titillium"/>
          <w:bCs/>
          <w:sz w:val="22"/>
          <w:szCs w:val="22"/>
        </w:rPr>
        <w:t>–</w:t>
      </w:r>
      <w:r w:rsidR="006B7FBD" w:rsidRPr="006B7FBD">
        <w:rPr>
          <w:rFonts w:ascii="Titillium" w:hAnsi="Titillium"/>
          <w:bCs/>
          <w:sz w:val="22"/>
          <w:szCs w:val="22"/>
        </w:rPr>
        <w:t xml:space="preserve"> </w:t>
      </w:r>
      <w:r>
        <w:rPr>
          <w:rFonts w:ascii="Titillium" w:hAnsi="Titillium"/>
          <w:bCs/>
          <w:sz w:val="22"/>
          <w:szCs w:val="22"/>
        </w:rPr>
        <w:t>be clear when your working day begins and ends and take regular breaks to refresh.   Ideally, you should take a 2-3 minute micro bre</w:t>
      </w:r>
      <w:r w:rsidR="00877C0E">
        <w:rPr>
          <w:rFonts w:ascii="Titillium" w:hAnsi="Titillium"/>
          <w:bCs/>
          <w:sz w:val="22"/>
          <w:szCs w:val="22"/>
        </w:rPr>
        <w:t>ak every 20</w:t>
      </w:r>
      <w:r w:rsidR="003A2229">
        <w:rPr>
          <w:rFonts w:ascii="Titillium" w:hAnsi="Titillium"/>
          <w:bCs/>
          <w:sz w:val="22"/>
          <w:szCs w:val="22"/>
        </w:rPr>
        <w:t xml:space="preserve"> minutes</w:t>
      </w:r>
      <w:r w:rsidR="00877C0E">
        <w:rPr>
          <w:rFonts w:ascii="Titillium" w:hAnsi="Titillium"/>
          <w:bCs/>
          <w:sz w:val="22"/>
          <w:szCs w:val="22"/>
        </w:rPr>
        <w:t xml:space="preserve"> where you get up and stretch</w:t>
      </w:r>
      <w:r w:rsidR="003A2229">
        <w:rPr>
          <w:rFonts w:ascii="Titillium" w:hAnsi="Titillium"/>
          <w:bCs/>
          <w:sz w:val="22"/>
          <w:szCs w:val="22"/>
        </w:rPr>
        <w:t>, a 5 minute</w:t>
      </w:r>
      <w:r>
        <w:rPr>
          <w:rFonts w:ascii="Titillium" w:hAnsi="Titillium"/>
          <w:bCs/>
          <w:sz w:val="22"/>
          <w:szCs w:val="22"/>
        </w:rPr>
        <w:t xml:space="preserve"> proper break every hour and a </w:t>
      </w:r>
      <w:r w:rsidR="003A2229">
        <w:rPr>
          <w:rFonts w:ascii="Titillium" w:hAnsi="Titillium"/>
          <w:bCs/>
          <w:sz w:val="22"/>
          <w:szCs w:val="22"/>
        </w:rPr>
        <w:t xml:space="preserve">normal </w:t>
      </w:r>
      <w:r>
        <w:rPr>
          <w:rFonts w:ascii="Titillium" w:hAnsi="Titillium"/>
          <w:bCs/>
          <w:sz w:val="22"/>
          <w:szCs w:val="22"/>
        </w:rPr>
        <w:t>lunch break.  When work is over, be sure to switch off</w:t>
      </w:r>
      <w:r w:rsidR="00F87DCF">
        <w:rPr>
          <w:rFonts w:ascii="Titillium" w:hAnsi="Titillium"/>
          <w:bCs/>
          <w:sz w:val="22"/>
          <w:szCs w:val="22"/>
        </w:rPr>
        <w:t xml:space="preserve"> and put your work away</w:t>
      </w:r>
      <w:r>
        <w:rPr>
          <w:rFonts w:ascii="Titillium" w:hAnsi="Titillium"/>
          <w:bCs/>
          <w:sz w:val="22"/>
          <w:szCs w:val="22"/>
        </w:rPr>
        <w:t xml:space="preserve"> to avoid burnout.  </w:t>
      </w:r>
    </w:p>
    <w:p w14:paraId="21C298F1" w14:textId="77777777" w:rsidR="00460F2E" w:rsidRPr="00460F2E" w:rsidRDefault="00460F2E" w:rsidP="00460F2E">
      <w:pPr>
        <w:pStyle w:val="ListParagraph"/>
        <w:rPr>
          <w:rFonts w:ascii="Titillium" w:hAnsi="Titillium"/>
          <w:bCs/>
          <w:sz w:val="22"/>
          <w:szCs w:val="22"/>
        </w:rPr>
      </w:pPr>
    </w:p>
    <w:p w14:paraId="70200F62" w14:textId="06FECA32" w:rsidR="00581894" w:rsidRPr="00460F2E" w:rsidRDefault="00460F2E" w:rsidP="00EA7F9C">
      <w:pPr>
        <w:pStyle w:val="NormalWeb"/>
        <w:numPr>
          <w:ilvl w:val="0"/>
          <w:numId w:val="12"/>
        </w:numPr>
        <w:spacing w:before="0" w:beforeAutospacing="0" w:after="225" w:afterAutospacing="0"/>
        <w:ind w:left="284" w:hanging="284"/>
        <w:jc w:val="both"/>
        <w:textAlignment w:val="baseline"/>
        <w:rPr>
          <w:rFonts w:ascii="Titillium" w:hAnsi="Titillium"/>
          <w:bCs/>
          <w:sz w:val="22"/>
          <w:szCs w:val="22"/>
        </w:rPr>
      </w:pPr>
      <w:r>
        <w:rPr>
          <w:rFonts w:ascii="Titillium" w:hAnsi="Titillium"/>
          <w:bCs/>
          <w:sz w:val="22"/>
          <w:szCs w:val="22"/>
        </w:rPr>
        <w:t xml:space="preserve">Cultivate healthy habits such as taking exercise and fresh air every day.  Try to incorporate </w:t>
      </w:r>
      <w:hyperlink r:id="rId15" w:history="1">
        <w:r w:rsidR="00581894" w:rsidRPr="00460F2E">
          <w:rPr>
            <w:rStyle w:val="Hyperlink"/>
            <w:rFonts w:ascii="Titillium" w:hAnsi="Titillium"/>
            <w:sz w:val="22"/>
            <w:szCs w:val="22"/>
          </w:rPr>
          <w:t>desk exercises</w:t>
        </w:r>
      </w:hyperlink>
      <w:r>
        <w:rPr>
          <w:rFonts w:ascii="Titillium" w:hAnsi="Titillium"/>
          <w:sz w:val="22"/>
          <w:szCs w:val="22"/>
        </w:rPr>
        <w:t xml:space="preserve"> into your daily routine</w:t>
      </w:r>
      <w:r w:rsidR="00EA7F9C">
        <w:rPr>
          <w:rFonts w:ascii="Titillium" w:hAnsi="Titillium"/>
          <w:sz w:val="22"/>
          <w:szCs w:val="22"/>
        </w:rPr>
        <w:t xml:space="preserve"> and try to avoid awkward, static postures by regularly changing position</w:t>
      </w:r>
      <w:r>
        <w:rPr>
          <w:rFonts w:ascii="Titillium" w:hAnsi="Titillium"/>
          <w:sz w:val="22"/>
          <w:szCs w:val="22"/>
        </w:rPr>
        <w:t xml:space="preserve">.   Phone meetings whilst walking </w:t>
      </w:r>
      <w:r w:rsidR="00B32F1A">
        <w:rPr>
          <w:rFonts w:ascii="Titillium" w:hAnsi="Titillium"/>
          <w:sz w:val="22"/>
          <w:szCs w:val="22"/>
        </w:rPr>
        <w:t>can be a</w:t>
      </w:r>
      <w:r>
        <w:rPr>
          <w:rFonts w:ascii="Titillium" w:hAnsi="Titillium"/>
          <w:sz w:val="22"/>
          <w:szCs w:val="22"/>
        </w:rPr>
        <w:t xml:space="preserve"> great way to get those steps in whilst still working, even if it is just around your home or garden.  </w:t>
      </w:r>
    </w:p>
    <w:p w14:paraId="0F24DCCB" w14:textId="5EB66D20" w:rsidR="00486642" w:rsidRDefault="00642873" w:rsidP="00642873">
      <w:pPr>
        <w:pStyle w:val="ListParagraph"/>
        <w:numPr>
          <w:ilvl w:val="0"/>
          <w:numId w:val="12"/>
        </w:numPr>
        <w:ind w:left="284" w:hanging="284"/>
        <w:jc w:val="both"/>
        <w:rPr>
          <w:rFonts w:ascii="Titillium" w:hAnsi="Titillium"/>
          <w:bCs/>
          <w:sz w:val="22"/>
          <w:szCs w:val="22"/>
        </w:rPr>
      </w:pPr>
      <w:r>
        <w:rPr>
          <w:rFonts w:ascii="Titillium" w:hAnsi="Titillium"/>
          <w:bCs/>
          <w:sz w:val="22"/>
          <w:szCs w:val="22"/>
        </w:rPr>
        <w:t xml:space="preserve">We understand that some colleagues may find it difficult to adapt to working in an environment with limited social contact, while others may find it harder to manage their time or separate work from home life.  </w:t>
      </w:r>
      <w:r w:rsidR="00AD2E46">
        <w:rPr>
          <w:rFonts w:ascii="Titillium" w:hAnsi="Titillium"/>
          <w:bCs/>
          <w:sz w:val="22"/>
          <w:szCs w:val="22"/>
        </w:rPr>
        <w:t xml:space="preserve">If you are experiencing difficulties, </w:t>
      </w:r>
      <w:r w:rsidR="003A2229">
        <w:rPr>
          <w:rFonts w:ascii="Titillium" w:hAnsi="Titillium"/>
          <w:bCs/>
          <w:sz w:val="22"/>
          <w:szCs w:val="22"/>
        </w:rPr>
        <w:t>please discuss these</w:t>
      </w:r>
      <w:r w:rsidR="00AD2E46">
        <w:rPr>
          <w:rFonts w:ascii="Titillium" w:hAnsi="Titillium"/>
          <w:bCs/>
          <w:sz w:val="22"/>
          <w:szCs w:val="22"/>
        </w:rPr>
        <w:t xml:space="preserve"> with your manager.  We appreciate the challenges of juggling childcare and work.  We understand that this situation may raise issues of isolation if you live on your own, or if you share your home with others.  </w:t>
      </w:r>
    </w:p>
    <w:p w14:paraId="2139FA20" w14:textId="77777777" w:rsidR="00486642" w:rsidRPr="00486642" w:rsidRDefault="00486642" w:rsidP="00486642">
      <w:pPr>
        <w:pStyle w:val="ListParagraph"/>
        <w:rPr>
          <w:rFonts w:ascii="Titillium" w:hAnsi="Titillium"/>
          <w:bCs/>
          <w:sz w:val="22"/>
          <w:szCs w:val="22"/>
        </w:rPr>
      </w:pPr>
    </w:p>
    <w:p w14:paraId="52AB9D9A" w14:textId="6C4FA615" w:rsidR="001219BF" w:rsidRPr="002A3303" w:rsidRDefault="00AD2E46" w:rsidP="002A3303">
      <w:pPr>
        <w:pStyle w:val="ListParagraph"/>
        <w:numPr>
          <w:ilvl w:val="0"/>
          <w:numId w:val="12"/>
        </w:numPr>
        <w:ind w:left="284" w:hanging="284"/>
        <w:jc w:val="both"/>
        <w:rPr>
          <w:rFonts w:ascii="Titillium" w:hAnsi="Titillium"/>
          <w:bCs/>
          <w:sz w:val="22"/>
          <w:szCs w:val="22"/>
        </w:rPr>
      </w:pPr>
      <w:r w:rsidRPr="00376103">
        <w:rPr>
          <w:rFonts w:ascii="Titillium" w:hAnsi="Titillium"/>
          <w:bCs/>
          <w:sz w:val="22"/>
          <w:szCs w:val="22"/>
        </w:rPr>
        <w:t>Your manager will regularly check-in with you to ensure that you are managing you</w:t>
      </w:r>
      <w:r w:rsidR="003A2229">
        <w:rPr>
          <w:rFonts w:ascii="Titillium" w:hAnsi="Titillium"/>
          <w:bCs/>
          <w:sz w:val="22"/>
          <w:szCs w:val="22"/>
        </w:rPr>
        <w:t>r work-life balance effectively</w:t>
      </w:r>
      <w:r w:rsidR="002A3303">
        <w:rPr>
          <w:rFonts w:ascii="Titillium" w:hAnsi="Titillium"/>
          <w:bCs/>
          <w:sz w:val="22"/>
          <w:szCs w:val="22"/>
        </w:rPr>
        <w:t xml:space="preserve"> and will arrange virtual </w:t>
      </w:r>
      <w:r w:rsidR="002A3303">
        <w:rPr>
          <w:rFonts w:ascii="Titillium" w:hAnsi="Titillium"/>
          <w:bCs/>
          <w:sz w:val="22"/>
          <w:szCs w:val="22"/>
        </w:rPr>
        <w:lastRenderedPageBreak/>
        <w:t>team meetings</w:t>
      </w:r>
      <w:r w:rsidR="003A2229">
        <w:rPr>
          <w:rFonts w:ascii="Titillium" w:hAnsi="Titillium"/>
          <w:bCs/>
          <w:sz w:val="22"/>
          <w:szCs w:val="22"/>
        </w:rPr>
        <w:t>.  Participating in</w:t>
      </w:r>
      <w:r w:rsidR="003A2229">
        <w:rPr>
          <w:rFonts w:ascii="Titillium" w:hAnsi="Titillium"/>
          <w:sz w:val="22"/>
          <w:szCs w:val="22"/>
        </w:rPr>
        <w:t xml:space="preserve"> ‘virtual’ coffee mornings,</w:t>
      </w:r>
      <w:r w:rsidR="00376103" w:rsidRPr="00376103">
        <w:rPr>
          <w:rFonts w:ascii="Titillium" w:hAnsi="Titillium"/>
          <w:sz w:val="22"/>
          <w:szCs w:val="22"/>
        </w:rPr>
        <w:t xml:space="preserve"> tea breaks and social events can help people feel connected a</w:t>
      </w:r>
      <w:r w:rsidR="00376103">
        <w:rPr>
          <w:rFonts w:ascii="Titillium" w:hAnsi="Titillium"/>
          <w:sz w:val="22"/>
          <w:szCs w:val="22"/>
        </w:rPr>
        <w:t>nd reduce feelings of isolation.  If you have any ideas</w:t>
      </w:r>
      <w:r w:rsidR="003A2229">
        <w:rPr>
          <w:rFonts w:ascii="Titillium" w:hAnsi="Titillium"/>
          <w:sz w:val="22"/>
          <w:szCs w:val="22"/>
        </w:rPr>
        <w:t xml:space="preserve"> for social interactions during this period</w:t>
      </w:r>
      <w:r w:rsidR="00376103">
        <w:rPr>
          <w:rFonts w:ascii="Titillium" w:hAnsi="Titillium"/>
          <w:sz w:val="22"/>
          <w:szCs w:val="22"/>
        </w:rPr>
        <w:t xml:space="preserve">, please </w:t>
      </w:r>
      <w:r w:rsidR="002A3303">
        <w:rPr>
          <w:rFonts w:ascii="Titillium" w:hAnsi="Titillium"/>
          <w:sz w:val="22"/>
          <w:szCs w:val="22"/>
        </w:rPr>
        <w:t>discuss these</w:t>
      </w:r>
      <w:r w:rsidR="00376103" w:rsidRPr="002A3303">
        <w:rPr>
          <w:rFonts w:ascii="Titillium" w:hAnsi="Titillium"/>
          <w:sz w:val="22"/>
          <w:szCs w:val="22"/>
        </w:rPr>
        <w:t xml:space="preserve"> with your manager.</w:t>
      </w:r>
    </w:p>
    <w:p w14:paraId="2F56CFEF" w14:textId="77777777" w:rsidR="001219BF" w:rsidRPr="001219BF" w:rsidRDefault="001219BF" w:rsidP="001219BF">
      <w:pPr>
        <w:pStyle w:val="ListParagraph"/>
        <w:rPr>
          <w:rFonts w:ascii="Titillium" w:hAnsi="Titillium"/>
          <w:sz w:val="22"/>
          <w:szCs w:val="22"/>
        </w:rPr>
      </w:pPr>
    </w:p>
    <w:p w14:paraId="23FD71B7" w14:textId="0048E8E9" w:rsidR="00376103" w:rsidRPr="001219BF" w:rsidRDefault="00376103" w:rsidP="001219BF">
      <w:pPr>
        <w:pStyle w:val="ListParagraph"/>
        <w:numPr>
          <w:ilvl w:val="0"/>
          <w:numId w:val="12"/>
        </w:numPr>
        <w:ind w:left="284" w:hanging="284"/>
        <w:jc w:val="both"/>
        <w:rPr>
          <w:rFonts w:ascii="Titillium" w:hAnsi="Titillium"/>
          <w:bCs/>
          <w:sz w:val="22"/>
          <w:szCs w:val="22"/>
        </w:rPr>
      </w:pPr>
      <w:r w:rsidRPr="001219BF">
        <w:rPr>
          <w:rFonts w:ascii="Titillium" w:hAnsi="Titillium"/>
          <w:sz w:val="22"/>
          <w:szCs w:val="22"/>
        </w:rPr>
        <w:t>It is likely that som</w:t>
      </w:r>
      <w:r w:rsidR="002E33AD">
        <w:rPr>
          <w:rFonts w:ascii="Titillium" w:hAnsi="Titillium"/>
          <w:sz w:val="22"/>
          <w:szCs w:val="22"/>
        </w:rPr>
        <w:t xml:space="preserve">e people will be experiencing </w:t>
      </w:r>
      <w:r w:rsidRPr="001219BF">
        <w:rPr>
          <w:rFonts w:ascii="Titillium" w:hAnsi="Titillium"/>
          <w:sz w:val="22"/>
          <w:szCs w:val="22"/>
        </w:rPr>
        <w:t>higher level</w:t>
      </w:r>
      <w:r w:rsidR="002E33AD">
        <w:rPr>
          <w:rFonts w:ascii="Titillium" w:hAnsi="Titillium"/>
          <w:sz w:val="22"/>
          <w:szCs w:val="22"/>
        </w:rPr>
        <w:t>s</w:t>
      </w:r>
      <w:r w:rsidRPr="001219BF">
        <w:rPr>
          <w:rFonts w:ascii="Titillium" w:hAnsi="Titillium"/>
          <w:sz w:val="22"/>
          <w:szCs w:val="22"/>
        </w:rPr>
        <w:t xml:space="preserve"> of </w:t>
      </w:r>
      <w:r w:rsidR="001219BF">
        <w:rPr>
          <w:rFonts w:ascii="Titillium" w:hAnsi="Titillium"/>
          <w:sz w:val="22"/>
          <w:szCs w:val="22"/>
        </w:rPr>
        <w:t xml:space="preserve">stress and anxiety </w:t>
      </w:r>
      <w:r w:rsidR="002E33AD">
        <w:rPr>
          <w:rFonts w:ascii="Titillium" w:hAnsi="Titillium"/>
          <w:sz w:val="22"/>
          <w:szCs w:val="22"/>
        </w:rPr>
        <w:t>during this period.  It is during t</w:t>
      </w:r>
      <w:r w:rsidR="001219BF">
        <w:rPr>
          <w:rFonts w:ascii="Titillium" w:hAnsi="Titillium"/>
          <w:sz w:val="22"/>
          <w:szCs w:val="22"/>
        </w:rPr>
        <w:t xml:space="preserve">imes </w:t>
      </w:r>
      <w:r w:rsidR="002E33AD">
        <w:rPr>
          <w:rFonts w:ascii="Titillium" w:hAnsi="Titillium"/>
          <w:sz w:val="22"/>
          <w:szCs w:val="22"/>
        </w:rPr>
        <w:t xml:space="preserve">like these, </w:t>
      </w:r>
      <w:r w:rsidR="001219BF">
        <w:rPr>
          <w:rFonts w:ascii="Titillium" w:hAnsi="Titillium"/>
          <w:sz w:val="22"/>
          <w:szCs w:val="22"/>
        </w:rPr>
        <w:t>that we need to stay informed</w:t>
      </w:r>
      <w:r w:rsidR="002E33AD">
        <w:rPr>
          <w:rFonts w:ascii="Titillium" w:hAnsi="Titillium"/>
          <w:sz w:val="22"/>
          <w:szCs w:val="22"/>
        </w:rPr>
        <w:t>,</w:t>
      </w:r>
      <w:r w:rsidR="001219BF">
        <w:rPr>
          <w:rFonts w:ascii="Titillium" w:hAnsi="Titillium"/>
          <w:sz w:val="22"/>
          <w:szCs w:val="22"/>
        </w:rPr>
        <w:t xml:space="preserve"> but also ensure we value our own wellbeing and mental health.  </w:t>
      </w:r>
      <w:r w:rsidR="003F6371" w:rsidRPr="009E7BDA">
        <w:rPr>
          <w:rFonts w:ascii="Titillium" w:hAnsi="Titillium"/>
          <w:sz w:val="22"/>
          <w:szCs w:val="22"/>
        </w:rPr>
        <w:t xml:space="preserve">The </w:t>
      </w:r>
      <w:hyperlink r:id="rId16" w:history="1">
        <w:r w:rsidR="0052231C">
          <w:rPr>
            <w:rFonts w:ascii="Titillium" w:hAnsi="Titillium"/>
            <w:color w:val="0000FF"/>
            <w:sz w:val="22"/>
            <w:szCs w:val="22"/>
            <w:u w:val="single"/>
          </w:rPr>
          <w:t>University's Health and Wellbeing</w:t>
        </w:r>
      </w:hyperlink>
      <w:r w:rsidR="003F6371" w:rsidRPr="009E7BDA">
        <w:rPr>
          <w:rFonts w:ascii="Titillium" w:hAnsi="Titillium"/>
          <w:sz w:val="22"/>
          <w:szCs w:val="22"/>
        </w:rPr>
        <w:t xml:space="preserve"> pages contain a range of information, </w:t>
      </w:r>
      <w:r w:rsidR="003F6371">
        <w:rPr>
          <w:rFonts w:ascii="Titillium" w:hAnsi="Titillium"/>
          <w:sz w:val="22"/>
          <w:szCs w:val="22"/>
        </w:rPr>
        <w:t>advice</w:t>
      </w:r>
      <w:r w:rsidR="003F6371" w:rsidRPr="009E7BDA">
        <w:rPr>
          <w:rFonts w:ascii="Titillium" w:hAnsi="Titillium"/>
          <w:sz w:val="22"/>
          <w:szCs w:val="22"/>
        </w:rPr>
        <w:t xml:space="preserve"> and support</w:t>
      </w:r>
      <w:r w:rsidR="003F6371">
        <w:rPr>
          <w:rFonts w:ascii="Titillium" w:hAnsi="Titillium"/>
          <w:sz w:val="22"/>
          <w:szCs w:val="22"/>
        </w:rPr>
        <w:t xml:space="preserve">. </w:t>
      </w:r>
      <w:r w:rsidR="001219BF">
        <w:rPr>
          <w:rFonts w:ascii="Titillium" w:hAnsi="Titillium"/>
          <w:sz w:val="22"/>
          <w:szCs w:val="22"/>
        </w:rPr>
        <w:t xml:space="preserve">The following resources provide </w:t>
      </w:r>
      <w:r w:rsidR="002E33AD">
        <w:rPr>
          <w:rFonts w:ascii="Titillium" w:hAnsi="Titillium"/>
          <w:sz w:val="22"/>
          <w:szCs w:val="22"/>
        </w:rPr>
        <w:t xml:space="preserve">free </w:t>
      </w:r>
      <w:r w:rsidR="001219BF">
        <w:rPr>
          <w:rFonts w:ascii="Titillium" w:hAnsi="Titillium"/>
          <w:sz w:val="22"/>
          <w:szCs w:val="22"/>
        </w:rPr>
        <w:t xml:space="preserve">support </w:t>
      </w:r>
      <w:r w:rsidR="003F6371">
        <w:rPr>
          <w:rFonts w:ascii="Titillium" w:hAnsi="Titillium"/>
          <w:sz w:val="22"/>
          <w:szCs w:val="22"/>
        </w:rPr>
        <w:t xml:space="preserve">for </w:t>
      </w:r>
      <w:r w:rsidR="001219BF">
        <w:rPr>
          <w:rFonts w:ascii="Titillium" w:hAnsi="Titillium"/>
          <w:sz w:val="22"/>
          <w:szCs w:val="22"/>
        </w:rPr>
        <w:t>managing mental health:</w:t>
      </w:r>
    </w:p>
    <w:p w14:paraId="038C94FF" w14:textId="0A9924C4" w:rsidR="00376103" w:rsidRPr="001219BF" w:rsidRDefault="00376103" w:rsidP="001219BF">
      <w:pPr>
        <w:jc w:val="both"/>
        <w:rPr>
          <w:rFonts w:ascii="Titillium" w:hAnsi="Titillium"/>
          <w:bCs/>
          <w:sz w:val="22"/>
          <w:szCs w:val="22"/>
        </w:rPr>
      </w:pPr>
    </w:p>
    <w:tbl>
      <w:tblPr>
        <w:tblStyle w:val="TableGrid"/>
        <w:tblW w:w="9498" w:type="dxa"/>
        <w:tblBorders>
          <w:top w:val="none" w:sz="0" w:space="0" w:color="auto"/>
          <w:left w:val="none" w:sz="0" w:space="0" w:color="auto"/>
          <w:bottom w:val="none" w:sz="0" w:space="0" w:color="auto"/>
          <w:right w:val="none" w:sz="0" w:space="0" w:color="auto"/>
          <w:insideH w:val="single" w:sz="4" w:space="0" w:color="579FBB"/>
          <w:insideV w:val="single" w:sz="4" w:space="0" w:color="579FBB"/>
        </w:tblBorders>
        <w:tblLayout w:type="fixed"/>
        <w:tblLook w:val="04A0" w:firstRow="1" w:lastRow="0" w:firstColumn="1" w:lastColumn="0" w:noHBand="0" w:noVBand="1"/>
      </w:tblPr>
      <w:tblGrid>
        <w:gridCol w:w="3544"/>
        <w:gridCol w:w="5954"/>
      </w:tblGrid>
      <w:tr w:rsidR="007F48AF" w:rsidRPr="002C287F" w14:paraId="20DCDF4D" w14:textId="77777777" w:rsidTr="004275BC">
        <w:trPr>
          <w:trHeight w:val="367"/>
        </w:trPr>
        <w:tc>
          <w:tcPr>
            <w:tcW w:w="3544" w:type="dxa"/>
          </w:tcPr>
          <w:p w14:paraId="5BDD912D" w14:textId="77777777" w:rsidR="004275BC" w:rsidRDefault="002A69A7" w:rsidP="004275BC">
            <w:pPr>
              <w:ind w:left="181"/>
              <w:rPr>
                <w:rStyle w:val="Hyperlink"/>
                <w:rFonts w:ascii="Titillium" w:hAnsi="Titillium"/>
                <w:b/>
                <w:sz w:val="21"/>
                <w:szCs w:val="21"/>
              </w:rPr>
            </w:pPr>
            <w:hyperlink r:id="rId17" w:history="1">
              <w:r w:rsidR="007F48AF" w:rsidRPr="00E93888">
                <w:rPr>
                  <w:rStyle w:val="Hyperlink"/>
                  <w:rFonts w:ascii="Titillium" w:hAnsi="Titillium"/>
                  <w:b/>
                  <w:sz w:val="21"/>
                  <w:szCs w:val="21"/>
                </w:rPr>
                <w:t>Workplace Options</w:t>
              </w:r>
            </w:hyperlink>
            <w:r w:rsidR="00D40DB2">
              <w:rPr>
                <w:rStyle w:val="Hyperlink"/>
                <w:rFonts w:ascii="Titillium" w:hAnsi="Titillium"/>
                <w:b/>
                <w:sz w:val="21"/>
                <w:szCs w:val="21"/>
              </w:rPr>
              <w:t xml:space="preserve"> </w:t>
            </w:r>
          </w:p>
          <w:p w14:paraId="3BA89BED" w14:textId="1442A34E" w:rsidR="007F48AF" w:rsidRPr="00E93888" w:rsidRDefault="007F48AF" w:rsidP="004275BC">
            <w:pPr>
              <w:ind w:left="181"/>
              <w:rPr>
                <w:rFonts w:ascii="Titillium" w:hAnsi="Titillium"/>
                <w:b/>
                <w:color w:val="0000FF"/>
                <w:sz w:val="21"/>
                <w:szCs w:val="21"/>
              </w:rPr>
            </w:pPr>
          </w:p>
        </w:tc>
        <w:tc>
          <w:tcPr>
            <w:tcW w:w="5954" w:type="dxa"/>
          </w:tcPr>
          <w:p w14:paraId="4E72B028" w14:textId="03771150" w:rsidR="007F48AF" w:rsidRPr="00E93888" w:rsidRDefault="002E33AD" w:rsidP="00E93888">
            <w:pPr>
              <w:spacing w:after="60"/>
              <w:jc w:val="both"/>
              <w:rPr>
                <w:rFonts w:ascii="Titillium" w:hAnsi="Titillium"/>
                <w:color w:val="000000" w:themeColor="text1"/>
                <w:sz w:val="21"/>
                <w:szCs w:val="21"/>
              </w:rPr>
            </w:pPr>
            <w:r>
              <w:rPr>
                <w:rFonts w:ascii="Calibri" w:hAnsi="Calibri" w:cs="Calibri"/>
                <w:color w:val="000000"/>
                <w:sz w:val="22"/>
                <w:szCs w:val="22"/>
                <w:shd w:val="clear" w:color="auto" w:fill="FFFFFF"/>
              </w:rPr>
              <w:t>C</w:t>
            </w:r>
            <w:r w:rsidR="00D40DB2">
              <w:rPr>
                <w:rFonts w:ascii="Calibri" w:hAnsi="Calibri" w:cs="Calibri"/>
                <w:color w:val="000000"/>
                <w:sz w:val="22"/>
                <w:szCs w:val="22"/>
                <w:shd w:val="clear" w:color="auto" w:fill="FFFFFF"/>
              </w:rPr>
              <w:t>onfidential and independent resource to help employees balance their work, family and personal lives.</w:t>
            </w:r>
          </w:p>
        </w:tc>
      </w:tr>
      <w:tr w:rsidR="00200E9A" w:rsidRPr="002C287F" w14:paraId="41E5B821" w14:textId="77777777" w:rsidTr="004275BC">
        <w:trPr>
          <w:trHeight w:val="419"/>
        </w:trPr>
        <w:tc>
          <w:tcPr>
            <w:tcW w:w="3544" w:type="dxa"/>
          </w:tcPr>
          <w:p w14:paraId="0C6BF5BB" w14:textId="5B2C5DCF" w:rsidR="00200E9A" w:rsidRPr="00E93888" w:rsidRDefault="002A69A7" w:rsidP="004275BC">
            <w:pPr>
              <w:spacing w:after="60"/>
              <w:ind w:left="181"/>
              <w:jc w:val="both"/>
              <w:rPr>
                <w:rFonts w:ascii="Titillium" w:hAnsi="Titillium"/>
                <w:b/>
                <w:color w:val="0000FF"/>
                <w:sz w:val="21"/>
                <w:szCs w:val="21"/>
              </w:rPr>
            </w:pPr>
            <w:hyperlink r:id="rId18" w:history="1">
              <w:r w:rsidR="00200E9A" w:rsidRPr="00E93888">
                <w:rPr>
                  <w:rStyle w:val="Hyperlink"/>
                  <w:rFonts w:ascii="Titillium" w:hAnsi="Titillium"/>
                  <w:b/>
                  <w:sz w:val="21"/>
                  <w:szCs w:val="21"/>
                </w:rPr>
                <w:t>Big White Wall</w:t>
              </w:r>
            </w:hyperlink>
          </w:p>
        </w:tc>
        <w:tc>
          <w:tcPr>
            <w:tcW w:w="5954" w:type="dxa"/>
          </w:tcPr>
          <w:p w14:paraId="24BEAC53" w14:textId="23A9C0CA" w:rsidR="00200E9A" w:rsidRPr="00E93888" w:rsidRDefault="00200E9A" w:rsidP="00E93888">
            <w:pPr>
              <w:spacing w:after="60"/>
              <w:jc w:val="both"/>
              <w:rPr>
                <w:rFonts w:ascii="Titillium" w:hAnsi="Titillium"/>
                <w:color w:val="000000"/>
                <w:sz w:val="21"/>
                <w:szCs w:val="21"/>
              </w:rPr>
            </w:pPr>
            <w:r w:rsidRPr="00E93888">
              <w:rPr>
                <w:rFonts w:ascii="Titillium" w:hAnsi="Titillium"/>
                <w:color w:val="000000"/>
                <w:sz w:val="21"/>
                <w:szCs w:val="21"/>
              </w:rPr>
              <w:t>24/7 peer-to-peer and professional support from clinicians</w:t>
            </w:r>
            <w:r w:rsidR="00D62153">
              <w:rPr>
                <w:rFonts w:ascii="Titillium" w:hAnsi="Titillium"/>
                <w:color w:val="000000"/>
                <w:sz w:val="21"/>
                <w:szCs w:val="21"/>
              </w:rPr>
              <w:t>.</w:t>
            </w:r>
          </w:p>
        </w:tc>
      </w:tr>
      <w:tr w:rsidR="00200E9A" w:rsidRPr="002C287F" w14:paraId="69091618" w14:textId="77777777" w:rsidTr="004275BC">
        <w:trPr>
          <w:trHeight w:val="411"/>
        </w:trPr>
        <w:tc>
          <w:tcPr>
            <w:tcW w:w="3544" w:type="dxa"/>
          </w:tcPr>
          <w:p w14:paraId="74BC0910" w14:textId="4D2404C7" w:rsidR="00200E9A" w:rsidRPr="00E93888" w:rsidRDefault="002A69A7" w:rsidP="004275BC">
            <w:pPr>
              <w:spacing w:after="60"/>
              <w:ind w:left="181"/>
              <w:jc w:val="both"/>
              <w:rPr>
                <w:rFonts w:ascii="Titillium" w:hAnsi="Titillium"/>
                <w:b/>
                <w:color w:val="0000FF"/>
                <w:sz w:val="21"/>
                <w:szCs w:val="21"/>
              </w:rPr>
            </w:pPr>
            <w:hyperlink r:id="rId19" w:history="1">
              <w:r w:rsidR="003F6371" w:rsidRPr="00C2240C">
                <w:rPr>
                  <w:rFonts w:ascii="Titillium" w:hAnsi="Titillium"/>
                  <w:b/>
                  <w:color w:val="0000FF"/>
                  <w:sz w:val="21"/>
                  <w:szCs w:val="21"/>
                </w:rPr>
                <w:t>Mindfulness sessions</w:t>
              </w:r>
            </w:hyperlink>
          </w:p>
        </w:tc>
        <w:tc>
          <w:tcPr>
            <w:tcW w:w="5954" w:type="dxa"/>
          </w:tcPr>
          <w:p w14:paraId="6CB4A41E" w14:textId="1A79EAA9" w:rsidR="00200E9A" w:rsidRPr="00E93888" w:rsidRDefault="002E33AD" w:rsidP="00D62153">
            <w:pPr>
              <w:spacing w:after="60"/>
              <w:jc w:val="both"/>
              <w:rPr>
                <w:rFonts w:ascii="Titillium" w:hAnsi="Titillium"/>
                <w:color w:val="000000"/>
                <w:sz w:val="21"/>
                <w:szCs w:val="21"/>
              </w:rPr>
            </w:pPr>
            <w:r>
              <w:rPr>
                <w:rFonts w:ascii="Titillium" w:hAnsi="Titillium"/>
                <w:color w:val="000000"/>
                <w:sz w:val="21"/>
                <w:szCs w:val="21"/>
              </w:rPr>
              <w:t>Online</w:t>
            </w:r>
            <w:r w:rsidR="00D62153">
              <w:rPr>
                <w:rFonts w:ascii="Titillium" w:hAnsi="Titillium"/>
                <w:color w:val="000000"/>
                <w:sz w:val="21"/>
                <w:szCs w:val="21"/>
              </w:rPr>
              <w:t xml:space="preserve"> live </w:t>
            </w:r>
            <w:r w:rsidR="00200E9A" w:rsidRPr="00E93888">
              <w:rPr>
                <w:rFonts w:ascii="Titillium" w:hAnsi="Titillium"/>
                <w:color w:val="000000"/>
                <w:sz w:val="21"/>
                <w:szCs w:val="21"/>
              </w:rPr>
              <w:t>sessions</w:t>
            </w:r>
            <w:r w:rsidR="00D62153">
              <w:rPr>
                <w:rFonts w:ascii="Titillium" w:hAnsi="Titillium"/>
                <w:color w:val="000000"/>
                <w:sz w:val="21"/>
                <w:szCs w:val="21"/>
              </w:rPr>
              <w:t xml:space="preserve"> that consist of 35-40 minute mindfulness practice followed by some reflections and discussion.  </w:t>
            </w:r>
          </w:p>
        </w:tc>
      </w:tr>
      <w:tr w:rsidR="00200E9A" w:rsidRPr="002C287F" w14:paraId="3870CC9B" w14:textId="77777777" w:rsidTr="004275BC">
        <w:trPr>
          <w:trHeight w:val="416"/>
        </w:trPr>
        <w:tc>
          <w:tcPr>
            <w:tcW w:w="3544" w:type="dxa"/>
          </w:tcPr>
          <w:p w14:paraId="630ABB07" w14:textId="2486D72E" w:rsidR="00200E9A" w:rsidRPr="00E93888" w:rsidRDefault="002A69A7" w:rsidP="004275BC">
            <w:pPr>
              <w:spacing w:after="60"/>
              <w:ind w:left="181"/>
              <w:jc w:val="both"/>
              <w:rPr>
                <w:rFonts w:ascii="Titillium" w:hAnsi="Titillium"/>
                <w:b/>
                <w:color w:val="0000FF"/>
                <w:sz w:val="21"/>
                <w:szCs w:val="21"/>
              </w:rPr>
            </w:pPr>
            <w:hyperlink r:id="rId20" w:history="1">
              <w:r w:rsidR="00200E9A" w:rsidRPr="00E93888">
                <w:rPr>
                  <w:rFonts w:ascii="Titillium" w:hAnsi="Titillium"/>
                  <w:b/>
                  <w:color w:val="0000FF"/>
                  <w:sz w:val="21"/>
                  <w:szCs w:val="21"/>
                </w:rPr>
                <w:t xml:space="preserve">Mental Health Foundation </w:t>
              </w:r>
            </w:hyperlink>
          </w:p>
        </w:tc>
        <w:tc>
          <w:tcPr>
            <w:tcW w:w="5954" w:type="dxa"/>
          </w:tcPr>
          <w:p w14:paraId="2DB5F47B" w14:textId="2264FC77" w:rsidR="00200E9A" w:rsidRPr="00E93888" w:rsidRDefault="00323CAA" w:rsidP="00323CAA">
            <w:pPr>
              <w:spacing w:after="60"/>
              <w:jc w:val="both"/>
              <w:rPr>
                <w:rFonts w:ascii="Titillium" w:hAnsi="Titillium"/>
                <w:color w:val="000000"/>
                <w:sz w:val="21"/>
                <w:szCs w:val="21"/>
              </w:rPr>
            </w:pPr>
            <w:r>
              <w:rPr>
                <w:rFonts w:ascii="Titillium" w:hAnsi="Titillium"/>
                <w:sz w:val="21"/>
                <w:szCs w:val="21"/>
              </w:rPr>
              <w:t xml:space="preserve">Advice about looking after your </w:t>
            </w:r>
            <w:r w:rsidR="00200E9A" w:rsidRPr="00E93888">
              <w:rPr>
                <w:rFonts w:ascii="Titillium" w:hAnsi="Titillium"/>
                <w:sz w:val="21"/>
                <w:szCs w:val="21"/>
              </w:rPr>
              <w:t>mental health during the COVID-19 outbreak.</w:t>
            </w:r>
          </w:p>
        </w:tc>
      </w:tr>
      <w:tr w:rsidR="00200E9A" w:rsidRPr="002C287F" w14:paraId="52A0782E" w14:textId="77777777" w:rsidTr="004275BC">
        <w:trPr>
          <w:trHeight w:val="707"/>
        </w:trPr>
        <w:tc>
          <w:tcPr>
            <w:tcW w:w="3544" w:type="dxa"/>
          </w:tcPr>
          <w:p w14:paraId="718E7A47" w14:textId="08F42449" w:rsidR="00200E9A" w:rsidRPr="00E93888" w:rsidRDefault="002A69A7" w:rsidP="004275BC">
            <w:pPr>
              <w:spacing w:after="60"/>
              <w:ind w:left="181"/>
              <w:jc w:val="both"/>
              <w:rPr>
                <w:rFonts w:ascii="Titillium" w:hAnsi="Titillium"/>
                <w:b/>
                <w:sz w:val="21"/>
                <w:szCs w:val="21"/>
              </w:rPr>
            </w:pPr>
            <w:hyperlink r:id="rId21" w:history="1">
              <w:r w:rsidR="00200E9A" w:rsidRPr="00E93888">
                <w:rPr>
                  <w:rFonts w:ascii="Titillium" w:hAnsi="Titillium"/>
                  <w:b/>
                  <w:color w:val="0000FF"/>
                  <w:sz w:val="21"/>
                  <w:szCs w:val="21"/>
                </w:rPr>
                <w:t>MIND</w:t>
              </w:r>
            </w:hyperlink>
          </w:p>
        </w:tc>
        <w:tc>
          <w:tcPr>
            <w:tcW w:w="5954" w:type="dxa"/>
          </w:tcPr>
          <w:p w14:paraId="01F5ED62" w14:textId="0F979FED" w:rsidR="00200E9A" w:rsidRPr="00E93888" w:rsidRDefault="00200E9A" w:rsidP="002E33AD">
            <w:pPr>
              <w:spacing w:after="60"/>
              <w:jc w:val="both"/>
              <w:rPr>
                <w:rFonts w:ascii="Titillium" w:hAnsi="Titillium"/>
                <w:sz w:val="21"/>
                <w:szCs w:val="21"/>
              </w:rPr>
            </w:pPr>
            <w:r w:rsidRPr="00E93888">
              <w:rPr>
                <w:rFonts w:ascii="Titillium" w:hAnsi="Titillium"/>
                <w:sz w:val="21"/>
                <w:szCs w:val="21"/>
              </w:rPr>
              <w:t>Practical advice about taking care of mental health and wellbeing during the COVID-19 outbreak</w:t>
            </w:r>
            <w:r w:rsidR="00D62153">
              <w:rPr>
                <w:rFonts w:ascii="Titillium" w:hAnsi="Titillium"/>
                <w:sz w:val="21"/>
                <w:szCs w:val="21"/>
              </w:rPr>
              <w:t>.</w:t>
            </w:r>
          </w:p>
        </w:tc>
      </w:tr>
      <w:tr w:rsidR="00F30E46" w:rsidRPr="002C287F" w14:paraId="686FA673" w14:textId="77777777" w:rsidTr="004275BC">
        <w:trPr>
          <w:trHeight w:val="707"/>
        </w:trPr>
        <w:tc>
          <w:tcPr>
            <w:tcW w:w="3544" w:type="dxa"/>
          </w:tcPr>
          <w:p w14:paraId="0E171803" w14:textId="54B75522" w:rsidR="00F30E46" w:rsidRPr="00D74F33" w:rsidRDefault="002A69A7" w:rsidP="001219BF">
            <w:pPr>
              <w:ind w:left="179"/>
              <w:rPr>
                <w:rFonts w:ascii="Titillium" w:hAnsi="Titillium"/>
                <w:b/>
                <w:sz w:val="21"/>
                <w:szCs w:val="21"/>
              </w:rPr>
            </w:pPr>
            <w:hyperlink r:id="rId22" w:history="1">
              <w:r w:rsidR="00F30E46" w:rsidRPr="00D74F33">
                <w:rPr>
                  <w:rStyle w:val="Hyperlink"/>
                  <w:rFonts w:ascii="Titillium" w:hAnsi="Titillium"/>
                  <w:b/>
                  <w:sz w:val="21"/>
                  <w:szCs w:val="21"/>
                </w:rPr>
                <w:t>NHS and HSE Stress Control classes</w:t>
              </w:r>
            </w:hyperlink>
          </w:p>
        </w:tc>
        <w:tc>
          <w:tcPr>
            <w:tcW w:w="5954" w:type="dxa"/>
          </w:tcPr>
          <w:p w14:paraId="2700E576" w14:textId="3F93D064" w:rsidR="00F30E46" w:rsidRDefault="003F6371" w:rsidP="00E93888">
            <w:pPr>
              <w:spacing w:after="60"/>
              <w:jc w:val="both"/>
              <w:rPr>
                <w:rFonts w:ascii="Titillium" w:hAnsi="Titillium"/>
                <w:sz w:val="21"/>
                <w:szCs w:val="21"/>
              </w:rPr>
            </w:pPr>
            <w:r>
              <w:rPr>
                <w:rFonts w:ascii="Titillium" w:hAnsi="Titillium"/>
                <w:sz w:val="21"/>
                <w:szCs w:val="21"/>
              </w:rPr>
              <w:t>Live-streamed free stress classes specific to support you through COVID-19 and which can also be accessed via You Tube.</w:t>
            </w:r>
          </w:p>
        </w:tc>
      </w:tr>
      <w:tr w:rsidR="00F30E46" w:rsidRPr="002C287F" w14:paraId="0D324E31" w14:textId="77777777" w:rsidTr="004275BC">
        <w:trPr>
          <w:trHeight w:val="707"/>
        </w:trPr>
        <w:tc>
          <w:tcPr>
            <w:tcW w:w="3544" w:type="dxa"/>
          </w:tcPr>
          <w:p w14:paraId="6208B5EA" w14:textId="6364B5EB" w:rsidR="00F30E46" w:rsidRPr="00D74F33" w:rsidRDefault="002A69A7" w:rsidP="001219BF">
            <w:pPr>
              <w:ind w:left="179"/>
              <w:rPr>
                <w:rFonts w:ascii="Titillium" w:hAnsi="Titillium"/>
                <w:b/>
                <w:sz w:val="21"/>
                <w:szCs w:val="21"/>
              </w:rPr>
            </w:pPr>
            <w:hyperlink r:id="rId23" w:history="1">
              <w:r w:rsidR="00F30E46" w:rsidRPr="00D74F33">
                <w:rPr>
                  <w:rStyle w:val="Hyperlink"/>
                  <w:rFonts w:ascii="Titillium" w:hAnsi="Titillium" w:cstheme="minorHAnsi"/>
                  <w:b/>
                  <w:sz w:val="21"/>
                  <w:szCs w:val="21"/>
                  <w:lang w:eastAsia="en-GB"/>
                </w:rPr>
                <w:t>World Health Organisation</w:t>
              </w:r>
            </w:hyperlink>
          </w:p>
        </w:tc>
        <w:tc>
          <w:tcPr>
            <w:tcW w:w="5954" w:type="dxa"/>
          </w:tcPr>
          <w:p w14:paraId="0337C2A1" w14:textId="5AE8B36E" w:rsidR="00F30E46" w:rsidRDefault="0052231C" w:rsidP="00690926">
            <w:pPr>
              <w:spacing w:after="60"/>
              <w:jc w:val="both"/>
              <w:rPr>
                <w:rFonts w:ascii="Titillium" w:hAnsi="Titillium"/>
                <w:sz w:val="21"/>
                <w:szCs w:val="21"/>
              </w:rPr>
            </w:pPr>
            <w:r>
              <w:rPr>
                <w:rFonts w:ascii="Titillium" w:hAnsi="Titillium"/>
                <w:sz w:val="21"/>
                <w:szCs w:val="21"/>
              </w:rPr>
              <w:t>The WHO has</w:t>
            </w:r>
            <w:r w:rsidR="00F30E46">
              <w:rPr>
                <w:rFonts w:ascii="Titillium" w:hAnsi="Titillium"/>
                <w:sz w:val="21"/>
                <w:szCs w:val="21"/>
              </w:rPr>
              <w:t xml:space="preserve"> launched a health at home challenge on social media with suggestions on staying healthy while at home, including working at home</w:t>
            </w:r>
          </w:p>
        </w:tc>
      </w:tr>
      <w:tr w:rsidR="003F6371" w:rsidRPr="002C287F" w14:paraId="653D6074" w14:textId="77777777" w:rsidTr="004275BC">
        <w:trPr>
          <w:trHeight w:val="707"/>
        </w:trPr>
        <w:tc>
          <w:tcPr>
            <w:tcW w:w="3544" w:type="dxa"/>
          </w:tcPr>
          <w:p w14:paraId="3F4A89A1" w14:textId="0DE8C3DE" w:rsidR="003F6371" w:rsidRDefault="002A69A7" w:rsidP="003F6371">
            <w:pPr>
              <w:ind w:left="179"/>
            </w:pPr>
            <w:hyperlink r:id="rId24" w:tgtFrame="_blank" w:history="1">
              <w:r w:rsidR="003F6371" w:rsidRPr="00C2240C">
                <w:rPr>
                  <w:rFonts w:ascii="Titillium" w:hAnsi="Titillium" w:cs="Tahoma"/>
                  <w:b/>
                  <w:color w:val="B10069"/>
                  <w:sz w:val="21"/>
                  <w:szCs w:val="21"/>
                  <w:u w:val="single"/>
                  <w:bdr w:val="none" w:sz="0" w:space="0" w:color="auto" w:frame="1"/>
                </w:rPr>
                <w:t>Headspace</w:t>
              </w:r>
            </w:hyperlink>
          </w:p>
        </w:tc>
        <w:tc>
          <w:tcPr>
            <w:tcW w:w="5954" w:type="dxa"/>
          </w:tcPr>
          <w:p w14:paraId="298EC58C" w14:textId="35AECD54" w:rsidR="003F6371" w:rsidRDefault="003F6371" w:rsidP="003F6371">
            <w:pPr>
              <w:spacing w:after="60"/>
              <w:jc w:val="both"/>
              <w:rPr>
                <w:rFonts w:ascii="Titillium" w:hAnsi="Titillium"/>
                <w:sz w:val="21"/>
                <w:szCs w:val="21"/>
              </w:rPr>
            </w:pPr>
            <w:r w:rsidRPr="00C2240C">
              <w:rPr>
                <w:rFonts w:ascii="Titillium" w:hAnsi="Titillium" w:cs="Tahoma"/>
                <w:color w:val="000000"/>
                <w:sz w:val="21"/>
                <w:szCs w:val="21"/>
                <w:bdr w:val="none" w:sz="0" w:space="0" w:color="auto" w:frame="1"/>
                <w:shd w:val="clear" w:color="auto" w:fill="FFFFFF"/>
              </w:rPr>
              <w:t>An new app package has been created called “Weathering the Storm”</w:t>
            </w:r>
          </w:p>
        </w:tc>
      </w:tr>
    </w:tbl>
    <w:p w14:paraId="10DB69DB" w14:textId="77777777" w:rsidR="00690926" w:rsidRPr="00690926" w:rsidRDefault="00690926" w:rsidP="00971FD4">
      <w:pPr>
        <w:jc w:val="both"/>
        <w:rPr>
          <w:rFonts w:ascii="Titillium" w:hAnsi="Titillium"/>
          <w:b/>
          <w:color w:val="E36C0A"/>
          <w:sz w:val="12"/>
          <w:szCs w:val="12"/>
        </w:rPr>
      </w:pPr>
    </w:p>
    <w:p w14:paraId="4BC4CF0D" w14:textId="77777777" w:rsidR="0052231C" w:rsidRDefault="0052231C" w:rsidP="00971FD4">
      <w:pPr>
        <w:jc w:val="both"/>
        <w:rPr>
          <w:rFonts w:ascii="Titillium" w:hAnsi="Titillium"/>
          <w:b/>
          <w:color w:val="E36C0A"/>
        </w:rPr>
      </w:pPr>
    </w:p>
    <w:p w14:paraId="3E9C3AE9" w14:textId="77777777" w:rsidR="0052231C" w:rsidRDefault="0052231C" w:rsidP="00971FD4">
      <w:pPr>
        <w:jc w:val="both"/>
        <w:rPr>
          <w:rFonts w:ascii="Titillium" w:hAnsi="Titillium"/>
          <w:b/>
          <w:color w:val="E36C0A"/>
        </w:rPr>
      </w:pPr>
    </w:p>
    <w:p w14:paraId="1B68E56B" w14:textId="77777777" w:rsidR="0052231C" w:rsidRDefault="0052231C" w:rsidP="00971FD4">
      <w:pPr>
        <w:jc w:val="both"/>
        <w:rPr>
          <w:rFonts w:ascii="Titillium" w:hAnsi="Titillium"/>
          <w:b/>
          <w:color w:val="E36C0A"/>
        </w:rPr>
      </w:pPr>
    </w:p>
    <w:p w14:paraId="11BA17E3" w14:textId="404B14C7" w:rsidR="00971FD4" w:rsidRDefault="00971FD4" w:rsidP="00971FD4">
      <w:pPr>
        <w:jc w:val="both"/>
        <w:rPr>
          <w:rFonts w:ascii="Titillium" w:hAnsi="Titillium"/>
          <w:b/>
          <w:color w:val="E36C0A"/>
        </w:rPr>
      </w:pPr>
      <w:r>
        <w:rPr>
          <w:rFonts w:ascii="Titillium" w:hAnsi="Titillium"/>
          <w:b/>
          <w:color w:val="E36C0A"/>
        </w:rPr>
        <w:t>Suggested ways of working</w:t>
      </w:r>
    </w:p>
    <w:p w14:paraId="4570007C" w14:textId="77777777" w:rsidR="00971FD4" w:rsidRDefault="00971FD4" w:rsidP="00971FD4">
      <w:pPr>
        <w:jc w:val="both"/>
        <w:rPr>
          <w:rFonts w:ascii="Titillium" w:hAnsi="Titillium"/>
          <w:bCs/>
          <w:sz w:val="22"/>
          <w:szCs w:val="22"/>
        </w:rPr>
      </w:pPr>
    </w:p>
    <w:p w14:paraId="1B797C01" w14:textId="0E8A8159" w:rsidR="00971FD4" w:rsidRDefault="00971FD4" w:rsidP="00DE303B">
      <w:pPr>
        <w:pStyle w:val="ListParagraph"/>
        <w:numPr>
          <w:ilvl w:val="0"/>
          <w:numId w:val="17"/>
        </w:numPr>
        <w:ind w:left="284" w:hanging="284"/>
        <w:jc w:val="both"/>
        <w:rPr>
          <w:rFonts w:ascii="Titillium" w:hAnsi="Titillium"/>
          <w:bCs/>
          <w:sz w:val="22"/>
          <w:szCs w:val="22"/>
        </w:rPr>
      </w:pPr>
      <w:r>
        <w:rPr>
          <w:rFonts w:ascii="Titillium" w:hAnsi="Titillium"/>
          <w:bCs/>
          <w:sz w:val="22"/>
          <w:szCs w:val="22"/>
        </w:rPr>
        <w:lastRenderedPageBreak/>
        <w:t xml:space="preserve">Ensure that you are clear about what is expected of you and are comfortable that the </w:t>
      </w:r>
      <w:r w:rsidR="00F87DCF">
        <w:rPr>
          <w:rFonts w:ascii="Titillium" w:hAnsi="Titillium"/>
          <w:bCs/>
          <w:sz w:val="22"/>
          <w:szCs w:val="22"/>
        </w:rPr>
        <w:t xml:space="preserve">required </w:t>
      </w:r>
      <w:r>
        <w:rPr>
          <w:rFonts w:ascii="Titillium" w:hAnsi="Titillium"/>
          <w:bCs/>
          <w:sz w:val="22"/>
          <w:szCs w:val="22"/>
        </w:rPr>
        <w:t xml:space="preserve">outcomes are reasonable given your individual circumstances.  </w:t>
      </w:r>
      <w:r w:rsidR="00F87DCF">
        <w:rPr>
          <w:rFonts w:ascii="Titillium" w:hAnsi="Titillium"/>
          <w:bCs/>
          <w:sz w:val="22"/>
          <w:szCs w:val="22"/>
        </w:rPr>
        <w:t>K</w:t>
      </w:r>
      <w:r>
        <w:rPr>
          <w:rFonts w:ascii="Titillium" w:hAnsi="Titillium"/>
          <w:bCs/>
          <w:sz w:val="22"/>
          <w:szCs w:val="22"/>
        </w:rPr>
        <w:t>eep you</w:t>
      </w:r>
      <w:r w:rsidR="00F87DCF">
        <w:rPr>
          <w:rFonts w:ascii="Titillium" w:hAnsi="Titillium"/>
          <w:bCs/>
          <w:sz w:val="22"/>
          <w:szCs w:val="22"/>
        </w:rPr>
        <w:t>r</w:t>
      </w:r>
      <w:r>
        <w:rPr>
          <w:rFonts w:ascii="Titillium" w:hAnsi="Titillium"/>
          <w:bCs/>
          <w:sz w:val="22"/>
          <w:szCs w:val="22"/>
        </w:rPr>
        <w:t xml:space="preserve"> manager updated on progress</w:t>
      </w:r>
      <w:r w:rsidR="00F87DCF">
        <w:rPr>
          <w:rFonts w:ascii="Titillium" w:hAnsi="Titillium"/>
          <w:bCs/>
          <w:sz w:val="22"/>
          <w:szCs w:val="22"/>
        </w:rPr>
        <w:t xml:space="preserve"> as you normally would.</w:t>
      </w:r>
    </w:p>
    <w:p w14:paraId="1E970456" w14:textId="77777777" w:rsidR="00971FD4" w:rsidRPr="00EB4DCE" w:rsidRDefault="00971FD4" w:rsidP="00DE303B">
      <w:pPr>
        <w:pStyle w:val="ListParagraph"/>
        <w:ind w:left="284" w:hanging="284"/>
        <w:rPr>
          <w:rFonts w:ascii="Titillium" w:hAnsi="Titillium"/>
          <w:bCs/>
          <w:sz w:val="22"/>
          <w:szCs w:val="22"/>
        </w:rPr>
      </w:pPr>
    </w:p>
    <w:p w14:paraId="228E2625" w14:textId="77777777" w:rsidR="00971FD4" w:rsidRDefault="00971FD4" w:rsidP="00DE303B">
      <w:pPr>
        <w:pStyle w:val="ListParagraph"/>
        <w:numPr>
          <w:ilvl w:val="0"/>
          <w:numId w:val="17"/>
        </w:numPr>
        <w:ind w:left="284" w:hanging="284"/>
        <w:jc w:val="both"/>
        <w:rPr>
          <w:rFonts w:ascii="Titillium" w:hAnsi="Titillium"/>
          <w:bCs/>
          <w:sz w:val="22"/>
          <w:szCs w:val="22"/>
        </w:rPr>
      </w:pPr>
      <w:r>
        <w:rPr>
          <w:rFonts w:ascii="Titillium" w:hAnsi="Titillium"/>
          <w:bCs/>
          <w:sz w:val="22"/>
          <w:szCs w:val="22"/>
        </w:rPr>
        <w:t xml:space="preserve">When working remotely it can help to write a list of what you need to achieve each day.   Sharing your calendar with your colleagues can be helpful so that they know when you are available, or offline.   </w:t>
      </w:r>
    </w:p>
    <w:p w14:paraId="425A172F" w14:textId="77777777" w:rsidR="00971FD4" w:rsidRPr="00877C0E" w:rsidRDefault="00971FD4" w:rsidP="00DE303B">
      <w:pPr>
        <w:pStyle w:val="ListParagraph"/>
        <w:ind w:left="284" w:hanging="284"/>
        <w:rPr>
          <w:rFonts w:ascii="Titillium" w:hAnsi="Titillium"/>
          <w:bCs/>
          <w:sz w:val="22"/>
          <w:szCs w:val="22"/>
        </w:rPr>
      </w:pPr>
    </w:p>
    <w:p w14:paraId="15383354" w14:textId="63C7C1D8" w:rsidR="00971FD4" w:rsidRDefault="00971FD4" w:rsidP="00DE303B">
      <w:pPr>
        <w:pStyle w:val="ListParagraph"/>
        <w:numPr>
          <w:ilvl w:val="0"/>
          <w:numId w:val="17"/>
        </w:numPr>
        <w:ind w:left="284" w:hanging="284"/>
        <w:jc w:val="both"/>
        <w:rPr>
          <w:rFonts w:ascii="Titillium" w:hAnsi="Titillium"/>
          <w:bCs/>
          <w:sz w:val="22"/>
          <w:szCs w:val="22"/>
        </w:rPr>
      </w:pPr>
      <w:r>
        <w:rPr>
          <w:rFonts w:ascii="Titillium" w:hAnsi="Titillium"/>
          <w:bCs/>
          <w:sz w:val="22"/>
          <w:szCs w:val="22"/>
        </w:rPr>
        <w:t>People work much better when they are focused on one thing, so try to minimise distraction and move the phone out of the way to let y</w:t>
      </w:r>
      <w:r w:rsidR="00F87DCF">
        <w:rPr>
          <w:rFonts w:ascii="Titillium" w:hAnsi="Titillium"/>
          <w:bCs/>
          <w:sz w:val="22"/>
          <w:szCs w:val="22"/>
        </w:rPr>
        <w:t>ou concentrate.  Aim to get the</w:t>
      </w:r>
      <w:r>
        <w:rPr>
          <w:rFonts w:ascii="Titillium" w:hAnsi="Titillium"/>
          <w:bCs/>
          <w:sz w:val="22"/>
          <w:szCs w:val="22"/>
        </w:rPr>
        <w:t xml:space="preserve"> big thing </w:t>
      </w:r>
      <w:r w:rsidR="00F87DCF">
        <w:rPr>
          <w:rFonts w:ascii="Titillium" w:hAnsi="Titillium"/>
          <w:bCs/>
          <w:sz w:val="22"/>
          <w:szCs w:val="22"/>
        </w:rPr>
        <w:t>completed</w:t>
      </w:r>
      <w:r>
        <w:rPr>
          <w:rFonts w:ascii="Titillium" w:hAnsi="Titillium"/>
          <w:bCs/>
          <w:sz w:val="22"/>
          <w:szCs w:val="22"/>
        </w:rPr>
        <w:t xml:space="preserve"> early in the morning.</w:t>
      </w:r>
    </w:p>
    <w:p w14:paraId="7914B2CD" w14:textId="77777777" w:rsidR="00DE303B" w:rsidRPr="00DE303B" w:rsidRDefault="00DE303B" w:rsidP="00DE303B">
      <w:pPr>
        <w:pStyle w:val="ListParagraph"/>
        <w:ind w:left="284" w:hanging="284"/>
        <w:rPr>
          <w:rFonts w:ascii="Titillium" w:hAnsi="Titillium"/>
          <w:bCs/>
          <w:sz w:val="22"/>
          <w:szCs w:val="22"/>
        </w:rPr>
      </w:pPr>
    </w:p>
    <w:p w14:paraId="6988D412" w14:textId="37FAABBB" w:rsidR="00DE303B" w:rsidRPr="00071C47" w:rsidRDefault="00DE303B" w:rsidP="00DE303B">
      <w:pPr>
        <w:pStyle w:val="ListParagraph"/>
        <w:numPr>
          <w:ilvl w:val="0"/>
          <w:numId w:val="17"/>
        </w:numPr>
        <w:ind w:left="284" w:hanging="284"/>
        <w:jc w:val="both"/>
        <w:rPr>
          <w:rFonts w:ascii="Titillium" w:hAnsi="Titillium"/>
          <w:color w:val="000000"/>
          <w:sz w:val="22"/>
          <w:szCs w:val="22"/>
          <w:lang w:eastAsia="en-GB"/>
        </w:rPr>
      </w:pPr>
      <w:r w:rsidRPr="00071C47">
        <w:rPr>
          <w:rFonts w:ascii="Titillium" w:hAnsi="Titillium"/>
          <w:bCs/>
          <w:sz w:val="22"/>
          <w:szCs w:val="22"/>
        </w:rPr>
        <w:t xml:space="preserve">You are encouraged to use free virtual means of communication wherever possible, e.g. WebEx, Microsoft Teams or Skype for Business.  </w:t>
      </w:r>
      <w:r w:rsidRPr="00071C47">
        <w:rPr>
          <w:rFonts w:ascii="Titillium" w:hAnsi="Titillium"/>
          <w:sz w:val="22"/>
          <w:szCs w:val="22"/>
        </w:rPr>
        <w:t xml:space="preserve">If you need any support to use online systems you should discuss this with your manager.  Detailed </w:t>
      </w:r>
      <w:hyperlink r:id="rId25" w:history="1">
        <w:r w:rsidRPr="00071C47">
          <w:rPr>
            <w:rFonts w:ascii="Titillium" w:hAnsi="Titillium"/>
            <w:color w:val="0000FF"/>
            <w:sz w:val="22"/>
            <w:szCs w:val="22"/>
            <w:u w:val="single"/>
          </w:rPr>
          <w:t>Information Service guidance</w:t>
        </w:r>
      </w:hyperlink>
      <w:r w:rsidRPr="00071C47">
        <w:rPr>
          <w:rFonts w:ascii="Titillium" w:hAnsi="Titillium"/>
          <w:sz w:val="22"/>
          <w:szCs w:val="22"/>
        </w:rPr>
        <w:t xml:space="preserve"> is available to support everyone who is working from home.  </w:t>
      </w:r>
      <w:r w:rsidRPr="00071C47">
        <w:rPr>
          <w:rFonts w:ascii="Titillium" w:hAnsi="Titillium"/>
          <w:color w:val="000000"/>
          <w:sz w:val="22"/>
          <w:szCs w:val="22"/>
          <w:lang w:eastAsia="en-GB"/>
        </w:rPr>
        <w:t xml:space="preserve">IS have developed a new </w:t>
      </w:r>
      <w:hyperlink r:id="rId26" w:history="1">
        <w:r w:rsidRPr="00071C47">
          <w:rPr>
            <w:rStyle w:val="Hyperlink"/>
            <w:rFonts w:ascii="Titillium" w:hAnsi="Titillium"/>
            <w:sz w:val="22"/>
            <w:szCs w:val="22"/>
            <w:lang w:eastAsia="en-GB"/>
          </w:rPr>
          <w:t>MS Teams Portal</w:t>
        </w:r>
      </w:hyperlink>
      <w:r w:rsidRPr="00071C47">
        <w:rPr>
          <w:rFonts w:ascii="Titillium" w:hAnsi="Titillium"/>
          <w:color w:val="000000"/>
          <w:sz w:val="22"/>
          <w:szCs w:val="22"/>
          <w:lang w:eastAsia="en-GB"/>
        </w:rPr>
        <w:t xml:space="preserve"> which offers specific guidance on MS Teams.</w:t>
      </w:r>
    </w:p>
    <w:p w14:paraId="41BA2ABC" w14:textId="77777777" w:rsidR="009D0EC3" w:rsidRPr="00DE303B" w:rsidRDefault="009D0EC3" w:rsidP="00DE303B">
      <w:pPr>
        <w:ind w:left="284" w:hanging="284"/>
        <w:rPr>
          <w:rFonts w:ascii="Titillium" w:hAnsi="Titillium"/>
          <w:bCs/>
          <w:sz w:val="22"/>
          <w:szCs w:val="22"/>
        </w:rPr>
      </w:pPr>
    </w:p>
    <w:p w14:paraId="774924DE" w14:textId="77777777" w:rsidR="00DE303B" w:rsidRPr="00DE303B" w:rsidRDefault="00690926" w:rsidP="00DE303B">
      <w:pPr>
        <w:pStyle w:val="ListParagraph"/>
        <w:numPr>
          <w:ilvl w:val="0"/>
          <w:numId w:val="20"/>
        </w:numPr>
        <w:ind w:left="284" w:hanging="284"/>
        <w:jc w:val="both"/>
        <w:rPr>
          <w:rFonts w:ascii="Titillium" w:hAnsi="Titillium"/>
          <w:sz w:val="22"/>
          <w:szCs w:val="22"/>
        </w:rPr>
      </w:pPr>
      <w:r>
        <w:rPr>
          <w:rFonts w:ascii="Titillium" w:hAnsi="Titillium"/>
          <w:bCs/>
          <w:sz w:val="22"/>
          <w:szCs w:val="22"/>
        </w:rPr>
        <w:t>Try to e</w:t>
      </w:r>
      <w:r w:rsidR="009D0EC3">
        <w:rPr>
          <w:rFonts w:ascii="Titillium" w:hAnsi="Titillium"/>
          <w:bCs/>
          <w:sz w:val="22"/>
          <w:szCs w:val="22"/>
        </w:rPr>
        <w:t xml:space="preserve">mbrace video calling – being present and seeing each other is an important part of keeping connected.  Don’t hide away or do other work during the meeting.  </w:t>
      </w:r>
    </w:p>
    <w:p w14:paraId="3F675EDE" w14:textId="77777777" w:rsidR="00DE303B" w:rsidRPr="00DE303B" w:rsidRDefault="00DE303B" w:rsidP="00DE303B">
      <w:pPr>
        <w:pStyle w:val="ListParagraph"/>
        <w:ind w:left="284"/>
        <w:jc w:val="both"/>
        <w:rPr>
          <w:rFonts w:ascii="Titillium" w:hAnsi="Titillium"/>
          <w:sz w:val="22"/>
          <w:szCs w:val="22"/>
        </w:rPr>
      </w:pPr>
    </w:p>
    <w:p w14:paraId="5F14C1D3" w14:textId="300B5A49" w:rsidR="00DE303B" w:rsidRPr="00FB477A" w:rsidRDefault="00DE303B" w:rsidP="00DE303B">
      <w:pPr>
        <w:pStyle w:val="ListParagraph"/>
        <w:numPr>
          <w:ilvl w:val="0"/>
          <w:numId w:val="20"/>
        </w:numPr>
        <w:ind w:left="284" w:hanging="284"/>
        <w:jc w:val="both"/>
        <w:rPr>
          <w:rFonts w:ascii="Titillium" w:hAnsi="Titillium"/>
          <w:sz w:val="22"/>
          <w:szCs w:val="22"/>
        </w:rPr>
      </w:pPr>
      <w:r>
        <w:rPr>
          <w:rFonts w:ascii="Titillium" w:hAnsi="Titillium"/>
          <w:sz w:val="22"/>
          <w:szCs w:val="22"/>
        </w:rPr>
        <w:t>Some employees may require both audio and visual connection in a meeting in order to connect properly</w:t>
      </w:r>
      <w:r w:rsidR="00B32F1A">
        <w:rPr>
          <w:rFonts w:ascii="Titillium" w:hAnsi="Titillium"/>
          <w:sz w:val="22"/>
          <w:szCs w:val="22"/>
        </w:rPr>
        <w:t>.</w:t>
      </w:r>
      <w:r>
        <w:rPr>
          <w:rFonts w:ascii="Titillium" w:hAnsi="Titillium"/>
          <w:sz w:val="22"/>
          <w:szCs w:val="22"/>
        </w:rPr>
        <w:t xml:space="preserve">  Managers have been asked to </w:t>
      </w:r>
      <w:r>
        <w:rPr>
          <w:rFonts w:ascii="Titillium" w:hAnsi="Titillium"/>
          <w:sz w:val="22"/>
          <w:szCs w:val="22"/>
        </w:rPr>
        <w:lastRenderedPageBreak/>
        <w:t xml:space="preserve">be mindful of this when hosting meetings to ensure that no one is disadvantaged.  If </w:t>
      </w:r>
      <w:r w:rsidR="00B32F1A">
        <w:rPr>
          <w:rFonts w:ascii="Titillium" w:hAnsi="Titillium"/>
          <w:sz w:val="22"/>
          <w:szCs w:val="22"/>
        </w:rPr>
        <w:t>it would help you to have both mediums in use during team meetings, please let your manager know.</w:t>
      </w:r>
    </w:p>
    <w:p w14:paraId="2815DB68" w14:textId="77777777" w:rsidR="00971FD4" w:rsidRPr="00971FD4" w:rsidRDefault="00971FD4" w:rsidP="00DE303B">
      <w:pPr>
        <w:pStyle w:val="ListParagraph"/>
        <w:ind w:left="284" w:hanging="284"/>
        <w:rPr>
          <w:rFonts w:ascii="Titillium" w:hAnsi="Titillium"/>
          <w:bCs/>
          <w:sz w:val="22"/>
          <w:szCs w:val="22"/>
        </w:rPr>
      </w:pPr>
    </w:p>
    <w:p w14:paraId="698EFFF7" w14:textId="70EB4BB8" w:rsidR="00971FD4" w:rsidRDefault="00971FD4" w:rsidP="00DE303B">
      <w:pPr>
        <w:pStyle w:val="ListParagraph"/>
        <w:numPr>
          <w:ilvl w:val="0"/>
          <w:numId w:val="17"/>
        </w:numPr>
        <w:ind w:left="284" w:hanging="284"/>
        <w:jc w:val="both"/>
        <w:rPr>
          <w:rFonts w:ascii="Titillium" w:hAnsi="Titillium"/>
          <w:bCs/>
          <w:sz w:val="22"/>
          <w:szCs w:val="22"/>
        </w:rPr>
      </w:pPr>
      <w:r>
        <w:rPr>
          <w:rFonts w:ascii="Titillium" w:hAnsi="Titillium"/>
          <w:bCs/>
          <w:sz w:val="22"/>
          <w:szCs w:val="22"/>
        </w:rPr>
        <w:t>Many people tend to over communicate when they are working from work.  Try not to overcompensate because you are feeling anxio</w:t>
      </w:r>
      <w:r w:rsidR="00F87DCF">
        <w:rPr>
          <w:rFonts w:ascii="Titillium" w:hAnsi="Titillium"/>
          <w:bCs/>
          <w:sz w:val="22"/>
          <w:szCs w:val="22"/>
        </w:rPr>
        <w:t>us about ‘being seen’ or want</w:t>
      </w:r>
      <w:r>
        <w:rPr>
          <w:rFonts w:ascii="Titillium" w:hAnsi="Titillium"/>
          <w:bCs/>
          <w:sz w:val="22"/>
          <w:szCs w:val="22"/>
        </w:rPr>
        <w:t xml:space="preserve"> people to know what you are doing.  Focus on achievements, rather than activity.  You know if you are on task and being productive – keep yourself in check. </w:t>
      </w:r>
    </w:p>
    <w:p w14:paraId="74424590" w14:textId="0755432D" w:rsidR="00BA60E5" w:rsidRPr="00BA60E5" w:rsidRDefault="00BA60E5" w:rsidP="00BA60E5">
      <w:pPr>
        <w:jc w:val="both"/>
        <w:rPr>
          <w:rFonts w:ascii="Titillium" w:hAnsi="Titillium"/>
          <w:bCs/>
          <w:sz w:val="16"/>
          <w:szCs w:val="16"/>
        </w:rPr>
      </w:pPr>
    </w:p>
    <w:p w14:paraId="6B7EA3D6" w14:textId="57F5A2C3" w:rsidR="00727ADB" w:rsidRDefault="00727ADB" w:rsidP="00727ADB">
      <w:pPr>
        <w:tabs>
          <w:tab w:val="center" w:pos="4513"/>
        </w:tabs>
        <w:jc w:val="both"/>
        <w:rPr>
          <w:rFonts w:ascii="Titillium" w:hAnsi="Titillium"/>
          <w:b/>
          <w:color w:val="E36C0A"/>
        </w:rPr>
      </w:pPr>
      <w:r>
        <w:rPr>
          <w:rFonts w:ascii="Titillium" w:hAnsi="Titillium"/>
          <w:b/>
          <w:color w:val="E36C0A"/>
        </w:rPr>
        <w:t>Confidentiality and security</w:t>
      </w:r>
    </w:p>
    <w:p w14:paraId="1BD0A4BC" w14:textId="77777777" w:rsidR="00F2615A" w:rsidRPr="00690926" w:rsidRDefault="00F2615A" w:rsidP="00F2615A">
      <w:pPr>
        <w:jc w:val="both"/>
        <w:rPr>
          <w:rFonts w:ascii="Titillium" w:hAnsi="Titillium"/>
          <w:b/>
          <w:sz w:val="16"/>
          <w:szCs w:val="16"/>
        </w:rPr>
      </w:pPr>
    </w:p>
    <w:p w14:paraId="2E4C8BAD" w14:textId="0059311D" w:rsidR="00F2615A" w:rsidRPr="00D1566E" w:rsidRDefault="00F2615A" w:rsidP="00F2615A">
      <w:pPr>
        <w:pStyle w:val="ListParagraph"/>
        <w:numPr>
          <w:ilvl w:val="0"/>
          <w:numId w:val="16"/>
        </w:numPr>
        <w:ind w:left="284" w:hanging="284"/>
        <w:jc w:val="both"/>
        <w:rPr>
          <w:rFonts w:ascii="Titillium" w:hAnsi="Titillium"/>
          <w:b/>
          <w:sz w:val="22"/>
          <w:szCs w:val="22"/>
        </w:rPr>
      </w:pPr>
      <w:r>
        <w:rPr>
          <w:rFonts w:ascii="Titillium" w:hAnsi="Titillium"/>
          <w:sz w:val="22"/>
          <w:szCs w:val="22"/>
        </w:rPr>
        <w:t xml:space="preserve">It is essential that University systems and data continue to be protected from cyber security threats during this period.  Some of the usual University security measures don’t apply from home, so it is important that you </w:t>
      </w:r>
      <w:r w:rsidR="00F51A1C">
        <w:rPr>
          <w:rFonts w:ascii="Titillium" w:hAnsi="Titillium"/>
          <w:sz w:val="22"/>
          <w:szCs w:val="22"/>
        </w:rPr>
        <w:t>are</w:t>
      </w:r>
      <w:r>
        <w:rPr>
          <w:rFonts w:ascii="Titillium" w:hAnsi="Titillium"/>
          <w:sz w:val="22"/>
          <w:szCs w:val="22"/>
        </w:rPr>
        <w:t xml:space="preserve"> </w:t>
      </w:r>
      <w:r w:rsidR="002E33AD">
        <w:rPr>
          <w:rFonts w:ascii="Titillium" w:hAnsi="Titillium"/>
          <w:sz w:val="22"/>
          <w:szCs w:val="22"/>
        </w:rPr>
        <w:t xml:space="preserve">even </w:t>
      </w:r>
      <w:r>
        <w:rPr>
          <w:rFonts w:ascii="Titillium" w:hAnsi="Titillium"/>
          <w:sz w:val="22"/>
          <w:szCs w:val="22"/>
        </w:rPr>
        <w:t>more careful and vigilant</w:t>
      </w:r>
      <w:r w:rsidR="002E33AD">
        <w:rPr>
          <w:rFonts w:ascii="Titillium" w:hAnsi="Titillium"/>
          <w:sz w:val="22"/>
          <w:szCs w:val="22"/>
        </w:rPr>
        <w:t xml:space="preserve"> during this period</w:t>
      </w:r>
      <w:r>
        <w:rPr>
          <w:rFonts w:ascii="Titillium" w:hAnsi="Titillium"/>
          <w:sz w:val="22"/>
          <w:szCs w:val="22"/>
        </w:rPr>
        <w:t>.</w:t>
      </w:r>
    </w:p>
    <w:p w14:paraId="584FA5A6" w14:textId="6677B80B" w:rsidR="00D1566E" w:rsidRDefault="00D1566E" w:rsidP="00D1566E">
      <w:pPr>
        <w:jc w:val="both"/>
        <w:rPr>
          <w:rFonts w:ascii="Titillium" w:hAnsi="Titillium"/>
          <w:b/>
          <w:sz w:val="22"/>
          <w:szCs w:val="22"/>
        </w:rPr>
      </w:pPr>
    </w:p>
    <w:p w14:paraId="49CC9475" w14:textId="4B504C14" w:rsidR="00F2615A" w:rsidRPr="00004AC7" w:rsidRDefault="00D1566E" w:rsidP="00323CAA">
      <w:pPr>
        <w:pStyle w:val="ListParagraph"/>
        <w:numPr>
          <w:ilvl w:val="0"/>
          <w:numId w:val="26"/>
        </w:numPr>
        <w:jc w:val="both"/>
        <w:rPr>
          <w:rFonts w:ascii="Titillium" w:hAnsi="Titillium"/>
          <w:sz w:val="22"/>
          <w:szCs w:val="22"/>
        </w:rPr>
      </w:pPr>
      <w:r w:rsidRPr="00004AC7">
        <w:rPr>
          <w:rFonts w:ascii="Titillium" w:hAnsi="Titillium"/>
          <w:sz w:val="22"/>
          <w:szCs w:val="22"/>
        </w:rPr>
        <w:t xml:space="preserve">You should complete the </w:t>
      </w:r>
      <w:hyperlink r:id="rId27" w:history="1">
        <w:r w:rsidR="00323CAA">
          <w:rPr>
            <w:rStyle w:val="Hyperlink"/>
            <w:rFonts w:ascii="Titillium" w:hAnsi="Titillium"/>
            <w:sz w:val="22"/>
            <w:szCs w:val="22"/>
          </w:rPr>
          <w:t>Information Security e-Learning module</w:t>
        </w:r>
      </w:hyperlink>
      <w:r w:rsidR="00323CAA">
        <w:rPr>
          <w:rFonts w:ascii="Titillium" w:hAnsi="Titillium"/>
          <w:sz w:val="22"/>
          <w:szCs w:val="22"/>
        </w:rPr>
        <w:t xml:space="preserve"> </w:t>
      </w:r>
      <w:r w:rsidR="00F2615A" w:rsidRPr="00004AC7">
        <w:rPr>
          <w:rFonts w:ascii="Titillium" w:hAnsi="Titillium"/>
          <w:sz w:val="22"/>
          <w:szCs w:val="22"/>
        </w:rPr>
        <w:t xml:space="preserve">to refresh </w:t>
      </w:r>
      <w:r w:rsidRPr="00004AC7">
        <w:rPr>
          <w:rFonts w:ascii="Titillium" w:hAnsi="Titillium"/>
          <w:sz w:val="22"/>
          <w:szCs w:val="22"/>
        </w:rPr>
        <w:t xml:space="preserve">your </w:t>
      </w:r>
      <w:r w:rsidR="00F2615A" w:rsidRPr="00004AC7">
        <w:rPr>
          <w:rFonts w:ascii="Titillium" w:hAnsi="Titillium"/>
          <w:sz w:val="22"/>
          <w:szCs w:val="22"/>
        </w:rPr>
        <w:t xml:space="preserve">understanding of the risks and what </w:t>
      </w:r>
      <w:r w:rsidRPr="00004AC7">
        <w:rPr>
          <w:rFonts w:ascii="Titillium" w:hAnsi="Titillium"/>
          <w:sz w:val="22"/>
          <w:szCs w:val="22"/>
        </w:rPr>
        <w:t>you can</w:t>
      </w:r>
      <w:r w:rsidR="00F2615A" w:rsidRPr="00004AC7">
        <w:rPr>
          <w:rFonts w:ascii="Titillium" w:hAnsi="Titillium"/>
          <w:sz w:val="22"/>
          <w:szCs w:val="22"/>
        </w:rPr>
        <w:t xml:space="preserve"> do to protect the University, and </w:t>
      </w:r>
      <w:r w:rsidRPr="00004AC7">
        <w:rPr>
          <w:rFonts w:ascii="Titillium" w:hAnsi="Titillium"/>
          <w:sz w:val="22"/>
          <w:szCs w:val="22"/>
        </w:rPr>
        <w:t>yourself</w:t>
      </w:r>
      <w:r w:rsidR="00F2615A" w:rsidRPr="00004AC7">
        <w:rPr>
          <w:rFonts w:ascii="Titillium" w:hAnsi="Titillium"/>
          <w:sz w:val="22"/>
          <w:szCs w:val="22"/>
        </w:rPr>
        <w:t xml:space="preserve">, by minimising the likelihood and impact of information security incidents. </w:t>
      </w:r>
    </w:p>
    <w:p w14:paraId="1B45474B" w14:textId="61D4688C" w:rsidR="00D1566E" w:rsidRDefault="00D1566E" w:rsidP="00D1566E">
      <w:pPr>
        <w:jc w:val="both"/>
        <w:rPr>
          <w:rFonts w:ascii="Titillium" w:hAnsi="Titillium"/>
          <w:sz w:val="22"/>
          <w:szCs w:val="22"/>
        </w:rPr>
      </w:pPr>
    </w:p>
    <w:p w14:paraId="2CBBA28B" w14:textId="7989027E" w:rsidR="00D1566E" w:rsidRDefault="00F87DCF" w:rsidP="00D1566E">
      <w:pPr>
        <w:pStyle w:val="ListParagraph"/>
        <w:numPr>
          <w:ilvl w:val="0"/>
          <w:numId w:val="15"/>
        </w:numPr>
        <w:tabs>
          <w:tab w:val="left" w:pos="851"/>
        </w:tabs>
        <w:ind w:left="284" w:hanging="284"/>
        <w:jc w:val="both"/>
        <w:rPr>
          <w:rFonts w:ascii="Titillium" w:hAnsi="Titillium"/>
          <w:sz w:val="22"/>
          <w:szCs w:val="22"/>
        </w:rPr>
      </w:pPr>
      <w:r>
        <w:rPr>
          <w:rFonts w:ascii="Titillium" w:hAnsi="Titillium"/>
          <w:sz w:val="22"/>
          <w:szCs w:val="22"/>
        </w:rPr>
        <w:t>Be</w:t>
      </w:r>
      <w:r w:rsidR="00D1566E">
        <w:rPr>
          <w:rFonts w:ascii="Titillium" w:hAnsi="Titillium"/>
          <w:sz w:val="22"/>
          <w:szCs w:val="22"/>
        </w:rPr>
        <w:t xml:space="preserve"> wary of the threat posed by malicious or scam emails that may be received, purportedly relating to COVID-19, during this period.</w:t>
      </w:r>
    </w:p>
    <w:p w14:paraId="63F5D891" w14:textId="77777777" w:rsidR="00D1566E" w:rsidRPr="00D1566E" w:rsidRDefault="00D1566E" w:rsidP="00D1566E">
      <w:pPr>
        <w:pStyle w:val="ListParagraph"/>
        <w:rPr>
          <w:rFonts w:ascii="Titillium" w:hAnsi="Titillium"/>
          <w:sz w:val="22"/>
          <w:szCs w:val="22"/>
        </w:rPr>
      </w:pPr>
    </w:p>
    <w:p w14:paraId="6EF2ECD9" w14:textId="42BF8A39" w:rsidR="00D1566E" w:rsidRPr="00D1566E" w:rsidRDefault="00D1566E" w:rsidP="00D1566E">
      <w:pPr>
        <w:pStyle w:val="ListParagraph"/>
        <w:numPr>
          <w:ilvl w:val="0"/>
          <w:numId w:val="15"/>
        </w:numPr>
        <w:tabs>
          <w:tab w:val="left" w:pos="851"/>
        </w:tabs>
        <w:ind w:left="284" w:hanging="284"/>
        <w:jc w:val="both"/>
        <w:rPr>
          <w:rFonts w:ascii="Titillium" w:hAnsi="Titillium"/>
          <w:sz w:val="22"/>
          <w:szCs w:val="22"/>
        </w:rPr>
      </w:pPr>
      <w:r>
        <w:rPr>
          <w:rFonts w:ascii="Titillium" w:hAnsi="Titillium"/>
          <w:sz w:val="22"/>
          <w:szCs w:val="22"/>
        </w:rPr>
        <w:t xml:space="preserve">You should follow the usual security procedures when working from home.  You should not allow other members of your household </w:t>
      </w:r>
      <w:r w:rsidR="00D74F33">
        <w:rPr>
          <w:rFonts w:ascii="Titillium" w:hAnsi="Titillium"/>
          <w:sz w:val="22"/>
          <w:szCs w:val="22"/>
        </w:rPr>
        <w:t xml:space="preserve">to </w:t>
      </w:r>
      <w:r>
        <w:rPr>
          <w:rFonts w:ascii="Titillium" w:hAnsi="Titillium"/>
          <w:sz w:val="22"/>
          <w:szCs w:val="22"/>
        </w:rPr>
        <w:lastRenderedPageBreak/>
        <w:t xml:space="preserve">use University equipment, you should lock your screen and put paperwork in a safe location, out of view and reach of other household occupants.  </w:t>
      </w:r>
    </w:p>
    <w:p w14:paraId="48681F26" w14:textId="77777777" w:rsidR="00F2615A" w:rsidRPr="00727ADB" w:rsidRDefault="00F2615A" w:rsidP="00F2615A">
      <w:pPr>
        <w:jc w:val="both"/>
        <w:rPr>
          <w:rFonts w:ascii="Titillium" w:hAnsi="Titillium"/>
          <w:color w:val="0000FF"/>
          <w:sz w:val="22"/>
          <w:szCs w:val="22"/>
        </w:rPr>
      </w:pPr>
    </w:p>
    <w:p w14:paraId="5D7FDC0E" w14:textId="5344D0E5" w:rsidR="00F2615A" w:rsidRDefault="00F87DCF" w:rsidP="00F2615A">
      <w:pPr>
        <w:pStyle w:val="ListParagraph"/>
        <w:numPr>
          <w:ilvl w:val="0"/>
          <w:numId w:val="15"/>
        </w:numPr>
        <w:ind w:left="284" w:hanging="284"/>
        <w:jc w:val="both"/>
        <w:rPr>
          <w:rFonts w:ascii="Titillium" w:hAnsi="Titillium"/>
          <w:sz w:val="22"/>
          <w:szCs w:val="22"/>
        </w:rPr>
      </w:pPr>
      <w:r>
        <w:rPr>
          <w:rFonts w:ascii="Titillium" w:hAnsi="Titillium"/>
          <w:sz w:val="22"/>
          <w:szCs w:val="22"/>
        </w:rPr>
        <w:t>Ensure</w:t>
      </w:r>
      <w:r w:rsidR="00C02E44">
        <w:rPr>
          <w:rFonts w:ascii="Titillium" w:hAnsi="Titillium"/>
          <w:sz w:val="22"/>
          <w:szCs w:val="22"/>
        </w:rPr>
        <w:t xml:space="preserve"> that you</w:t>
      </w:r>
      <w:r w:rsidR="00F2615A">
        <w:rPr>
          <w:rFonts w:ascii="Titillium" w:hAnsi="Titillium"/>
          <w:sz w:val="22"/>
          <w:szCs w:val="22"/>
        </w:rPr>
        <w:t xml:space="preserve"> understand</w:t>
      </w:r>
      <w:r w:rsidR="00C02E44">
        <w:rPr>
          <w:rFonts w:ascii="Titillium" w:hAnsi="Titillium"/>
          <w:sz w:val="22"/>
          <w:szCs w:val="22"/>
        </w:rPr>
        <w:t xml:space="preserve"> your</w:t>
      </w:r>
      <w:r w:rsidR="00F2615A">
        <w:rPr>
          <w:rFonts w:ascii="Titillium" w:hAnsi="Titillium"/>
          <w:sz w:val="22"/>
          <w:szCs w:val="22"/>
        </w:rPr>
        <w:t xml:space="preserve"> obligations </w:t>
      </w:r>
      <w:r w:rsidR="00727ADB">
        <w:rPr>
          <w:rFonts w:ascii="Titillium" w:hAnsi="Titillium"/>
          <w:sz w:val="22"/>
          <w:szCs w:val="22"/>
        </w:rPr>
        <w:t>in relation to the</w:t>
      </w:r>
      <w:r w:rsidR="00727ADB" w:rsidRPr="00A44D01">
        <w:rPr>
          <w:rFonts w:ascii="Titillium" w:hAnsi="Titillium"/>
          <w:sz w:val="22"/>
          <w:szCs w:val="22"/>
        </w:rPr>
        <w:t xml:space="preserve"> </w:t>
      </w:r>
      <w:hyperlink r:id="rId28" w:history="1">
        <w:r w:rsidR="00D1566E" w:rsidRPr="00A44D01">
          <w:rPr>
            <w:rStyle w:val="Hyperlink"/>
            <w:rFonts w:ascii="Titillium" w:hAnsi="Titillium"/>
            <w:sz w:val="22"/>
            <w:szCs w:val="22"/>
          </w:rPr>
          <w:t>University's Data Protection Code of Practice - Security of Personal Data</w:t>
        </w:r>
      </w:hyperlink>
      <w:r w:rsidR="00D1566E" w:rsidRPr="00727ADB">
        <w:rPr>
          <w:rStyle w:val="Hyperlink"/>
          <w:rFonts w:ascii="Titillium" w:hAnsi="Titillium"/>
          <w:color w:val="auto"/>
          <w:sz w:val="22"/>
          <w:szCs w:val="22"/>
        </w:rPr>
        <w:t xml:space="preserve"> </w:t>
      </w:r>
      <w:r w:rsidR="00C02E44">
        <w:rPr>
          <w:rFonts w:ascii="Titillium" w:hAnsi="Titillium"/>
          <w:sz w:val="22"/>
          <w:szCs w:val="22"/>
        </w:rPr>
        <w:t>and take appropriate measures to protect personal data.</w:t>
      </w:r>
    </w:p>
    <w:p w14:paraId="5633BD1C" w14:textId="77777777" w:rsidR="00C02E44" w:rsidRPr="00C02E44" w:rsidRDefault="00C02E44" w:rsidP="00C02E44">
      <w:pPr>
        <w:pStyle w:val="ListParagraph"/>
        <w:rPr>
          <w:rFonts w:ascii="Titillium" w:hAnsi="Titillium"/>
          <w:sz w:val="22"/>
          <w:szCs w:val="22"/>
        </w:rPr>
      </w:pPr>
    </w:p>
    <w:p w14:paraId="0D29EA78" w14:textId="41254FDE" w:rsidR="00F2615A" w:rsidRPr="00C02E44" w:rsidRDefault="00C02E44" w:rsidP="004F0298">
      <w:pPr>
        <w:pStyle w:val="ListParagraph"/>
        <w:numPr>
          <w:ilvl w:val="0"/>
          <w:numId w:val="15"/>
        </w:numPr>
        <w:ind w:left="284" w:hanging="284"/>
        <w:jc w:val="both"/>
        <w:rPr>
          <w:rFonts w:ascii="Titillium" w:hAnsi="Titillium"/>
          <w:sz w:val="22"/>
          <w:szCs w:val="22"/>
          <w:bdr w:val="none" w:sz="0" w:space="0" w:color="auto" w:frame="1"/>
        </w:rPr>
      </w:pPr>
      <w:r w:rsidRPr="00C02E44">
        <w:rPr>
          <w:rFonts w:ascii="Titillium" w:hAnsi="Titillium"/>
          <w:sz w:val="22"/>
          <w:szCs w:val="22"/>
        </w:rPr>
        <w:t xml:space="preserve">If you are using a personal device for work you should ensure that you do everything possible to keep it secure and comply with the data protection regulations.  </w:t>
      </w:r>
      <w:r w:rsidR="004F0298">
        <w:rPr>
          <w:rFonts w:ascii="Titillium" w:hAnsi="Titillium"/>
          <w:sz w:val="22"/>
          <w:szCs w:val="22"/>
        </w:rPr>
        <w:t xml:space="preserve">Please read this </w:t>
      </w:r>
      <w:hyperlink r:id="rId29" w:history="1">
        <w:r w:rsidR="004F0298">
          <w:rPr>
            <w:rStyle w:val="Hyperlink"/>
            <w:rFonts w:ascii="Titillium" w:hAnsi="Titillium"/>
            <w:sz w:val="22"/>
            <w:szCs w:val="22"/>
          </w:rPr>
          <w:t>advice</w:t>
        </w:r>
      </w:hyperlink>
      <w:r>
        <w:rPr>
          <w:rFonts w:ascii="Titillium" w:hAnsi="Titillium"/>
          <w:sz w:val="22"/>
          <w:szCs w:val="22"/>
        </w:rPr>
        <w:t xml:space="preserve"> about keeping safe</w:t>
      </w:r>
      <w:r w:rsidR="004F0298">
        <w:rPr>
          <w:rFonts w:ascii="Titillium" w:hAnsi="Titillium"/>
          <w:sz w:val="22"/>
          <w:szCs w:val="22"/>
        </w:rPr>
        <w:t xml:space="preserve"> online to prevent compromising the security of the University’s data.</w:t>
      </w:r>
    </w:p>
    <w:p w14:paraId="2EF92DB5" w14:textId="77777777" w:rsidR="00C02E44" w:rsidRPr="00C02E44" w:rsidRDefault="00C02E44" w:rsidP="00C02E44">
      <w:pPr>
        <w:pStyle w:val="ListParagraph"/>
        <w:rPr>
          <w:rFonts w:ascii="Titillium" w:hAnsi="Titillium"/>
          <w:sz w:val="22"/>
          <w:szCs w:val="22"/>
          <w:bdr w:val="none" w:sz="0" w:space="0" w:color="auto" w:frame="1"/>
        </w:rPr>
      </w:pPr>
    </w:p>
    <w:p w14:paraId="6FE56192" w14:textId="166E6261" w:rsidR="000A5B76" w:rsidRPr="000A5B76" w:rsidRDefault="00C02E44" w:rsidP="00EE04B2">
      <w:pPr>
        <w:pStyle w:val="ListParagraph"/>
        <w:numPr>
          <w:ilvl w:val="0"/>
          <w:numId w:val="15"/>
        </w:numPr>
        <w:ind w:left="284" w:hanging="284"/>
        <w:jc w:val="both"/>
        <w:rPr>
          <w:rFonts w:ascii="Titillium" w:hAnsi="Titillium"/>
          <w:sz w:val="16"/>
          <w:szCs w:val="16"/>
          <w:bdr w:val="none" w:sz="0" w:space="0" w:color="auto" w:frame="1"/>
        </w:rPr>
      </w:pPr>
      <w:r w:rsidRPr="000A5B76">
        <w:rPr>
          <w:rFonts w:ascii="Titillium" w:hAnsi="Titillium"/>
          <w:sz w:val="22"/>
          <w:szCs w:val="22"/>
          <w:bdr w:val="none" w:sz="0" w:space="0" w:color="auto" w:frame="1"/>
        </w:rPr>
        <w:t>If you have confidential papers which y</w:t>
      </w:r>
      <w:r w:rsidR="000A5B76" w:rsidRPr="000A5B76">
        <w:rPr>
          <w:rFonts w:ascii="Titillium" w:hAnsi="Titillium"/>
          <w:sz w:val="22"/>
          <w:szCs w:val="22"/>
          <w:bdr w:val="none" w:sz="0" w:space="0" w:color="auto" w:frame="1"/>
        </w:rPr>
        <w:t xml:space="preserve">ou no longer require, please retain them securely and bring them back to the </w:t>
      </w:r>
      <w:r w:rsidR="000A5B76">
        <w:rPr>
          <w:rFonts w:ascii="Titillium" w:hAnsi="Titillium"/>
          <w:sz w:val="22"/>
          <w:szCs w:val="22"/>
          <w:bdr w:val="none" w:sz="0" w:space="0" w:color="auto" w:frame="1"/>
        </w:rPr>
        <w:t>University to</w:t>
      </w:r>
      <w:r w:rsidR="000A5B76" w:rsidRPr="000A5B76">
        <w:rPr>
          <w:rFonts w:ascii="Titillium" w:hAnsi="Titillium"/>
          <w:sz w:val="22"/>
          <w:szCs w:val="22"/>
          <w:bdr w:val="none" w:sz="0" w:space="0" w:color="auto" w:frame="1"/>
        </w:rPr>
        <w:t xml:space="preserve"> place in a confidential waste console at the first available opportunity</w:t>
      </w:r>
      <w:r w:rsidR="000A5B76">
        <w:rPr>
          <w:rFonts w:ascii="Titillium" w:hAnsi="Titillium"/>
          <w:sz w:val="22"/>
          <w:szCs w:val="22"/>
          <w:bdr w:val="none" w:sz="0" w:space="0" w:color="auto" w:frame="1"/>
        </w:rPr>
        <w:t xml:space="preserve">. </w:t>
      </w:r>
      <w:r w:rsidR="000A5B76" w:rsidRPr="000A5B76">
        <w:rPr>
          <w:rFonts w:ascii="Titillium" w:hAnsi="Titillium"/>
          <w:sz w:val="22"/>
          <w:szCs w:val="22"/>
          <w:bdr w:val="none" w:sz="0" w:space="0" w:color="auto" w:frame="1"/>
        </w:rPr>
        <w:t xml:space="preserve">Only </w:t>
      </w:r>
      <w:r w:rsidRPr="000A5B76">
        <w:rPr>
          <w:rFonts w:ascii="Titillium" w:hAnsi="Titillium"/>
          <w:sz w:val="22"/>
          <w:szCs w:val="22"/>
          <w:bdr w:val="none" w:sz="0" w:space="0" w:color="auto" w:frame="1"/>
        </w:rPr>
        <w:t xml:space="preserve">shred </w:t>
      </w:r>
      <w:r w:rsidR="000A5B76" w:rsidRPr="000A5B76">
        <w:rPr>
          <w:rFonts w:ascii="Titillium" w:hAnsi="Titillium"/>
          <w:sz w:val="22"/>
          <w:szCs w:val="22"/>
          <w:bdr w:val="none" w:sz="0" w:space="0" w:color="auto" w:frame="1"/>
        </w:rPr>
        <w:t>confidential waste at home if it is absolutely necessary and if your shredder shreds to a high enough security standard (cross cut DIN level P-4 minimum, no ‘tape’ style shredders).</w:t>
      </w:r>
      <w:r w:rsidRPr="000A5B76">
        <w:rPr>
          <w:rFonts w:ascii="Titillium" w:hAnsi="Titillium"/>
          <w:sz w:val="22"/>
          <w:szCs w:val="22"/>
          <w:bdr w:val="none" w:sz="0" w:space="0" w:color="auto" w:frame="1"/>
        </w:rPr>
        <w:t xml:space="preserve">  </w:t>
      </w:r>
      <w:r w:rsidR="000A5B76" w:rsidRPr="000A5B76">
        <w:rPr>
          <w:rFonts w:ascii="Titillium" w:hAnsi="Titillium"/>
          <w:sz w:val="22"/>
          <w:szCs w:val="22"/>
          <w:bdr w:val="none" w:sz="0" w:space="0" w:color="auto" w:frame="1"/>
        </w:rPr>
        <w:t xml:space="preserve">Further information about disposing of confidential documents whilst working from home can be found </w:t>
      </w:r>
      <w:hyperlink r:id="rId30" w:history="1">
        <w:r w:rsidR="000A5B76" w:rsidRPr="000A5B76">
          <w:rPr>
            <w:rStyle w:val="Hyperlink"/>
            <w:rFonts w:ascii="Titillium" w:hAnsi="Titillium"/>
            <w:sz w:val="22"/>
            <w:szCs w:val="22"/>
          </w:rPr>
          <w:t>here</w:t>
        </w:r>
      </w:hyperlink>
      <w:r w:rsidR="000A5B76" w:rsidRPr="000A5B76">
        <w:rPr>
          <w:rFonts w:ascii="Titillium" w:hAnsi="Titillium"/>
          <w:color w:val="1F497D"/>
          <w:sz w:val="22"/>
          <w:szCs w:val="22"/>
        </w:rPr>
        <w:t>.</w:t>
      </w:r>
    </w:p>
    <w:p w14:paraId="15B46319" w14:textId="17DD489F" w:rsidR="000A5B76" w:rsidRDefault="000A5B76" w:rsidP="00284F81">
      <w:pPr>
        <w:tabs>
          <w:tab w:val="center" w:pos="4513"/>
        </w:tabs>
        <w:jc w:val="both"/>
        <w:rPr>
          <w:rFonts w:ascii="Titillium" w:hAnsi="Titillium"/>
          <w:b/>
          <w:color w:val="E36C0A"/>
        </w:rPr>
      </w:pPr>
    </w:p>
    <w:p w14:paraId="29665264" w14:textId="4814877C" w:rsidR="0052231C" w:rsidRDefault="0052231C" w:rsidP="0052231C">
      <w:pPr>
        <w:tabs>
          <w:tab w:val="center" w:pos="4513"/>
        </w:tabs>
        <w:jc w:val="both"/>
        <w:rPr>
          <w:rFonts w:ascii="Titillium" w:hAnsi="Titillium"/>
          <w:b/>
          <w:color w:val="E36C0A"/>
        </w:rPr>
      </w:pPr>
      <w:r>
        <w:rPr>
          <w:rFonts w:ascii="Titillium" w:hAnsi="Titillium"/>
          <w:b/>
          <w:color w:val="E36C0A"/>
        </w:rPr>
        <w:t>My Contribution and your development</w:t>
      </w:r>
    </w:p>
    <w:p w14:paraId="3327A280" w14:textId="650B15BD" w:rsidR="00DE303B" w:rsidRPr="003E2576" w:rsidRDefault="00DE303B" w:rsidP="003E2576">
      <w:pPr>
        <w:ind w:left="360"/>
        <w:jc w:val="both"/>
        <w:rPr>
          <w:rFonts w:ascii="Titillium" w:hAnsi="Titillium"/>
          <w:sz w:val="22"/>
          <w:szCs w:val="22"/>
        </w:rPr>
      </w:pPr>
    </w:p>
    <w:p w14:paraId="4DE53E12" w14:textId="19A7230B" w:rsidR="00B32F1A" w:rsidRPr="003E2576" w:rsidRDefault="00B32F1A" w:rsidP="003E2576">
      <w:pPr>
        <w:pStyle w:val="NormalWeb"/>
        <w:numPr>
          <w:ilvl w:val="0"/>
          <w:numId w:val="35"/>
        </w:numPr>
        <w:spacing w:before="0" w:beforeAutospacing="0" w:after="0" w:afterAutospacing="0"/>
        <w:ind w:left="284" w:hanging="284"/>
        <w:jc w:val="both"/>
        <w:rPr>
          <w:rFonts w:ascii="Titillium" w:hAnsi="Titillium" w:cs="Arial"/>
          <w:color w:val="000000"/>
          <w:sz w:val="22"/>
          <w:szCs w:val="22"/>
        </w:rPr>
      </w:pPr>
      <w:r w:rsidRPr="003E2576">
        <w:rPr>
          <w:rFonts w:ascii="Titillium" w:hAnsi="Titillium" w:cs="Arial"/>
          <w:color w:val="000000"/>
          <w:sz w:val="22"/>
          <w:szCs w:val="22"/>
        </w:rPr>
        <w:t>I</w:t>
      </w:r>
      <w:r w:rsidR="003E2576">
        <w:rPr>
          <w:rFonts w:ascii="Titillium" w:hAnsi="Titillium" w:cs="Arial"/>
          <w:color w:val="000000"/>
          <w:sz w:val="22"/>
          <w:szCs w:val="22"/>
        </w:rPr>
        <w:t>t’s important you</w:t>
      </w:r>
      <w:r w:rsidRPr="003E2576">
        <w:rPr>
          <w:rFonts w:ascii="Titillium" w:hAnsi="Titillium" w:cs="Arial"/>
          <w:color w:val="000000"/>
          <w:sz w:val="22"/>
          <w:szCs w:val="22"/>
        </w:rPr>
        <w:t xml:space="preserve"> take the time to reflect on this academic year and </w:t>
      </w:r>
      <w:r w:rsidR="003E2576">
        <w:rPr>
          <w:rFonts w:ascii="Titillium" w:hAnsi="Titillium" w:cs="Arial"/>
          <w:color w:val="000000"/>
          <w:sz w:val="22"/>
          <w:szCs w:val="22"/>
        </w:rPr>
        <w:t xml:space="preserve">discuss your successes, challenges and any support that you need </w:t>
      </w:r>
      <w:r w:rsidR="003E2576">
        <w:rPr>
          <w:rFonts w:ascii="Titillium" w:hAnsi="Titillium" w:cs="Arial"/>
          <w:color w:val="000000"/>
          <w:sz w:val="22"/>
          <w:szCs w:val="22"/>
        </w:rPr>
        <w:lastRenderedPageBreak/>
        <w:t xml:space="preserve">moving forward. </w:t>
      </w:r>
      <w:r w:rsidRPr="003E2576">
        <w:rPr>
          <w:rFonts w:ascii="Calibri" w:hAnsi="Calibri" w:cs="Calibri"/>
          <w:color w:val="000000"/>
          <w:sz w:val="22"/>
          <w:szCs w:val="22"/>
        </w:rPr>
        <w:t> </w:t>
      </w:r>
      <w:r w:rsidRPr="003E2576">
        <w:rPr>
          <w:rFonts w:ascii="Titillium" w:hAnsi="Titillium" w:cs="Arial"/>
          <w:color w:val="000000"/>
          <w:sz w:val="22"/>
          <w:szCs w:val="22"/>
        </w:rPr>
        <w:t>Your manager should schedule a virtual end of year conversation with you and you can complete your self-assessment in the normal way on the current review form on HR Connect.</w:t>
      </w:r>
      <w:r w:rsidRPr="003E2576">
        <w:rPr>
          <w:rFonts w:ascii="Calibri" w:hAnsi="Calibri" w:cs="Calibri"/>
          <w:color w:val="000000"/>
          <w:sz w:val="22"/>
          <w:szCs w:val="22"/>
        </w:rPr>
        <w:t> </w:t>
      </w:r>
    </w:p>
    <w:p w14:paraId="25CFD946" w14:textId="5A211557" w:rsidR="00B32F1A" w:rsidRPr="003E2576" w:rsidRDefault="00B32F1A" w:rsidP="003E2576">
      <w:pPr>
        <w:pStyle w:val="NormalWeb"/>
        <w:spacing w:before="0" w:beforeAutospacing="0" w:after="0" w:afterAutospacing="0"/>
        <w:jc w:val="both"/>
        <w:rPr>
          <w:rFonts w:ascii="Titillium" w:hAnsi="Titillium" w:cs="Arial"/>
          <w:color w:val="000000"/>
          <w:sz w:val="22"/>
          <w:szCs w:val="22"/>
        </w:rPr>
      </w:pPr>
    </w:p>
    <w:p w14:paraId="423C948E" w14:textId="5C87BC8A" w:rsidR="00B32F1A" w:rsidRDefault="00B32F1A" w:rsidP="0052231C">
      <w:pPr>
        <w:pStyle w:val="NormalWeb"/>
        <w:numPr>
          <w:ilvl w:val="0"/>
          <w:numId w:val="34"/>
        </w:numPr>
        <w:tabs>
          <w:tab w:val="clear" w:pos="1024"/>
          <w:tab w:val="num" w:pos="284"/>
        </w:tabs>
        <w:spacing w:before="0" w:beforeAutospacing="0" w:after="0" w:afterAutospacing="0"/>
        <w:ind w:hanging="1024"/>
        <w:jc w:val="both"/>
        <w:rPr>
          <w:rFonts w:ascii="Titillium" w:hAnsi="Titillium" w:cs="Arial"/>
          <w:color w:val="000000"/>
          <w:sz w:val="22"/>
          <w:szCs w:val="22"/>
        </w:rPr>
      </w:pPr>
      <w:r w:rsidRPr="003E2576">
        <w:rPr>
          <w:rFonts w:ascii="Titillium" w:hAnsi="Titillium" w:cs="Arial"/>
          <w:color w:val="000000"/>
          <w:sz w:val="22"/>
          <w:szCs w:val="22"/>
        </w:rPr>
        <w:t>You may wish to consider the following when you prepare for your end of year conversation.</w:t>
      </w:r>
    </w:p>
    <w:p w14:paraId="5E58EAAC" w14:textId="77777777" w:rsidR="0052231C" w:rsidRDefault="0052231C" w:rsidP="0052231C">
      <w:pPr>
        <w:pStyle w:val="NormalWeb"/>
        <w:spacing w:before="0" w:beforeAutospacing="0" w:after="0" w:afterAutospacing="0"/>
        <w:ind w:left="1024"/>
        <w:jc w:val="both"/>
        <w:rPr>
          <w:rFonts w:ascii="Titillium" w:hAnsi="Titillium" w:cs="Arial"/>
          <w:color w:val="000000"/>
          <w:sz w:val="22"/>
          <w:szCs w:val="22"/>
        </w:rPr>
      </w:pPr>
    </w:p>
    <w:p w14:paraId="6BE2D4AD" w14:textId="7DFEBBC3" w:rsidR="00B32F1A" w:rsidRPr="003E2576" w:rsidRDefault="00B32F1A" w:rsidP="0052231C">
      <w:pPr>
        <w:numPr>
          <w:ilvl w:val="0"/>
          <w:numId w:val="36"/>
        </w:numPr>
        <w:tabs>
          <w:tab w:val="clear" w:pos="1024"/>
          <w:tab w:val="num" w:pos="993"/>
        </w:tabs>
        <w:ind w:hanging="457"/>
        <w:jc w:val="both"/>
        <w:rPr>
          <w:rFonts w:ascii="Titillium" w:hAnsi="Titillium"/>
          <w:color w:val="000000"/>
          <w:sz w:val="22"/>
          <w:szCs w:val="22"/>
        </w:rPr>
      </w:pPr>
      <w:r w:rsidRPr="003E2576">
        <w:rPr>
          <w:rStyle w:val="Strong"/>
          <w:rFonts w:ascii="Titillium" w:hAnsi="Titillium"/>
          <w:color w:val="000000"/>
          <w:sz w:val="22"/>
          <w:szCs w:val="22"/>
        </w:rPr>
        <w:t>Reflect on your objectives and how they have changed</w:t>
      </w:r>
      <w:r w:rsidRPr="003E2576">
        <w:rPr>
          <w:rFonts w:ascii="Titillium" w:hAnsi="Titillium"/>
          <w:color w:val="000000"/>
          <w:sz w:val="22"/>
          <w:szCs w:val="22"/>
        </w:rPr>
        <w:t xml:space="preserve">. What challenges did you face? How did you work around these challenges? How did that affect you achieving </w:t>
      </w:r>
      <w:r w:rsidR="003E2576">
        <w:rPr>
          <w:rFonts w:ascii="Titillium" w:hAnsi="Titillium"/>
          <w:color w:val="000000"/>
          <w:sz w:val="22"/>
          <w:szCs w:val="22"/>
        </w:rPr>
        <w:t xml:space="preserve">your </w:t>
      </w:r>
      <w:r w:rsidRPr="003E2576">
        <w:rPr>
          <w:rFonts w:ascii="Titillium" w:hAnsi="Titillium"/>
          <w:color w:val="000000"/>
          <w:sz w:val="22"/>
          <w:szCs w:val="22"/>
        </w:rPr>
        <w:t xml:space="preserve">objectives? Consider </w:t>
      </w:r>
      <w:r w:rsidR="003E2576">
        <w:rPr>
          <w:rFonts w:ascii="Titillium" w:hAnsi="Titillium"/>
          <w:color w:val="000000"/>
          <w:sz w:val="22"/>
          <w:szCs w:val="22"/>
        </w:rPr>
        <w:t>what objectives became no longer relevant</w:t>
      </w:r>
      <w:r w:rsidRPr="003E2576">
        <w:rPr>
          <w:rFonts w:ascii="Titillium" w:hAnsi="Titillium"/>
          <w:color w:val="000000"/>
          <w:sz w:val="22"/>
          <w:szCs w:val="22"/>
        </w:rPr>
        <w:t>.</w:t>
      </w:r>
    </w:p>
    <w:p w14:paraId="4F36107F" w14:textId="0A9703EF" w:rsidR="003E2576" w:rsidRPr="003E2576" w:rsidRDefault="00B32F1A" w:rsidP="0052231C">
      <w:pPr>
        <w:numPr>
          <w:ilvl w:val="0"/>
          <w:numId w:val="36"/>
        </w:numPr>
        <w:tabs>
          <w:tab w:val="clear" w:pos="1024"/>
          <w:tab w:val="num" w:pos="993"/>
        </w:tabs>
        <w:ind w:hanging="457"/>
        <w:rPr>
          <w:rFonts w:ascii="Titillium" w:hAnsi="Titillium"/>
          <w:color w:val="000000"/>
          <w:sz w:val="22"/>
          <w:szCs w:val="22"/>
        </w:rPr>
      </w:pPr>
      <w:r w:rsidRPr="003E2576">
        <w:rPr>
          <w:rFonts w:ascii="Titillium" w:hAnsi="Titillium"/>
          <w:color w:val="000000"/>
          <w:sz w:val="22"/>
          <w:szCs w:val="22"/>
        </w:rPr>
        <w:t xml:space="preserve">Identify what </w:t>
      </w:r>
      <w:r w:rsidRPr="003E2576">
        <w:rPr>
          <w:rStyle w:val="Strong"/>
          <w:rFonts w:ascii="Titillium" w:hAnsi="Titillium"/>
          <w:color w:val="000000"/>
          <w:sz w:val="22"/>
          <w:szCs w:val="22"/>
        </w:rPr>
        <w:t>new priorities</w:t>
      </w:r>
      <w:r w:rsidRPr="003E2576">
        <w:rPr>
          <w:rFonts w:ascii="Titillium" w:hAnsi="Titillium"/>
          <w:color w:val="000000"/>
          <w:sz w:val="22"/>
          <w:szCs w:val="22"/>
        </w:rPr>
        <w:t xml:space="preserve"> you needed to focus on due to COVID-19.</w:t>
      </w:r>
    </w:p>
    <w:p w14:paraId="630279E8" w14:textId="43EC6F18" w:rsidR="00B32F1A" w:rsidRDefault="00B32F1A" w:rsidP="0052231C">
      <w:pPr>
        <w:numPr>
          <w:ilvl w:val="0"/>
          <w:numId w:val="36"/>
        </w:numPr>
        <w:tabs>
          <w:tab w:val="clear" w:pos="1024"/>
          <w:tab w:val="num" w:pos="993"/>
        </w:tabs>
        <w:ind w:hanging="457"/>
        <w:jc w:val="both"/>
        <w:rPr>
          <w:rFonts w:ascii="Titillium" w:hAnsi="Titillium"/>
          <w:color w:val="000000"/>
          <w:sz w:val="22"/>
          <w:szCs w:val="22"/>
        </w:rPr>
      </w:pPr>
      <w:r w:rsidRPr="003E2576">
        <w:rPr>
          <w:rStyle w:val="Strong"/>
          <w:rFonts w:ascii="Titillium" w:hAnsi="Titillium"/>
          <w:color w:val="000000"/>
          <w:sz w:val="22"/>
          <w:szCs w:val="22"/>
        </w:rPr>
        <w:t>Think about your successes</w:t>
      </w:r>
      <w:r w:rsidR="003E2576" w:rsidRPr="003E2576">
        <w:rPr>
          <w:rFonts w:ascii="Titillium" w:hAnsi="Titillium"/>
          <w:color w:val="000000"/>
          <w:sz w:val="22"/>
          <w:szCs w:val="22"/>
        </w:rPr>
        <w:t>.</w:t>
      </w:r>
      <w:r w:rsidRPr="003E2576">
        <w:rPr>
          <w:rFonts w:ascii="Calibri" w:hAnsi="Calibri" w:cs="Calibri"/>
          <w:color w:val="000000"/>
          <w:sz w:val="22"/>
          <w:szCs w:val="22"/>
        </w:rPr>
        <w:t> </w:t>
      </w:r>
      <w:r w:rsidRPr="003E2576">
        <w:rPr>
          <w:rFonts w:ascii="Titillium" w:hAnsi="Titillium"/>
          <w:color w:val="000000"/>
          <w:sz w:val="22"/>
          <w:szCs w:val="22"/>
        </w:rPr>
        <w:t xml:space="preserve"> As a result of the pandemic, many of us have achieved great things. We</w:t>
      </w:r>
      <w:r w:rsidR="003E2576">
        <w:rPr>
          <w:rFonts w:ascii="Titillium" w:hAnsi="Titillium"/>
          <w:color w:val="000000"/>
          <w:sz w:val="22"/>
          <w:szCs w:val="22"/>
        </w:rPr>
        <w:t>’ve had to adapt, work in different ways and had to</w:t>
      </w:r>
      <w:r w:rsidRPr="003E2576">
        <w:rPr>
          <w:rFonts w:ascii="Titillium" w:hAnsi="Titillium"/>
          <w:color w:val="000000"/>
          <w:sz w:val="22"/>
          <w:szCs w:val="22"/>
        </w:rPr>
        <w:t xml:space="preserve"> accel</w:t>
      </w:r>
      <w:r w:rsidR="003E2576" w:rsidRPr="003E2576">
        <w:rPr>
          <w:rFonts w:ascii="Titillium" w:hAnsi="Titillium"/>
          <w:color w:val="000000"/>
          <w:sz w:val="22"/>
          <w:szCs w:val="22"/>
        </w:rPr>
        <w:t xml:space="preserve">erate our learning, </w:t>
      </w:r>
      <w:r w:rsidR="003E2576">
        <w:rPr>
          <w:rFonts w:ascii="Titillium" w:hAnsi="Titillium"/>
          <w:color w:val="000000"/>
          <w:sz w:val="22"/>
          <w:szCs w:val="22"/>
        </w:rPr>
        <w:t>through</w:t>
      </w:r>
      <w:r w:rsidR="003E2576" w:rsidRPr="003E2576">
        <w:rPr>
          <w:rFonts w:ascii="Titillium" w:hAnsi="Titillium"/>
          <w:color w:val="000000"/>
          <w:sz w:val="22"/>
          <w:szCs w:val="22"/>
        </w:rPr>
        <w:t xml:space="preserve"> </w:t>
      </w:r>
      <w:r w:rsidRPr="003E2576">
        <w:rPr>
          <w:rFonts w:ascii="Titillium" w:hAnsi="Titillium"/>
          <w:color w:val="000000"/>
          <w:sz w:val="22"/>
          <w:szCs w:val="22"/>
        </w:rPr>
        <w:t>learning new tools, systems, or processes</w:t>
      </w:r>
      <w:r w:rsidR="0052231C">
        <w:rPr>
          <w:rFonts w:ascii="Titillium" w:hAnsi="Titillium"/>
          <w:color w:val="000000"/>
          <w:sz w:val="22"/>
          <w:szCs w:val="22"/>
        </w:rPr>
        <w:t>.</w:t>
      </w:r>
    </w:p>
    <w:p w14:paraId="606ED7B0" w14:textId="77777777" w:rsidR="0052231C" w:rsidRPr="00EF2271" w:rsidRDefault="0052231C" w:rsidP="0052231C">
      <w:pPr>
        <w:ind w:left="709"/>
        <w:jc w:val="both"/>
        <w:rPr>
          <w:rFonts w:ascii="Titillium" w:hAnsi="Titillium"/>
          <w:color w:val="000000"/>
          <w:sz w:val="22"/>
          <w:szCs w:val="22"/>
        </w:rPr>
      </w:pPr>
    </w:p>
    <w:p w14:paraId="0FA19B28" w14:textId="18307596" w:rsidR="00DE303B" w:rsidRPr="008B5E8A" w:rsidRDefault="00DE303B" w:rsidP="00DE303B">
      <w:pPr>
        <w:pStyle w:val="NormalWeb"/>
        <w:numPr>
          <w:ilvl w:val="0"/>
          <w:numId w:val="16"/>
        </w:numPr>
        <w:spacing w:before="0" w:beforeAutospacing="0" w:after="0" w:afterAutospacing="0"/>
        <w:ind w:left="284" w:hanging="284"/>
        <w:jc w:val="both"/>
        <w:rPr>
          <w:rFonts w:ascii="Titillium" w:hAnsi="Titillium" w:cs="Arial"/>
          <w:color w:val="000000"/>
          <w:sz w:val="22"/>
          <w:szCs w:val="22"/>
        </w:rPr>
      </w:pPr>
      <w:r w:rsidRPr="008B5E8A">
        <w:rPr>
          <w:rFonts w:ascii="Titillium" w:hAnsi="Titillium" w:cs="Arial"/>
          <w:color w:val="000000"/>
          <w:sz w:val="22"/>
          <w:szCs w:val="22"/>
        </w:rPr>
        <w:t xml:space="preserve">You can start planning </w:t>
      </w:r>
      <w:r w:rsidR="003E2576">
        <w:rPr>
          <w:rFonts w:ascii="Titillium" w:hAnsi="Titillium" w:cs="Arial"/>
          <w:color w:val="000000"/>
          <w:sz w:val="22"/>
          <w:szCs w:val="22"/>
        </w:rPr>
        <w:t xml:space="preserve">your </w:t>
      </w:r>
      <w:r w:rsidRPr="008B5E8A">
        <w:rPr>
          <w:rFonts w:ascii="Titillium" w:hAnsi="Titillium" w:cs="Arial"/>
          <w:color w:val="000000"/>
          <w:sz w:val="22"/>
          <w:szCs w:val="22"/>
        </w:rPr>
        <w:t xml:space="preserve">2020/21 objectives with your </w:t>
      </w:r>
      <w:r w:rsidR="003E2576">
        <w:rPr>
          <w:rFonts w:ascii="Titillium" w:hAnsi="Titillium" w:cs="Arial"/>
          <w:color w:val="000000"/>
          <w:sz w:val="22"/>
          <w:szCs w:val="22"/>
        </w:rPr>
        <w:t>manager</w:t>
      </w:r>
      <w:r w:rsidRPr="008B5E8A">
        <w:rPr>
          <w:rFonts w:ascii="Titillium" w:hAnsi="Titillium" w:cs="Arial"/>
          <w:color w:val="000000"/>
          <w:sz w:val="22"/>
          <w:szCs w:val="22"/>
        </w:rPr>
        <w:t xml:space="preserve"> using the offline template on the My Contribution intranet site.  You’ll then be able to copy and paste these into the new system when it goes live.</w:t>
      </w:r>
    </w:p>
    <w:p w14:paraId="45C9F611" w14:textId="77777777" w:rsidR="00DE303B" w:rsidRPr="008B5E8A" w:rsidRDefault="00DE303B" w:rsidP="00DE303B">
      <w:pPr>
        <w:pStyle w:val="NormalWeb"/>
        <w:spacing w:before="0" w:beforeAutospacing="0" w:after="0" w:afterAutospacing="0"/>
        <w:jc w:val="both"/>
        <w:rPr>
          <w:rFonts w:ascii="Titillium" w:hAnsi="Titillium" w:cs="Arial"/>
          <w:color w:val="000000"/>
          <w:sz w:val="22"/>
          <w:szCs w:val="22"/>
        </w:rPr>
      </w:pPr>
    </w:p>
    <w:p w14:paraId="6FF1CE47" w14:textId="77777777" w:rsidR="00DE303B" w:rsidRPr="001D03BE" w:rsidRDefault="002A69A7" w:rsidP="00DE303B">
      <w:pPr>
        <w:pStyle w:val="ListParagraph"/>
        <w:numPr>
          <w:ilvl w:val="0"/>
          <w:numId w:val="16"/>
        </w:numPr>
        <w:ind w:left="284" w:hanging="284"/>
        <w:jc w:val="both"/>
        <w:rPr>
          <w:rFonts w:ascii="Titillium" w:hAnsi="Titillium"/>
          <w:sz w:val="22"/>
          <w:szCs w:val="22"/>
        </w:rPr>
      </w:pPr>
      <w:hyperlink r:id="rId31" w:history="1">
        <w:r w:rsidR="00DE303B" w:rsidRPr="008B5E8A">
          <w:rPr>
            <w:rStyle w:val="Hyperlink"/>
            <w:rFonts w:ascii="Titillium" w:hAnsi="Titillium"/>
            <w:sz w:val="22"/>
            <w:szCs w:val="22"/>
          </w:rPr>
          <w:t>My Contribution intranet pages</w:t>
        </w:r>
      </w:hyperlink>
      <w:r w:rsidR="00DE303B" w:rsidRPr="008B5E8A">
        <w:rPr>
          <w:rFonts w:ascii="Titillium" w:hAnsi="Titillium"/>
          <w:sz w:val="22"/>
          <w:szCs w:val="22"/>
        </w:rPr>
        <w:t xml:space="preserve"> and o</w:t>
      </w:r>
      <w:r w:rsidR="00DE303B" w:rsidRPr="001D03BE">
        <w:rPr>
          <w:rFonts w:ascii="Titillium" w:hAnsi="Titillium"/>
          <w:color w:val="000000"/>
          <w:sz w:val="22"/>
          <w:szCs w:val="22"/>
        </w:rPr>
        <w:t xml:space="preserve">nline training sessions are available to support this process, further details are available on the </w:t>
      </w:r>
      <w:hyperlink r:id="rId32" w:history="1">
        <w:r w:rsidR="00DE303B" w:rsidRPr="001D03BE">
          <w:rPr>
            <w:rStyle w:val="Hyperlink"/>
            <w:rFonts w:ascii="Titillium" w:hAnsi="Titillium"/>
            <w:sz w:val="22"/>
            <w:szCs w:val="22"/>
          </w:rPr>
          <w:t>online staff development events page</w:t>
        </w:r>
      </w:hyperlink>
      <w:r w:rsidR="00DE303B" w:rsidRPr="001D03BE">
        <w:rPr>
          <w:rFonts w:ascii="Titillium" w:hAnsi="Titillium"/>
          <w:color w:val="000000"/>
          <w:sz w:val="22"/>
          <w:szCs w:val="22"/>
        </w:rPr>
        <w:t>.</w:t>
      </w:r>
    </w:p>
    <w:p w14:paraId="2A836D69" w14:textId="77777777" w:rsidR="00DE303B" w:rsidRPr="001D03BE" w:rsidRDefault="00DE303B" w:rsidP="00DE303B">
      <w:pPr>
        <w:pStyle w:val="NormalWeb"/>
        <w:spacing w:before="0" w:beforeAutospacing="0" w:after="0" w:afterAutospacing="0"/>
        <w:jc w:val="both"/>
        <w:rPr>
          <w:rFonts w:ascii="Titillium" w:hAnsi="Titillium" w:cs="Arial"/>
          <w:color w:val="000000"/>
          <w:sz w:val="22"/>
          <w:szCs w:val="22"/>
        </w:rPr>
      </w:pPr>
      <w:r w:rsidRPr="001D03BE">
        <w:rPr>
          <w:rFonts w:ascii="Calibri" w:hAnsi="Calibri" w:cs="Calibri"/>
          <w:color w:val="000000"/>
          <w:sz w:val="22"/>
          <w:szCs w:val="22"/>
        </w:rPr>
        <w:lastRenderedPageBreak/>
        <w:t> </w:t>
      </w:r>
    </w:p>
    <w:p w14:paraId="448B181F" w14:textId="7AC76F68" w:rsidR="003E2576" w:rsidRPr="00EF2271" w:rsidRDefault="00DE303B" w:rsidP="00EF2271">
      <w:pPr>
        <w:pStyle w:val="ListParagraph"/>
        <w:numPr>
          <w:ilvl w:val="0"/>
          <w:numId w:val="16"/>
        </w:numPr>
        <w:ind w:left="284" w:hanging="284"/>
        <w:jc w:val="both"/>
        <w:rPr>
          <w:rFonts w:ascii="Titillium" w:hAnsi="Titillium"/>
          <w:sz w:val="22"/>
          <w:szCs w:val="22"/>
        </w:rPr>
      </w:pPr>
      <w:r w:rsidRPr="00EF2271">
        <w:rPr>
          <w:rFonts w:ascii="Titillium" w:hAnsi="Titillium"/>
          <w:sz w:val="22"/>
          <w:szCs w:val="22"/>
        </w:rPr>
        <w:t xml:space="preserve">The prolonged homeworking period may offer </w:t>
      </w:r>
      <w:r w:rsidR="003E2576" w:rsidRPr="00EF2271">
        <w:rPr>
          <w:rFonts w:ascii="Titillium" w:hAnsi="Titillium"/>
          <w:sz w:val="22"/>
          <w:szCs w:val="22"/>
        </w:rPr>
        <w:t xml:space="preserve">you the </w:t>
      </w:r>
      <w:r w:rsidRPr="00EF2271">
        <w:rPr>
          <w:rFonts w:ascii="Titillium" w:hAnsi="Titillium"/>
          <w:sz w:val="22"/>
          <w:szCs w:val="22"/>
        </w:rPr>
        <w:t xml:space="preserve">opportunity to </w:t>
      </w:r>
      <w:r w:rsidR="003E2576" w:rsidRPr="00EF2271">
        <w:rPr>
          <w:rFonts w:ascii="Titillium" w:hAnsi="Titillium"/>
          <w:sz w:val="22"/>
          <w:szCs w:val="22"/>
        </w:rPr>
        <w:t xml:space="preserve">further </w:t>
      </w:r>
      <w:r w:rsidRPr="00EF2271">
        <w:rPr>
          <w:rFonts w:ascii="Titillium" w:hAnsi="Titillium"/>
          <w:sz w:val="22"/>
          <w:szCs w:val="22"/>
        </w:rPr>
        <w:t xml:space="preserve">develop </w:t>
      </w:r>
      <w:r w:rsidR="003E2576" w:rsidRPr="00EF2271">
        <w:rPr>
          <w:rFonts w:ascii="Titillium" w:hAnsi="Titillium"/>
          <w:sz w:val="22"/>
          <w:szCs w:val="22"/>
        </w:rPr>
        <w:t>your</w:t>
      </w:r>
      <w:r w:rsidRPr="00EF2271">
        <w:rPr>
          <w:rFonts w:ascii="Titillium" w:hAnsi="Titillium"/>
          <w:sz w:val="22"/>
          <w:szCs w:val="22"/>
        </w:rPr>
        <w:t xml:space="preserve"> skills and commit to completing training.  Learning and development can contribute</w:t>
      </w:r>
      <w:r w:rsidR="00EF2271" w:rsidRPr="00EF2271">
        <w:rPr>
          <w:rFonts w:ascii="Titillium" w:hAnsi="Titillium"/>
          <w:sz w:val="22"/>
          <w:szCs w:val="22"/>
        </w:rPr>
        <w:t xml:space="preserve"> to positive wellbeing, build resilience and help you</w:t>
      </w:r>
      <w:r w:rsidRPr="00EF2271">
        <w:rPr>
          <w:rFonts w:ascii="Titillium" w:hAnsi="Titillium"/>
          <w:sz w:val="22"/>
          <w:szCs w:val="22"/>
        </w:rPr>
        <w:t xml:space="preserve"> adapt to these changing times.</w:t>
      </w:r>
      <w:r w:rsidR="00EF2271" w:rsidRPr="00EF2271">
        <w:rPr>
          <w:rFonts w:ascii="Titillium" w:hAnsi="Titillium"/>
          <w:sz w:val="22"/>
          <w:szCs w:val="22"/>
        </w:rPr>
        <w:t xml:space="preserve">  An extensive </w:t>
      </w:r>
      <w:hyperlink r:id="rId33" w:history="1">
        <w:r w:rsidR="00EF2271" w:rsidRPr="00EF2271">
          <w:rPr>
            <w:rStyle w:val="Hyperlink"/>
            <w:rFonts w:ascii="Titillium" w:hAnsi="Titillium" w:cs="Calibri"/>
            <w:sz w:val="22"/>
            <w:szCs w:val="22"/>
            <w:bdr w:val="none" w:sz="0" w:space="0" w:color="auto" w:frame="1"/>
          </w:rPr>
          <w:t>online training provision</w:t>
        </w:r>
      </w:hyperlink>
      <w:r w:rsidR="00EF2271" w:rsidRPr="00EF2271">
        <w:rPr>
          <w:rStyle w:val="normaltextrun"/>
          <w:rFonts w:ascii="Titillium" w:hAnsi="Titillium" w:cs="Calibri"/>
          <w:color w:val="000000"/>
          <w:sz w:val="22"/>
          <w:szCs w:val="22"/>
          <w:bdr w:val="none" w:sz="0" w:space="0" w:color="auto" w:frame="1"/>
        </w:rPr>
        <w:t xml:space="preserve"> </w:t>
      </w:r>
      <w:r w:rsidR="00EF2271" w:rsidRPr="00EF2271">
        <w:rPr>
          <w:rFonts w:ascii="Titillium" w:hAnsi="Titillium"/>
          <w:sz w:val="22"/>
          <w:szCs w:val="22"/>
        </w:rPr>
        <w:t xml:space="preserve">is available for employees to access during this time. </w:t>
      </w:r>
    </w:p>
    <w:p w14:paraId="1F37B1CA" w14:textId="77777777" w:rsidR="00DE303B" w:rsidRDefault="00DE303B" w:rsidP="00284F81">
      <w:pPr>
        <w:tabs>
          <w:tab w:val="center" w:pos="4513"/>
        </w:tabs>
        <w:jc w:val="both"/>
        <w:rPr>
          <w:rFonts w:ascii="Titillium" w:hAnsi="Titillium"/>
          <w:b/>
          <w:color w:val="E36C0A"/>
        </w:rPr>
      </w:pPr>
    </w:p>
    <w:p w14:paraId="52F39E7E" w14:textId="02113068" w:rsidR="00284F81" w:rsidRDefault="00690926" w:rsidP="00284F81">
      <w:pPr>
        <w:tabs>
          <w:tab w:val="center" w:pos="4513"/>
        </w:tabs>
        <w:jc w:val="both"/>
        <w:rPr>
          <w:rFonts w:ascii="Titillium" w:hAnsi="Titillium"/>
          <w:b/>
          <w:color w:val="E36C0A"/>
        </w:rPr>
      </w:pPr>
      <w:r>
        <w:rPr>
          <w:rFonts w:ascii="Titillium" w:hAnsi="Titillium"/>
          <w:b/>
          <w:color w:val="E36C0A"/>
        </w:rPr>
        <w:t>S</w:t>
      </w:r>
      <w:r w:rsidR="00284F81">
        <w:rPr>
          <w:rFonts w:ascii="Titillium" w:hAnsi="Titillium"/>
          <w:b/>
          <w:color w:val="E36C0A"/>
        </w:rPr>
        <w:t>upport</w:t>
      </w:r>
    </w:p>
    <w:p w14:paraId="687AC1A6" w14:textId="77777777" w:rsidR="0052231C" w:rsidRDefault="0052231C" w:rsidP="00284F81">
      <w:pPr>
        <w:tabs>
          <w:tab w:val="center" w:pos="4513"/>
        </w:tabs>
        <w:jc w:val="both"/>
        <w:rPr>
          <w:rFonts w:ascii="Titillium" w:hAnsi="Titillium"/>
          <w:b/>
          <w:color w:val="E36C0A"/>
        </w:rPr>
      </w:pPr>
    </w:p>
    <w:p w14:paraId="5F78411E" w14:textId="4727B761" w:rsidR="00F2615A" w:rsidRPr="00BA60E5" w:rsidRDefault="00F2615A" w:rsidP="00F2615A">
      <w:pPr>
        <w:rPr>
          <w:rFonts w:ascii="Titillium" w:hAnsi="Titillium"/>
          <w:b/>
          <w:sz w:val="12"/>
          <w:szCs w:val="12"/>
        </w:rPr>
      </w:pPr>
    </w:p>
    <w:tbl>
      <w:tblPr>
        <w:tblStyle w:val="TableGrid"/>
        <w:tblW w:w="9356" w:type="dxa"/>
        <w:tblInd w:w="284" w:type="dxa"/>
        <w:tblBorders>
          <w:top w:val="none" w:sz="0" w:space="0" w:color="auto"/>
          <w:left w:val="none" w:sz="0" w:space="0" w:color="auto"/>
          <w:bottom w:val="none" w:sz="0" w:space="0" w:color="auto"/>
          <w:right w:val="none" w:sz="0" w:space="0" w:color="auto"/>
          <w:insideH w:val="single" w:sz="4" w:space="0" w:color="579FBB"/>
          <w:insideV w:val="single" w:sz="4" w:space="0" w:color="579FBB"/>
        </w:tblBorders>
        <w:tblLayout w:type="fixed"/>
        <w:tblLook w:val="04A0" w:firstRow="1" w:lastRow="0" w:firstColumn="1" w:lastColumn="0" w:noHBand="0" w:noVBand="1"/>
      </w:tblPr>
      <w:tblGrid>
        <w:gridCol w:w="3119"/>
        <w:gridCol w:w="6237"/>
      </w:tblGrid>
      <w:tr w:rsidR="00B91022" w:rsidRPr="00E93888" w14:paraId="03E9ECAC" w14:textId="77777777" w:rsidTr="001F5E06">
        <w:trPr>
          <w:trHeight w:val="367"/>
        </w:trPr>
        <w:tc>
          <w:tcPr>
            <w:tcW w:w="3119" w:type="dxa"/>
          </w:tcPr>
          <w:p w14:paraId="3B872D5C" w14:textId="4B7BB3C2" w:rsidR="00B91022" w:rsidRPr="00B91022" w:rsidRDefault="00B91022" w:rsidP="001F5E06">
            <w:pPr>
              <w:spacing w:after="60"/>
              <w:jc w:val="both"/>
              <w:rPr>
                <w:rFonts w:ascii="Titillium" w:hAnsi="Titillium"/>
                <w:b/>
                <w:color w:val="0000FF"/>
                <w:sz w:val="21"/>
                <w:szCs w:val="21"/>
              </w:rPr>
            </w:pPr>
            <w:r w:rsidRPr="00B91022">
              <w:rPr>
                <w:rFonts w:ascii="Titillium" w:hAnsi="Titillium"/>
                <w:b/>
                <w:color w:val="0000FF"/>
                <w:sz w:val="21"/>
                <w:szCs w:val="21"/>
              </w:rPr>
              <w:t>Human Resources Team</w:t>
            </w:r>
          </w:p>
        </w:tc>
        <w:tc>
          <w:tcPr>
            <w:tcW w:w="6237" w:type="dxa"/>
          </w:tcPr>
          <w:p w14:paraId="4BE3F990" w14:textId="0F73CC29" w:rsidR="00B91022" w:rsidRPr="00B91022" w:rsidRDefault="002A69A7" w:rsidP="002E33AD">
            <w:pPr>
              <w:spacing w:after="60"/>
              <w:jc w:val="both"/>
              <w:rPr>
                <w:rFonts w:ascii="Titillium" w:hAnsi="Titillium"/>
                <w:color w:val="000000" w:themeColor="text1"/>
                <w:sz w:val="21"/>
                <w:szCs w:val="21"/>
              </w:rPr>
            </w:pPr>
            <w:hyperlink r:id="rId34" w:history="1">
              <w:r w:rsidR="00B91022" w:rsidRPr="00B91022">
                <w:rPr>
                  <w:rStyle w:val="Hyperlink"/>
                  <w:rFonts w:ascii="Titillium" w:hAnsi="Titillium"/>
                  <w:sz w:val="21"/>
                  <w:szCs w:val="21"/>
                </w:rPr>
                <w:t>humanresources@napier.ac.uk</w:t>
              </w:r>
            </w:hyperlink>
            <w:r w:rsidR="00B91022" w:rsidRPr="00B91022">
              <w:rPr>
                <w:rFonts w:ascii="Titillium" w:hAnsi="Titillium"/>
                <w:sz w:val="21"/>
                <w:szCs w:val="21"/>
              </w:rPr>
              <w:t xml:space="preserve"> </w:t>
            </w:r>
          </w:p>
        </w:tc>
      </w:tr>
      <w:tr w:rsidR="00B91022" w:rsidRPr="00E93888" w14:paraId="5335ED1D" w14:textId="77777777" w:rsidTr="00BA60E5">
        <w:trPr>
          <w:trHeight w:val="309"/>
        </w:trPr>
        <w:tc>
          <w:tcPr>
            <w:tcW w:w="3119" w:type="dxa"/>
          </w:tcPr>
          <w:p w14:paraId="4029306A" w14:textId="3D88E380" w:rsidR="00B91022" w:rsidRPr="00B91022" w:rsidRDefault="00B91022" w:rsidP="001F5E06">
            <w:pPr>
              <w:spacing w:after="60"/>
              <w:jc w:val="both"/>
              <w:rPr>
                <w:rFonts w:ascii="Titillium" w:hAnsi="Titillium"/>
                <w:b/>
                <w:color w:val="0000FF"/>
                <w:sz w:val="21"/>
                <w:szCs w:val="21"/>
              </w:rPr>
            </w:pPr>
            <w:r w:rsidRPr="00B91022">
              <w:rPr>
                <w:rFonts w:ascii="Titillium" w:hAnsi="Titillium"/>
                <w:b/>
                <w:color w:val="0000FF"/>
                <w:sz w:val="21"/>
                <w:szCs w:val="21"/>
              </w:rPr>
              <w:t>Health and Safety Team</w:t>
            </w:r>
          </w:p>
        </w:tc>
        <w:tc>
          <w:tcPr>
            <w:tcW w:w="6237" w:type="dxa"/>
          </w:tcPr>
          <w:p w14:paraId="0733399D" w14:textId="75966F44" w:rsidR="00B91022" w:rsidRPr="00B91022" w:rsidRDefault="002A69A7" w:rsidP="001F5E06">
            <w:pPr>
              <w:spacing w:after="60"/>
              <w:jc w:val="both"/>
              <w:rPr>
                <w:rFonts w:ascii="Titillium" w:hAnsi="Titillium"/>
                <w:color w:val="000000"/>
                <w:sz w:val="21"/>
                <w:szCs w:val="21"/>
              </w:rPr>
            </w:pPr>
            <w:hyperlink r:id="rId35" w:history="1">
              <w:r w:rsidR="00B91022" w:rsidRPr="00B91022">
                <w:rPr>
                  <w:rStyle w:val="Hyperlink"/>
                  <w:rFonts w:ascii="Titillium" w:hAnsi="Titillium"/>
                  <w:sz w:val="21"/>
                  <w:szCs w:val="21"/>
                </w:rPr>
                <w:t>safetyoffice@napier.ac.uk</w:t>
              </w:r>
            </w:hyperlink>
          </w:p>
        </w:tc>
      </w:tr>
      <w:tr w:rsidR="00AE2E50" w:rsidRPr="001F51E2" w14:paraId="525BD746" w14:textId="77777777" w:rsidTr="00BF0C0A">
        <w:trPr>
          <w:trHeight w:val="419"/>
        </w:trPr>
        <w:tc>
          <w:tcPr>
            <w:tcW w:w="3119" w:type="dxa"/>
          </w:tcPr>
          <w:p w14:paraId="2D9BAC98" w14:textId="14652C78" w:rsidR="00AE2E50" w:rsidRPr="00B91022" w:rsidRDefault="00AE2E50" w:rsidP="00BF0C0A">
            <w:pPr>
              <w:spacing w:after="60"/>
              <w:jc w:val="both"/>
              <w:rPr>
                <w:rFonts w:ascii="Titillium" w:hAnsi="Titillium"/>
                <w:b/>
                <w:color w:val="0000FF"/>
                <w:sz w:val="21"/>
                <w:szCs w:val="21"/>
              </w:rPr>
            </w:pPr>
            <w:r>
              <w:rPr>
                <w:rFonts w:ascii="Titillium" w:hAnsi="Titillium"/>
                <w:b/>
                <w:color w:val="0000FF"/>
                <w:sz w:val="21"/>
                <w:szCs w:val="21"/>
              </w:rPr>
              <w:t>Trade Unions</w:t>
            </w:r>
            <w:r w:rsidR="00690926">
              <w:rPr>
                <w:rFonts w:ascii="Titillium" w:hAnsi="Titillium"/>
                <w:b/>
                <w:color w:val="0000FF"/>
                <w:sz w:val="21"/>
                <w:szCs w:val="21"/>
              </w:rPr>
              <w:t xml:space="preserve"> (EIS &amp; UNISON)</w:t>
            </w:r>
          </w:p>
        </w:tc>
        <w:tc>
          <w:tcPr>
            <w:tcW w:w="6237" w:type="dxa"/>
          </w:tcPr>
          <w:p w14:paraId="48391EB5" w14:textId="25796E25" w:rsidR="00AE2E50" w:rsidRPr="001F51E2" w:rsidRDefault="00690926" w:rsidP="00690926">
            <w:pPr>
              <w:spacing w:after="60"/>
              <w:jc w:val="both"/>
              <w:rPr>
                <w:rFonts w:ascii="Titillium" w:hAnsi="Titillium"/>
                <w:sz w:val="21"/>
                <w:szCs w:val="21"/>
              </w:rPr>
            </w:pPr>
            <w:r>
              <w:rPr>
                <w:rFonts w:ascii="Titillium" w:hAnsi="Titillium"/>
                <w:sz w:val="21"/>
                <w:szCs w:val="21"/>
              </w:rPr>
              <w:t>If you are a member</w:t>
            </w:r>
            <w:r w:rsidR="007D4D53">
              <w:rPr>
                <w:rFonts w:ascii="Titillium" w:hAnsi="Titillium"/>
                <w:sz w:val="21"/>
                <w:szCs w:val="21"/>
              </w:rPr>
              <w:t xml:space="preserve"> of a trade union</w:t>
            </w:r>
            <w:r w:rsidR="00AE2E50">
              <w:rPr>
                <w:rFonts w:ascii="Titillium" w:hAnsi="Titillium"/>
                <w:sz w:val="21"/>
                <w:szCs w:val="21"/>
              </w:rPr>
              <w:t>, y</w:t>
            </w:r>
            <w:r>
              <w:rPr>
                <w:rFonts w:ascii="Titillium" w:hAnsi="Titillium"/>
                <w:sz w:val="21"/>
                <w:szCs w:val="21"/>
              </w:rPr>
              <w:t>ou can obtain support from your rep</w:t>
            </w:r>
            <w:r w:rsidR="007D4D53">
              <w:rPr>
                <w:rFonts w:ascii="Titillium" w:hAnsi="Titillium"/>
                <w:sz w:val="21"/>
                <w:szCs w:val="21"/>
              </w:rPr>
              <w:t>resentative</w:t>
            </w:r>
          </w:p>
        </w:tc>
      </w:tr>
      <w:tr w:rsidR="007A7E8C" w:rsidRPr="001F51E2" w14:paraId="7D39630A" w14:textId="77777777" w:rsidTr="00BF0C0A">
        <w:trPr>
          <w:trHeight w:val="419"/>
        </w:trPr>
        <w:tc>
          <w:tcPr>
            <w:tcW w:w="3119" w:type="dxa"/>
          </w:tcPr>
          <w:p w14:paraId="70E923A7" w14:textId="3A73E102" w:rsidR="007A7E8C" w:rsidRDefault="00F87DCF" w:rsidP="00690926">
            <w:pPr>
              <w:spacing w:after="60"/>
              <w:rPr>
                <w:rFonts w:ascii="Titillium" w:hAnsi="Titillium"/>
                <w:b/>
                <w:color w:val="0000FF"/>
                <w:sz w:val="21"/>
                <w:szCs w:val="21"/>
              </w:rPr>
            </w:pPr>
            <w:r>
              <w:rPr>
                <w:rFonts w:ascii="Titillium" w:hAnsi="Titillium"/>
                <w:b/>
                <w:color w:val="0000FF"/>
                <w:sz w:val="21"/>
                <w:szCs w:val="21"/>
              </w:rPr>
              <w:t>Learning and Development Team</w:t>
            </w:r>
          </w:p>
        </w:tc>
        <w:tc>
          <w:tcPr>
            <w:tcW w:w="6237" w:type="dxa"/>
          </w:tcPr>
          <w:p w14:paraId="3B09ACDD" w14:textId="24AE504A" w:rsidR="007A7E8C" w:rsidRDefault="00F87DCF" w:rsidP="00340323">
            <w:pPr>
              <w:spacing w:after="60"/>
              <w:jc w:val="both"/>
              <w:rPr>
                <w:rFonts w:ascii="Titillium" w:hAnsi="Titillium"/>
                <w:sz w:val="21"/>
                <w:szCs w:val="21"/>
              </w:rPr>
            </w:pPr>
            <w:r>
              <w:rPr>
                <w:rFonts w:ascii="Titillium" w:hAnsi="Titillium"/>
                <w:sz w:val="21"/>
                <w:szCs w:val="21"/>
              </w:rPr>
              <w:t xml:space="preserve">To </w:t>
            </w:r>
            <w:r w:rsidR="00340323">
              <w:rPr>
                <w:rFonts w:ascii="Titillium" w:hAnsi="Titillium"/>
                <w:sz w:val="21"/>
                <w:szCs w:val="21"/>
              </w:rPr>
              <w:t xml:space="preserve">discuss </w:t>
            </w:r>
            <w:r>
              <w:rPr>
                <w:rFonts w:ascii="Titillium" w:hAnsi="Titillium"/>
                <w:sz w:val="21"/>
                <w:szCs w:val="21"/>
              </w:rPr>
              <w:t xml:space="preserve">virtual courses, you should contact </w:t>
            </w:r>
            <w:hyperlink r:id="rId36" w:history="1">
              <w:r w:rsidRPr="00B23048">
                <w:rPr>
                  <w:rStyle w:val="Hyperlink"/>
                  <w:rFonts w:ascii="Titillium" w:hAnsi="Titillium"/>
                  <w:sz w:val="21"/>
                  <w:szCs w:val="21"/>
                </w:rPr>
                <w:t>learninganddevelopment@napier.ac.uk</w:t>
              </w:r>
            </w:hyperlink>
            <w:r>
              <w:rPr>
                <w:rFonts w:ascii="Titillium" w:hAnsi="Titillium"/>
                <w:sz w:val="21"/>
                <w:szCs w:val="21"/>
              </w:rPr>
              <w:t xml:space="preserve"> for further information.</w:t>
            </w:r>
          </w:p>
        </w:tc>
      </w:tr>
    </w:tbl>
    <w:p w14:paraId="2BC5CB21" w14:textId="77777777" w:rsidR="000A5B76" w:rsidRDefault="000A5B76" w:rsidP="00004AC7">
      <w:pPr>
        <w:jc w:val="center"/>
        <w:rPr>
          <w:rFonts w:ascii="Titillium" w:eastAsiaTheme="minorEastAsia" w:hAnsi="Titillium"/>
          <w:color w:val="579FBB"/>
          <w:sz w:val="36"/>
          <w:szCs w:val="36"/>
        </w:rPr>
      </w:pPr>
    </w:p>
    <w:p w14:paraId="52C6CAAC" w14:textId="0164C957" w:rsidR="000A5B76" w:rsidRDefault="000A5B76" w:rsidP="00004AC7">
      <w:pPr>
        <w:jc w:val="center"/>
        <w:rPr>
          <w:rFonts w:ascii="Titillium" w:eastAsiaTheme="minorEastAsia" w:hAnsi="Titillium"/>
          <w:color w:val="579FBB"/>
          <w:sz w:val="36"/>
          <w:szCs w:val="36"/>
        </w:rPr>
      </w:pPr>
    </w:p>
    <w:p w14:paraId="128CAE61" w14:textId="2FA166CA" w:rsidR="0052231C" w:rsidRDefault="0052231C" w:rsidP="00004AC7">
      <w:pPr>
        <w:jc w:val="center"/>
        <w:rPr>
          <w:rFonts w:ascii="Titillium" w:eastAsiaTheme="minorEastAsia" w:hAnsi="Titillium"/>
          <w:color w:val="579FBB"/>
          <w:sz w:val="36"/>
          <w:szCs w:val="36"/>
        </w:rPr>
      </w:pPr>
    </w:p>
    <w:p w14:paraId="5DF12341" w14:textId="6F13954F" w:rsidR="0052231C" w:rsidRDefault="0052231C" w:rsidP="00004AC7">
      <w:pPr>
        <w:jc w:val="center"/>
        <w:rPr>
          <w:rFonts w:ascii="Titillium" w:eastAsiaTheme="minorEastAsia" w:hAnsi="Titillium"/>
          <w:color w:val="579FBB"/>
          <w:sz w:val="36"/>
          <w:szCs w:val="36"/>
        </w:rPr>
      </w:pPr>
    </w:p>
    <w:p w14:paraId="5D53E132" w14:textId="48C400F9" w:rsidR="0052231C" w:rsidRDefault="0052231C" w:rsidP="00004AC7">
      <w:pPr>
        <w:jc w:val="center"/>
        <w:rPr>
          <w:rFonts w:ascii="Titillium" w:eastAsiaTheme="minorEastAsia" w:hAnsi="Titillium"/>
          <w:color w:val="579FBB"/>
          <w:sz w:val="36"/>
          <w:szCs w:val="36"/>
        </w:rPr>
      </w:pPr>
    </w:p>
    <w:p w14:paraId="22661FF5" w14:textId="4B852C86" w:rsidR="0052231C" w:rsidRDefault="0052231C" w:rsidP="00004AC7">
      <w:pPr>
        <w:jc w:val="center"/>
        <w:rPr>
          <w:rFonts w:ascii="Titillium" w:eastAsiaTheme="minorEastAsia" w:hAnsi="Titillium"/>
          <w:color w:val="579FBB"/>
          <w:sz w:val="36"/>
          <w:szCs w:val="36"/>
        </w:rPr>
      </w:pPr>
    </w:p>
    <w:p w14:paraId="4F09E80C" w14:textId="47294A8D" w:rsidR="0052231C" w:rsidRDefault="0052231C" w:rsidP="00004AC7">
      <w:pPr>
        <w:jc w:val="center"/>
        <w:rPr>
          <w:rFonts w:ascii="Titillium" w:eastAsiaTheme="minorEastAsia" w:hAnsi="Titillium"/>
          <w:color w:val="579FBB"/>
          <w:sz w:val="36"/>
          <w:szCs w:val="36"/>
        </w:rPr>
      </w:pPr>
    </w:p>
    <w:p w14:paraId="161DD439" w14:textId="70FE8650" w:rsidR="0052231C" w:rsidRDefault="0052231C" w:rsidP="00004AC7">
      <w:pPr>
        <w:jc w:val="center"/>
        <w:rPr>
          <w:rFonts w:ascii="Titillium" w:eastAsiaTheme="minorEastAsia" w:hAnsi="Titillium"/>
          <w:color w:val="579FBB"/>
          <w:sz w:val="36"/>
          <w:szCs w:val="36"/>
        </w:rPr>
      </w:pPr>
    </w:p>
    <w:p w14:paraId="6F73A4BE" w14:textId="7CDC6CB7" w:rsidR="0052231C" w:rsidRDefault="0052231C" w:rsidP="00004AC7">
      <w:pPr>
        <w:jc w:val="center"/>
        <w:rPr>
          <w:rFonts w:ascii="Titillium" w:eastAsiaTheme="minorEastAsia" w:hAnsi="Titillium"/>
          <w:color w:val="579FBB"/>
          <w:sz w:val="36"/>
          <w:szCs w:val="36"/>
        </w:rPr>
      </w:pPr>
    </w:p>
    <w:p w14:paraId="2F43A384" w14:textId="77777777" w:rsidR="0052231C" w:rsidRDefault="0052231C" w:rsidP="00004AC7">
      <w:pPr>
        <w:jc w:val="center"/>
        <w:rPr>
          <w:rFonts w:ascii="Titillium" w:eastAsiaTheme="minorEastAsia" w:hAnsi="Titillium"/>
          <w:color w:val="579FBB"/>
          <w:sz w:val="36"/>
          <w:szCs w:val="36"/>
        </w:rPr>
      </w:pPr>
    </w:p>
    <w:p w14:paraId="3128D855" w14:textId="77777777" w:rsidR="000A5B76" w:rsidRDefault="000A5B76" w:rsidP="00004AC7">
      <w:pPr>
        <w:jc w:val="center"/>
        <w:rPr>
          <w:rFonts w:ascii="Titillium" w:eastAsiaTheme="minorEastAsia" w:hAnsi="Titillium"/>
          <w:color w:val="579FBB"/>
          <w:sz w:val="36"/>
          <w:szCs w:val="36"/>
        </w:rPr>
      </w:pPr>
    </w:p>
    <w:p w14:paraId="1936EE6F" w14:textId="5B90F968" w:rsidR="00004AC7" w:rsidRDefault="00CE2258" w:rsidP="00004AC7">
      <w:pPr>
        <w:jc w:val="center"/>
        <w:rPr>
          <w:rFonts w:ascii="Titillium" w:eastAsiaTheme="minorEastAsia" w:hAnsi="Titillium"/>
          <w:color w:val="579FBB"/>
          <w:sz w:val="36"/>
          <w:szCs w:val="36"/>
        </w:rPr>
      </w:pPr>
      <w:r>
        <w:rPr>
          <w:rFonts w:ascii="Titillium" w:eastAsiaTheme="minorEastAsia" w:hAnsi="Titillium"/>
          <w:color w:val="579FBB"/>
          <w:sz w:val="36"/>
          <w:szCs w:val="36"/>
        </w:rPr>
        <w:t>Health and Safety – Homeworking Checklist</w:t>
      </w:r>
    </w:p>
    <w:p w14:paraId="4AE913BA" w14:textId="3608D548" w:rsidR="00004AC7" w:rsidRDefault="00004AC7" w:rsidP="00F2615A">
      <w:pPr>
        <w:jc w:val="both"/>
        <w:rPr>
          <w:rFonts w:ascii="Titillium" w:hAnsi="Titillium"/>
          <w:sz w:val="22"/>
          <w:szCs w:val="22"/>
        </w:rPr>
      </w:pPr>
    </w:p>
    <w:tbl>
      <w:tblPr>
        <w:tblW w:w="949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1E0" w:firstRow="1" w:lastRow="1" w:firstColumn="1" w:lastColumn="1" w:noHBand="0" w:noVBand="0"/>
      </w:tblPr>
      <w:tblGrid>
        <w:gridCol w:w="4111"/>
        <w:gridCol w:w="709"/>
        <w:gridCol w:w="709"/>
        <w:gridCol w:w="3969"/>
      </w:tblGrid>
      <w:tr w:rsidR="00CE2258" w:rsidRPr="00CE2258" w14:paraId="14A24650" w14:textId="77777777" w:rsidTr="00CE2258">
        <w:trPr>
          <w:trHeight w:val="269"/>
        </w:trPr>
        <w:tc>
          <w:tcPr>
            <w:tcW w:w="4111" w:type="dxa"/>
            <w:shd w:val="clear" w:color="auto" w:fill="E2EFD9" w:themeFill="accent6" w:themeFillTint="33"/>
          </w:tcPr>
          <w:p w14:paraId="1F44731E" w14:textId="77777777" w:rsidR="00CE2258" w:rsidRPr="00CE2258" w:rsidRDefault="00CE2258" w:rsidP="00CE2258">
            <w:pPr>
              <w:rPr>
                <w:rFonts w:ascii="Titillium" w:hAnsi="Titillium"/>
                <w:b/>
                <w:sz w:val="20"/>
                <w:szCs w:val="20"/>
                <w:lang w:bidi="en-GB"/>
              </w:rPr>
            </w:pPr>
            <w:r w:rsidRPr="00CE2258">
              <w:rPr>
                <w:rFonts w:ascii="Titillium" w:hAnsi="Titillium"/>
                <w:b/>
                <w:sz w:val="20"/>
                <w:szCs w:val="20"/>
                <w:lang w:bidi="en-GB"/>
              </w:rPr>
              <w:t>DISPLAY SCREEN EQUIPMENT (DSE)</w:t>
            </w:r>
          </w:p>
        </w:tc>
        <w:tc>
          <w:tcPr>
            <w:tcW w:w="709" w:type="dxa"/>
            <w:shd w:val="clear" w:color="auto" w:fill="E2EFD9" w:themeFill="accent6" w:themeFillTint="33"/>
          </w:tcPr>
          <w:p w14:paraId="20011566" w14:textId="77777777" w:rsidR="00CE2258" w:rsidRPr="00CE2258" w:rsidRDefault="00CE2258" w:rsidP="00CE2258">
            <w:pPr>
              <w:jc w:val="center"/>
              <w:rPr>
                <w:rFonts w:ascii="Titillium" w:hAnsi="Titillium"/>
                <w:b/>
                <w:bCs/>
                <w:sz w:val="20"/>
                <w:szCs w:val="20"/>
                <w:lang w:bidi="en-GB"/>
              </w:rPr>
            </w:pPr>
            <w:r w:rsidRPr="00CE2258">
              <w:rPr>
                <w:rFonts w:ascii="Titillium" w:hAnsi="Titillium"/>
                <w:b/>
                <w:bCs/>
                <w:sz w:val="20"/>
                <w:szCs w:val="20"/>
                <w:lang w:bidi="en-GB"/>
              </w:rPr>
              <w:t>Yes</w:t>
            </w:r>
          </w:p>
        </w:tc>
        <w:tc>
          <w:tcPr>
            <w:tcW w:w="709" w:type="dxa"/>
            <w:shd w:val="clear" w:color="auto" w:fill="E2EFD9" w:themeFill="accent6" w:themeFillTint="33"/>
          </w:tcPr>
          <w:p w14:paraId="649EB92D" w14:textId="77777777" w:rsidR="00CE2258" w:rsidRPr="00CE2258" w:rsidRDefault="00CE2258" w:rsidP="00CE2258">
            <w:pPr>
              <w:jc w:val="center"/>
              <w:rPr>
                <w:rFonts w:ascii="Titillium" w:hAnsi="Titillium"/>
                <w:b/>
                <w:bCs/>
                <w:sz w:val="20"/>
                <w:szCs w:val="20"/>
                <w:lang w:bidi="en-GB"/>
              </w:rPr>
            </w:pPr>
            <w:r w:rsidRPr="00CE2258">
              <w:rPr>
                <w:rFonts w:ascii="Titillium" w:hAnsi="Titillium"/>
                <w:b/>
                <w:bCs/>
                <w:sz w:val="20"/>
                <w:szCs w:val="20"/>
                <w:lang w:bidi="en-GB"/>
              </w:rPr>
              <w:t>No</w:t>
            </w:r>
          </w:p>
        </w:tc>
        <w:tc>
          <w:tcPr>
            <w:tcW w:w="3969" w:type="dxa"/>
            <w:shd w:val="clear" w:color="auto" w:fill="E2EFD9" w:themeFill="accent6" w:themeFillTint="33"/>
          </w:tcPr>
          <w:p w14:paraId="3832EC5C" w14:textId="77777777" w:rsidR="00CE2258" w:rsidRPr="00CE2258" w:rsidRDefault="00CE2258" w:rsidP="00CE2258">
            <w:pPr>
              <w:rPr>
                <w:rFonts w:ascii="Titillium" w:hAnsi="Titillium"/>
                <w:b/>
                <w:bCs/>
                <w:sz w:val="20"/>
                <w:szCs w:val="20"/>
                <w:lang w:bidi="en-GB"/>
              </w:rPr>
            </w:pPr>
            <w:r w:rsidRPr="00CE2258">
              <w:rPr>
                <w:rFonts w:ascii="Titillium" w:hAnsi="Titillium"/>
                <w:b/>
                <w:bCs/>
                <w:sz w:val="20"/>
                <w:szCs w:val="20"/>
                <w:lang w:bidi="en-GB"/>
              </w:rPr>
              <w:t>Further information</w:t>
            </w:r>
          </w:p>
        </w:tc>
      </w:tr>
      <w:tr w:rsidR="00CE2258" w:rsidRPr="00CE2258" w14:paraId="3C536F29" w14:textId="77777777" w:rsidTr="00CE2258">
        <w:trPr>
          <w:trHeight w:val="940"/>
        </w:trPr>
        <w:tc>
          <w:tcPr>
            <w:tcW w:w="4111" w:type="dxa"/>
          </w:tcPr>
          <w:p w14:paraId="30702A14" w14:textId="77777777" w:rsidR="00CE2258" w:rsidRPr="00CE2258" w:rsidRDefault="00CE2258" w:rsidP="00CE2258">
            <w:pPr>
              <w:jc w:val="both"/>
              <w:rPr>
                <w:rFonts w:ascii="Titillium" w:hAnsi="Titillium"/>
                <w:sz w:val="20"/>
                <w:szCs w:val="20"/>
                <w:lang w:bidi="en-GB"/>
              </w:rPr>
            </w:pPr>
            <w:r w:rsidRPr="00CE2258">
              <w:rPr>
                <w:rFonts w:ascii="Titillium" w:hAnsi="Titillium" w:cs="Calibri"/>
                <w:sz w:val="20"/>
                <w:szCs w:val="20"/>
              </w:rPr>
              <w:t xml:space="preserve">Have you completed the online </w:t>
            </w:r>
            <w:hyperlink r:id="rId37" w:tgtFrame="_blank" w:history="1">
              <w:r w:rsidRPr="00CE2258">
                <w:rPr>
                  <w:rStyle w:val="Hyperlink"/>
                  <w:rFonts w:ascii="Titillium" w:hAnsi="Titillium" w:cs="Calibri"/>
                  <w:sz w:val="20"/>
                  <w:szCs w:val="20"/>
                </w:rPr>
                <w:t>Essential Skillz</w:t>
              </w:r>
            </w:hyperlink>
            <w:r w:rsidRPr="00CE2258">
              <w:rPr>
                <w:rFonts w:ascii="Titillium" w:hAnsi="Titillium" w:cs="Calibri"/>
                <w:sz w:val="20"/>
                <w:szCs w:val="20"/>
              </w:rPr>
              <w:t xml:space="preserve"> homeworking module?</w:t>
            </w:r>
          </w:p>
        </w:tc>
        <w:tc>
          <w:tcPr>
            <w:tcW w:w="709" w:type="dxa"/>
          </w:tcPr>
          <w:p w14:paraId="75BA1C62" w14:textId="77777777" w:rsidR="00CE2258" w:rsidRPr="00CE2258" w:rsidRDefault="00CE2258" w:rsidP="00CE2258">
            <w:pPr>
              <w:jc w:val="center"/>
              <w:rPr>
                <w:rFonts w:ascii="Titillium" w:hAnsi="Titillium"/>
                <w:sz w:val="20"/>
                <w:szCs w:val="20"/>
                <w:lang w:bidi="en-GB"/>
              </w:rPr>
            </w:pPr>
            <w:r w:rsidRPr="00CE2258">
              <w:rPr>
                <w:rFonts w:ascii="Titillium" w:hAnsi="Titillium"/>
                <w:noProof/>
                <w:sz w:val="20"/>
                <w:szCs w:val="20"/>
                <w:lang w:eastAsia="en-GB"/>
              </w:rPr>
              <mc:AlternateContent>
                <mc:Choice Requires="wpg">
                  <w:drawing>
                    <wp:inline distT="0" distB="0" distL="0" distR="0" wp14:anchorId="2F708874" wp14:editId="0B2FA688">
                      <wp:extent cx="134620" cy="134620"/>
                      <wp:effectExtent l="9525" t="5715" r="8255" b="2540"/>
                      <wp:docPr id="89"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0" y="0"/>
                                <a:chExt cx="212" cy="212"/>
                              </a:xfrm>
                            </wpg:grpSpPr>
                            <wps:wsp>
                              <wps:cNvPr id="90" name="Rectangle 85"/>
                              <wps:cNvSpPr>
                                <a:spLocks noChangeArrowheads="1"/>
                              </wps:cNvSpPr>
                              <wps:spPr bwMode="auto">
                                <a:xfrm>
                                  <a:off x="7" y="7"/>
                                  <a:ext cx="197" cy="19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AC6C3BA" id="Group 84" o:spid="_x0000_s1026" style="width:10.6pt;height:10.6pt;mso-position-horizontal-relative:char;mso-position-vertical-relative:line"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">
                      <v:rect id="Rectangle 85" o:spid="_x0000_s1027" style="position:absolute;left:7;top:7;width:197;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" filled="f" strokeweight=".72pt"/>
                      <w10:anchorlock/>
                    </v:group>
                  </w:pict>
                </mc:Fallback>
              </mc:AlternateContent>
            </w:r>
          </w:p>
        </w:tc>
        <w:tc>
          <w:tcPr>
            <w:tcW w:w="709" w:type="dxa"/>
          </w:tcPr>
          <w:p w14:paraId="4B285256" w14:textId="77777777" w:rsidR="00CE2258" w:rsidRPr="00CE2258" w:rsidRDefault="00CE2258" w:rsidP="00CE2258">
            <w:pPr>
              <w:jc w:val="center"/>
              <w:rPr>
                <w:rFonts w:ascii="Titillium" w:hAnsi="Titillium"/>
                <w:sz w:val="20"/>
                <w:szCs w:val="20"/>
                <w:lang w:bidi="en-GB"/>
              </w:rPr>
            </w:pPr>
            <w:r w:rsidRPr="00CE2258">
              <w:rPr>
                <w:rFonts w:ascii="Titillium" w:hAnsi="Titillium"/>
                <w:noProof/>
                <w:sz w:val="20"/>
                <w:szCs w:val="20"/>
                <w:lang w:eastAsia="en-GB"/>
              </w:rPr>
              <mc:AlternateContent>
                <mc:Choice Requires="wpg">
                  <w:drawing>
                    <wp:inline distT="0" distB="0" distL="0" distR="0" wp14:anchorId="3E146175" wp14:editId="2EEBAC3B">
                      <wp:extent cx="134620" cy="134620"/>
                      <wp:effectExtent l="9525" t="5715" r="8255" b="2540"/>
                      <wp:docPr id="87"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0" y="0"/>
                                <a:chExt cx="212" cy="212"/>
                              </a:xfrm>
                            </wpg:grpSpPr>
                            <wps:wsp>
                              <wps:cNvPr id="88" name="Rectangle 83"/>
                              <wps:cNvSpPr>
                                <a:spLocks noChangeArrowheads="1"/>
                              </wps:cNvSpPr>
                              <wps:spPr bwMode="auto">
                                <a:xfrm>
                                  <a:off x="7" y="7"/>
                                  <a:ext cx="197" cy="19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132209E" id="Group 82" o:spid="_x0000_s1026" style="width:10.6pt;height:10.6pt;mso-position-horizontal-relative:char;mso-position-vertical-relative:line"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">
                      <v:rect id="Rectangle 83" o:spid="_x0000_s1027" style="position:absolute;left:7;top:7;width:197;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" filled="f" strokeweight=".72pt"/>
                      <w10:anchorlock/>
                    </v:group>
                  </w:pict>
                </mc:Fallback>
              </mc:AlternateContent>
            </w:r>
          </w:p>
        </w:tc>
        <w:tc>
          <w:tcPr>
            <w:tcW w:w="3969" w:type="dxa"/>
          </w:tcPr>
          <w:p w14:paraId="64EB922B" w14:textId="77777777" w:rsidR="00CE2258" w:rsidRPr="00CE2258" w:rsidRDefault="00CE2258" w:rsidP="00CE2258">
            <w:pPr>
              <w:jc w:val="both"/>
              <w:rPr>
                <w:rFonts w:ascii="Titillium" w:hAnsi="Titillium"/>
                <w:sz w:val="20"/>
                <w:szCs w:val="20"/>
                <w:lang w:bidi="en-GB"/>
              </w:rPr>
            </w:pPr>
            <w:r w:rsidRPr="00CE2258">
              <w:rPr>
                <w:rFonts w:ascii="Titillium" w:hAnsi="Titillium"/>
                <w:sz w:val="20"/>
                <w:szCs w:val="20"/>
                <w:lang w:bidi="en-GB"/>
              </w:rPr>
              <w:t>If no, you should complete the Homeworking module as soon as possible. (Refer to guidance attached on accessing Essential Skillz)</w:t>
            </w:r>
          </w:p>
        </w:tc>
      </w:tr>
      <w:tr w:rsidR="00CE2258" w:rsidRPr="00CE2258" w14:paraId="3A98C315" w14:textId="77777777" w:rsidTr="00CE2258">
        <w:trPr>
          <w:trHeight w:val="761"/>
        </w:trPr>
        <w:tc>
          <w:tcPr>
            <w:tcW w:w="4111" w:type="dxa"/>
          </w:tcPr>
          <w:p w14:paraId="67DC552E" w14:textId="77777777" w:rsidR="00CE2258" w:rsidRPr="00CE2258" w:rsidRDefault="00CE2258" w:rsidP="00CE2258">
            <w:pPr>
              <w:jc w:val="both"/>
              <w:rPr>
                <w:rFonts w:ascii="Titillium" w:hAnsi="Titillium"/>
                <w:sz w:val="20"/>
                <w:szCs w:val="20"/>
                <w:lang w:bidi="en-GB"/>
              </w:rPr>
            </w:pPr>
            <w:r w:rsidRPr="00CE2258">
              <w:rPr>
                <w:rFonts w:ascii="Titillium" w:hAnsi="Titillium"/>
                <w:sz w:val="20"/>
                <w:szCs w:val="20"/>
                <w:lang w:bidi="en-GB"/>
              </w:rPr>
              <w:t>Where a laptop has been provided, do you have a separate mouse and keyboard and a docking station?</w:t>
            </w:r>
          </w:p>
        </w:tc>
        <w:tc>
          <w:tcPr>
            <w:tcW w:w="709" w:type="dxa"/>
          </w:tcPr>
          <w:p w14:paraId="02138C75" w14:textId="77777777" w:rsidR="00CE2258" w:rsidRPr="00CE2258" w:rsidRDefault="00CE2258" w:rsidP="00CE2258">
            <w:pPr>
              <w:jc w:val="center"/>
              <w:rPr>
                <w:rFonts w:ascii="Titillium" w:hAnsi="Titillium"/>
                <w:sz w:val="20"/>
                <w:szCs w:val="20"/>
                <w:lang w:bidi="en-GB"/>
              </w:rPr>
            </w:pPr>
            <w:r w:rsidRPr="00CE2258">
              <w:rPr>
                <w:rFonts w:ascii="Titillium" w:hAnsi="Titillium"/>
                <w:noProof/>
                <w:sz w:val="20"/>
                <w:szCs w:val="20"/>
                <w:lang w:eastAsia="en-GB"/>
              </w:rPr>
              <mc:AlternateContent>
                <mc:Choice Requires="wpg">
                  <w:drawing>
                    <wp:inline distT="0" distB="0" distL="0" distR="0" wp14:anchorId="223B2E66" wp14:editId="536FC629">
                      <wp:extent cx="134620" cy="134620"/>
                      <wp:effectExtent l="9525" t="8255" r="8255" b="0"/>
                      <wp:docPr id="85"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0" y="0"/>
                                <a:chExt cx="212" cy="212"/>
                              </a:xfrm>
                            </wpg:grpSpPr>
                            <wps:wsp>
                              <wps:cNvPr id="86" name="Rectangle 81"/>
                              <wps:cNvSpPr>
                                <a:spLocks noChangeArrowheads="1"/>
                              </wps:cNvSpPr>
                              <wps:spPr bwMode="auto">
                                <a:xfrm>
                                  <a:off x="7" y="7"/>
                                  <a:ext cx="197" cy="19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1CFF12F" id="Group 80" o:spid="_x0000_s1026" style="width:10.6pt;height:10.6pt;mso-position-horizontal-relative:char;mso-position-vertical-relative:line"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">
                      <v:rect id="Rectangle 81" o:spid="_x0000_s1027" style="position:absolute;left:7;top:7;width:197;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" filled="f" strokeweight=".72pt"/>
                      <w10:anchorlock/>
                    </v:group>
                  </w:pict>
                </mc:Fallback>
              </mc:AlternateContent>
            </w:r>
          </w:p>
        </w:tc>
        <w:tc>
          <w:tcPr>
            <w:tcW w:w="709" w:type="dxa"/>
          </w:tcPr>
          <w:p w14:paraId="767C6028" w14:textId="77777777" w:rsidR="00CE2258" w:rsidRPr="00CE2258" w:rsidRDefault="00CE2258" w:rsidP="00CE2258">
            <w:pPr>
              <w:jc w:val="center"/>
              <w:rPr>
                <w:rFonts w:ascii="Titillium" w:hAnsi="Titillium"/>
                <w:sz w:val="20"/>
                <w:szCs w:val="20"/>
                <w:lang w:bidi="en-GB"/>
              </w:rPr>
            </w:pPr>
            <w:r w:rsidRPr="00CE2258">
              <w:rPr>
                <w:rFonts w:ascii="Titillium" w:hAnsi="Titillium"/>
                <w:noProof/>
                <w:sz w:val="20"/>
                <w:szCs w:val="20"/>
                <w:lang w:eastAsia="en-GB"/>
              </w:rPr>
              <mc:AlternateContent>
                <mc:Choice Requires="wpg">
                  <w:drawing>
                    <wp:inline distT="0" distB="0" distL="0" distR="0" wp14:anchorId="0211FB33" wp14:editId="06DE8103">
                      <wp:extent cx="134620" cy="134620"/>
                      <wp:effectExtent l="9525" t="8255" r="8255" b="0"/>
                      <wp:docPr id="83"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0" y="0"/>
                                <a:chExt cx="212" cy="212"/>
                              </a:xfrm>
                            </wpg:grpSpPr>
                            <wps:wsp>
                              <wps:cNvPr id="84" name="Rectangle 79"/>
                              <wps:cNvSpPr>
                                <a:spLocks noChangeArrowheads="1"/>
                              </wps:cNvSpPr>
                              <wps:spPr bwMode="auto">
                                <a:xfrm>
                                  <a:off x="7" y="7"/>
                                  <a:ext cx="197" cy="19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67124C5" id="Group 78" o:spid="_x0000_s1026" style="width:10.6pt;height:10.6pt;mso-position-horizontal-relative:char;mso-position-vertical-relative:line"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">
                      <v:rect id="Rectangle 79" o:spid="_x0000_s1027" style="position:absolute;left:7;top:7;width:197;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" filled="f" strokeweight=".72pt"/>
                      <w10:anchorlock/>
                    </v:group>
                  </w:pict>
                </mc:Fallback>
              </mc:AlternateContent>
            </w:r>
          </w:p>
        </w:tc>
        <w:tc>
          <w:tcPr>
            <w:tcW w:w="3969" w:type="dxa"/>
          </w:tcPr>
          <w:p w14:paraId="1C81CCC1" w14:textId="77777777" w:rsidR="00CE2258" w:rsidRPr="00CE2258" w:rsidRDefault="00CE2258" w:rsidP="00CE2258">
            <w:pPr>
              <w:jc w:val="both"/>
              <w:rPr>
                <w:rFonts w:ascii="Titillium" w:hAnsi="Titillium"/>
                <w:sz w:val="20"/>
                <w:szCs w:val="20"/>
                <w:lang w:bidi="en-GB"/>
              </w:rPr>
            </w:pPr>
            <w:r w:rsidRPr="00CE2258">
              <w:rPr>
                <w:rFonts w:ascii="Titillium" w:hAnsi="Titillium"/>
                <w:sz w:val="20"/>
                <w:szCs w:val="20"/>
                <w:lang w:bidi="en-GB"/>
              </w:rPr>
              <w:t xml:space="preserve">Use in line with </w:t>
            </w:r>
            <w:hyperlink r:id="rId38" w:tgtFrame="_blank" w:history="1">
              <w:r w:rsidRPr="00CE2258">
                <w:rPr>
                  <w:rStyle w:val="Hyperlink"/>
                  <w:rFonts w:ascii="Titillium" w:hAnsi="Titillium"/>
                  <w:sz w:val="20"/>
                  <w:szCs w:val="20"/>
                  <w:lang w:bidi="en-GB"/>
                </w:rPr>
                <w:t>guidance on use of computer and other handheld devices</w:t>
              </w:r>
            </w:hyperlink>
            <w:r w:rsidRPr="00CE2258">
              <w:rPr>
                <w:rFonts w:ascii="Titillium" w:hAnsi="Titillium"/>
                <w:sz w:val="20"/>
                <w:szCs w:val="20"/>
                <w:lang w:bidi="en-GB"/>
              </w:rPr>
              <w:t>.</w:t>
            </w:r>
          </w:p>
        </w:tc>
      </w:tr>
      <w:tr w:rsidR="00CE2258" w:rsidRPr="00CE2258" w14:paraId="16FAB61B" w14:textId="77777777" w:rsidTr="00CE2258">
        <w:trPr>
          <w:trHeight w:val="545"/>
        </w:trPr>
        <w:tc>
          <w:tcPr>
            <w:tcW w:w="4111" w:type="dxa"/>
          </w:tcPr>
          <w:p w14:paraId="1180D499" w14:textId="045DA122" w:rsidR="00CE2258" w:rsidRPr="00CE2258" w:rsidRDefault="00CE2258" w:rsidP="00CE2258">
            <w:pPr>
              <w:jc w:val="both"/>
              <w:rPr>
                <w:rFonts w:ascii="Titillium" w:hAnsi="Titillium"/>
                <w:sz w:val="20"/>
                <w:szCs w:val="20"/>
                <w:lang w:bidi="en-GB"/>
              </w:rPr>
            </w:pPr>
            <w:r w:rsidRPr="00CE2258">
              <w:rPr>
                <w:rFonts w:ascii="Titillium" w:hAnsi="Titillium"/>
                <w:sz w:val="20"/>
                <w:szCs w:val="20"/>
                <w:lang w:bidi="en-GB"/>
              </w:rPr>
              <w:t>Are you aware of the importance of taking regular breaks from computer-based work</w:t>
            </w:r>
            <w:r>
              <w:rPr>
                <w:rFonts w:ascii="Titillium" w:hAnsi="Titillium"/>
                <w:sz w:val="20"/>
                <w:szCs w:val="20"/>
                <w:lang w:bidi="en-GB"/>
              </w:rPr>
              <w:t>?</w:t>
            </w:r>
          </w:p>
        </w:tc>
        <w:tc>
          <w:tcPr>
            <w:tcW w:w="709" w:type="dxa"/>
          </w:tcPr>
          <w:p w14:paraId="48FB31D3" w14:textId="77777777" w:rsidR="00CE2258" w:rsidRPr="00CE2258" w:rsidRDefault="00CE2258" w:rsidP="00CE2258">
            <w:pPr>
              <w:jc w:val="center"/>
              <w:rPr>
                <w:rFonts w:ascii="Titillium" w:hAnsi="Titillium"/>
                <w:sz w:val="20"/>
                <w:szCs w:val="20"/>
                <w:lang w:bidi="en-GB"/>
              </w:rPr>
            </w:pPr>
            <w:r w:rsidRPr="00CE2258">
              <w:rPr>
                <w:rFonts w:ascii="Titillium" w:hAnsi="Titillium"/>
                <w:noProof/>
                <w:sz w:val="20"/>
                <w:szCs w:val="20"/>
                <w:lang w:eastAsia="en-GB"/>
              </w:rPr>
              <mc:AlternateContent>
                <mc:Choice Requires="wpg">
                  <w:drawing>
                    <wp:inline distT="0" distB="0" distL="0" distR="0" wp14:anchorId="21080D63" wp14:editId="4CF64966">
                      <wp:extent cx="134620" cy="134620"/>
                      <wp:effectExtent l="9525" t="2540" r="8255" b="5715"/>
                      <wp:docPr id="81"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0" y="0"/>
                                <a:chExt cx="212" cy="212"/>
                              </a:xfrm>
                            </wpg:grpSpPr>
                            <wps:wsp>
                              <wps:cNvPr id="82" name="Rectangle 77"/>
                              <wps:cNvSpPr>
                                <a:spLocks noChangeArrowheads="1"/>
                              </wps:cNvSpPr>
                              <wps:spPr bwMode="auto">
                                <a:xfrm>
                                  <a:off x="7" y="7"/>
                                  <a:ext cx="197" cy="19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A47D590" id="Group 76" o:spid="_x0000_s1026" style="width:10.6pt;height:10.6pt;mso-position-horizontal-relative:char;mso-position-vertical-relative:line"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">
                      <v:rect id="Rectangle 77" o:spid="_x0000_s1027" style="position:absolute;left:7;top:7;width:197;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" filled="f" strokeweight=".72pt"/>
                      <w10:anchorlock/>
                    </v:group>
                  </w:pict>
                </mc:Fallback>
              </mc:AlternateContent>
            </w:r>
          </w:p>
        </w:tc>
        <w:tc>
          <w:tcPr>
            <w:tcW w:w="709" w:type="dxa"/>
          </w:tcPr>
          <w:p w14:paraId="6618A671" w14:textId="77777777" w:rsidR="00CE2258" w:rsidRPr="00CE2258" w:rsidRDefault="00CE2258" w:rsidP="00CE2258">
            <w:pPr>
              <w:jc w:val="center"/>
              <w:rPr>
                <w:rFonts w:ascii="Titillium" w:hAnsi="Titillium"/>
                <w:sz w:val="20"/>
                <w:szCs w:val="20"/>
                <w:lang w:bidi="en-GB"/>
              </w:rPr>
            </w:pPr>
            <w:r w:rsidRPr="00CE2258">
              <w:rPr>
                <w:rFonts w:ascii="Titillium" w:hAnsi="Titillium"/>
                <w:noProof/>
                <w:sz w:val="20"/>
                <w:szCs w:val="20"/>
                <w:lang w:eastAsia="en-GB"/>
              </w:rPr>
              <mc:AlternateContent>
                <mc:Choice Requires="wpg">
                  <w:drawing>
                    <wp:inline distT="0" distB="0" distL="0" distR="0" wp14:anchorId="1F6AB2B9" wp14:editId="5B572B23">
                      <wp:extent cx="134620" cy="134620"/>
                      <wp:effectExtent l="9525" t="6985" r="8255" b="1270"/>
                      <wp:docPr id="79"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0" y="0"/>
                                <a:chExt cx="212" cy="212"/>
                              </a:xfrm>
                            </wpg:grpSpPr>
                            <wps:wsp>
                              <wps:cNvPr id="80" name="Rectangle 75"/>
                              <wps:cNvSpPr>
                                <a:spLocks noChangeArrowheads="1"/>
                              </wps:cNvSpPr>
                              <wps:spPr bwMode="auto">
                                <a:xfrm>
                                  <a:off x="7" y="7"/>
                                  <a:ext cx="197" cy="19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E5EF249" id="Group 74" o:spid="_x0000_s1026" style="width:10.6pt;height:10.6pt;mso-position-horizontal-relative:char;mso-position-vertical-relative:line"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">
                      <v:rect id="Rectangle 75" o:spid="_x0000_s1027" style="position:absolute;left:7;top:7;width:197;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" filled="f" strokeweight=".72pt"/>
                      <w10:anchorlock/>
                    </v:group>
                  </w:pict>
                </mc:Fallback>
              </mc:AlternateContent>
            </w:r>
          </w:p>
        </w:tc>
        <w:tc>
          <w:tcPr>
            <w:tcW w:w="3969" w:type="dxa"/>
          </w:tcPr>
          <w:p w14:paraId="5AB61970" w14:textId="77777777" w:rsidR="00CE2258" w:rsidRPr="00CE2258" w:rsidRDefault="00CE2258" w:rsidP="00CE2258">
            <w:pPr>
              <w:jc w:val="both"/>
              <w:rPr>
                <w:rFonts w:ascii="Titillium" w:hAnsi="Titillium"/>
                <w:sz w:val="20"/>
                <w:szCs w:val="20"/>
                <w:lang w:bidi="en-GB"/>
              </w:rPr>
            </w:pPr>
            <w:r w:rsidRPr="00CE2258">
              <w:rPr>
                <w:rFonts w:ascii="Titillium" w:hAnsi="Titillium"/>
                <w:sz w:val="20"/>
                <w:szCs w:val="20"/>
                <w:lang w:bidi="en-GB"/>
              </w:rPr>
              <w:t xml:space="preserve">Further guidance on DSE can be found on the </w:t>
            </w:r>
            <w:hyperlink r:id="rId39" w:tgtFrame="_blank" w:history="1">
              <w:r w:rsidRPr="00CE2258">
                <w:rPr>
                  <w:rStyle w:val="Hyperlink"/>
                  <w:rFonts w:ascii="Titillium" w:hAnsi="Titillium"/>
                  <w:sz w:val="20"/>
                  <w:szCs w:val="20"/>
                  <w:lang w:bidi="en-GB"/>
                </w:rPr>
                <w:t xml:space="preserve">Health and Safety website </w:t>
              </w:r>
            </w:hyperlink>
            <w:r w:rsidRPr="00CE2258">
              <w:rPr>
                <w:rFonts w:ascii="Titillium" w:hAnsi="Titillium"/>
                <w:sz w:val="20"/>
                <w:szCs w:val="20"/>
                <w:lang w:bidi="en-GB"/>
              </w:rPr>
              <w:t xml:space="preserve"> </w:t>
            </w:r>
          </w:p>
        </w:tc>
      </w:tr>
      <w:tr w:rsidR="00CE2258" w:rsidRPr="00CE2258" w14:paraId="676A09C3" w14:textId="77777777" w:rsidTr="00CE2258">
        <w:trPr>
          <w:trHeight w:val="236"/>
        </w:trPr>
        <w:tc>
          <w:tcPr>
            <w:tcW w:w="4111" w:type="dxa"/>
            <w:shd w:val="clear" w:color="auto" w:fill="E2EFD9" w:themeFill="accent6" w:themeFillTint="33"/>
          </w:tcPr>
          <w:p w14:paraId="2B28EA2C" w14:textId="77777777" w:rsidR="00CE2258" w:rsidRPr="00CE2258" w:rsidRDefault="00CE2258" w:rsidP="00CE2258">
            <w:pPr>
              <w:rPr>
                <w:rFonts w:ascii="Titillium" w:hAnsi="Titillium"/>
                <w:b/>
                <w:sz w:val="20"/>
                <w:szCs w:val="20"/>
                <w:lang w:bidi="en-GB"/>
              </w:rPr>
            </w:pPr>
            <w:r w:rsidRPr="00CE2258">
              <w:rPr>
                <w:rFonts w:ascii="Titillium" w:hAnsi="Titillium"/>
                <w:b/>
                <w:sz w:val="20"/>
                <w:szCs w:val="20"/>
                <w:lang w:bidi="en-GB"/>
              </w:rPr>
              <w:t>FIRE</w:t>
            </w:r>
          </w:p>
        </w:tc>
        <w:tc>
          <w:tcPr>
            <w:tcW w:w="709" w:type="dxa"/>
            <w:shd w:val="clear" w:color="auto" w:fill="E2EFD9" w:themeFill="accent6" w:themeFillTint="33"/>
          </w:tcPr>
          <w:p w14:paraId="5BAC74F2" w14:textId="77777777" w:rsidR="00CE2258" w:rsidRPr="00CE2258" w:rsidRDefault="00CE2258" w:rsidP="00CE2258">
            <w:pPr>
              <w:jc w:val="center"/>
              <w:rPr>
                <w:rFonts w:ascii="Titillium" w:hAnsi="Titillium"/>
                <w:b/>
                <w:sz w:val="20"/>
                <w:szCs w:val="20"/>
                <w:lang w:bidi="en-GB"/>
              </w:rPr>
            </w:pPr>
            <w:r w:rsidRPr="00CE2258">
              <w:rPr>
                <w:rFonts w:ascii="Titillium" w:hAnsi="Titillium"/>
                <w:b/>
                <w:sz w:val="20"/>
                <w:szCs w:val="20"/>
                <w:lang w:bidi="en-GB"/>
              </w:rPr>
              <w:t>Yes</w:t>
            </w:r>
          </w:p>
        </w:tc>
        <w:tc>
          <w:tcPr>
            <w:tcW w:w="709" w:type="dxa"/>
            <w:shd w:val="clear" w:color="auto" w:fill="E2EFD9" w:themeFill="accent6" w:themeFillTint="33"/>
          </w:tcPr>
          <w:p w14:paraId="020F5563" w14:textId="77777777" w:rsidR="00CE2258" w:rsidRPr="00CE2258" w:rsidRDefault="00CE2258" w:rsidP="00CE2258">
            <w:pPr>
              <w:jc w:val="center"/>
              <w:rPr>
                <w:rFonts w:ascii="Titillium" w:hAnsi="Titillium"/>
                <w:b/>
                <w:sz w:val="20"/>
                <w:szCs w:val="20"/>
                <w:lang w:bidi="en-GB"/>
              </w:rPr>
            </w:pPr>
            <w:r w:rsidRPr="00CE2258">
              <w:rPr>
                <w:rFonts w:ascii="Titillium" w:hAnsi="Titillium"/>
                <w:b/>
                <w:sz w:val="20"/>
                <w:szCs w:val="20"/>
                <w:lang w:bidi="en-GB"/>
              </w:rPr>
              <w:t>No</w:t>
            </w:r>
          </w:p>
        </w:tc>
        <w:tc>
          <w:tcPr>
            <w:tcW w:w="3969" w:type="dxa"/>
            <w:shd w:val="clear" w:color="auto" w:fill="E2EFD9" w:themeFill="accent6" w:themeFillTint="33"/>
          </w:tcPr>
          <w:p w14:paraId="214B78E7" w14:textId="77777777" w:rsidR="00CE2258" w:rsidRPr="00CE2258" w:rsidRDefault="00CE2258" w:rsidP="00CE2258">
            <w:pPr>
              <w:rPr>
                <w:rFonts w:ascii="Titillium" w:hAnsi="Titillium"/>
                <w:b/>
                <w:sz w:val="20"/>
                <w:szCs w:val="20"/>
                <w:lang w:bidi="en-GB"/>
              </w:rPr>
            </w:pPr>
            <w:r w:rsidRPr="00CE2258">
              <w:rPr>
                <w:rFonts w:ascii="Titillium" w:hAnsi="Titillium"/>
                <w:b/>
                <w:sz w:val="20"/>
                <w:szCs w:val="20"/>
                <w:lang w:bidi="en-GB"/>
              </w:rPr>
              <w:t>Further information</w:t>
            </w:r>
          </w:p>
        </w:tc>
      </w:tr>
      <w:tr w:rsidR="00CE2258" w:rsidRPr="00CE2258" w14:paraId="2F3B8464" w14:textId="77777777" w:rsidTr="00CE2258">
        <w:trPr>
          <w:trHeight w:val="757"/>
        </w:trPr>
        <w:tc>
          <w:tcPr>
            <w:tcW w:w="4111" w:type="dxa"/>
          </w:tcPr>
          <w:p w14:paraId="6A05787F" w14:textId="77777777" w:rsidR="00CE2258" w:rsidRPr="00CE2258" w:rsidRDefault="00CE2258" w:rsidP="00CE2258">
            <w:pPr>
              <w:rPr>
                <w:rFonts w:ascii="Titillium" w:hAnsi="Titillium"/>
                <w:sz w:val="20"/>
                <w:szCs w:val="20"/>
                <w:lang w:bidi="en-GB"/>
              </w:rPr>
            </w:pPr>
            <w:r w:rsidRPr="00CE2258">
              <w:rPr>
                <w:rFonts w:ascii="Titillium" w:hAnsi="Titillium"/>
                <w:sz w:val="20"/>
                <w:szCs w:val="20"/>
                <w:lang w:bidi="en-GB"/>
              </w:rPr>
              <w:t>Is your work area free from excessive combustibles?</w:t>
            </w:r>
          </w:p>
        </w:tc>
        <w:tc>
          <w:tcPr>
            <w:tcW w:w="709" w:type="dxa"/>
          </w:tcPr>
          <w:p w14:paraId="030D069B" w14:textId="77777777" w:rsidR="00CE2258" w:rsidRPr="00CE2258" w:rsidRDefault="00CE2258" w:rsidP="00CE2258">
            <w:pPr>
              <w:jc w:val="center"/>
              <w:rPr>
                <w:rFonts w:ascii="Titillium" w:hAnsi="Titillium"/>
                <w:sz w:val="20"/>
                <w:szCs w:val="20"/>
                <w:lang w:bidi="en-GB"/>
              </w:rPr>
            </w:pPr>
            <w:r w:rsidRPr="00CE2258">
              <w:rPr>
                <w:rFonts w:ascii="Titillium" w:hAnsi="Titillium"/>
                <w:noProof/>
                <w:sz w:val="20"/>
                <w:szCs w:val="20"/>
                <w:lang w:eastAsia="en-GB"/>
              </w:rPr>
              <mc:AlternateContent>
                <mc:Choice Requires="wpg">
                  <w:drawing>
                    <wp:inline distT="0" distB="0" distL="0" distR="0" wp14:anchorId="3A1EC5F1" wp14:editId="499C7B6D">
                      <wp:extent cx="134620" cy="134620"/>
                      <wp:effectExtent l="9525" t="3175" r="8255" b="5080"/>
                      <wp:docPr id="77"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0" y="0"/>
                                <a:chExt cx="212" cy="212"/>
                              </a:xfrm>
                            </wpg:grpSpPr>
                            <wps:wsp>
                              <wps:cNvPr id="78" name="Rectangle 73"/>
                              <wps:cNvSpPr>
                                <a:spLocks noChangeArrowheads="1"/>
                              </wps:cNvSpPr>
                              <wps:spPr bwMode="auto">
                                <a:xfrm>
                                  <a:off x="7" y="7"/>
                                  <a:ext cx="197" cy="19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D5EFEA0" id="Group 72" o:spid="_x0000_s1026" style="width:10.6pt;height:10.6pt;mso-position-horizontal-relative:char;mso-position-vertical-relative:line"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">
                      <v:rect id="Rectangle 73" o:spid="_x0000_s1027" style="position:absolute;left:7;top:7;width:197;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" filled="f" strokeweight=".72pt"/>
                      <w10:anchorlock/>
                    </v:group>
                  </w:pict>
                </mc:Fallback>
              </mc:AlternateContent>
            </w:r>
          </w:p>
        </w:tc>
        <w:tc>
          <w:tcPr>
            <w:tcW w:w="709" w:type="dxa"/>
          </w:tcPr>
          <w:p w14:paraId="48EB413F" w14:textId="77777777" w:rsidR="00CE2258" w:rsidRPr="00CE2258" w:rsidRDefault="00CE2258" w:rsidP="00CE2258">
            <w:pPr>
              <w:jc w:val="center"/>
              <w:rPr>
                <w:rFonts w:ascii="Titillium" w:hAnsi="Titillium"/>
                <w:sz w:val="20"/>
                <w:szCs w:val="20"/>
                <w:lang w:bidi="en-GB"/>
              </w:rPr>
            </w:pPr>
            <w:r w:rsidRPr="00CE2258">
              <w:rPr>
                <w:rFonts w:ascii="Titillium" w:hAnsi="Titillium"/>
                <w:noProof/>
                <w:sz w:val="20"/>
                <w:szCs w:val="20"/>
                <w:lang w:eastAsia="en-GB"/>
              </w:rPr>
              <mc:AlternateContent>
                <mc:Choice Requires="wpg">
                  <w:drawing>
                    <wp:inline distT="0" distB="0" distL="0" distR="0" wp14:anchorId="1337EC60" wp14:editId="6373E84E">
                      <wp:extent cx="134620" cy="134620"/>
                      <wp:effectExtent l="9525" t="3175" r="8255" b="5080"/>
                      <wp:docPr id="75" name="Group 7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0" y="0"/>
                                <a:chExt cx="212" cy="212"/>
                              </a:xfrm>
                            </wpg:grpSpPr>
                            <wps:wsp>
                              <wps:cNvPr id="76" name="Rectangle 71"/>
                              <wps:cNvSpPr>
                                <a:spLocks noChangeArrowheads="1"/>
                              </wps:cNvSpPr>
                              <wps:spPr bwMode="auto">
                                <a:xfrm>
                                  <a:off x="7" y="7"/>
                                  <a:ext cx="197" cy="19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9C5BFE9" id="Group 70" o:spid="_x0000_s1026" style="width:10.6pt;height:10.6pt;mso-position-horizontal-relative:char;mso-position-vertical-relative:line"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">
                      <v:rect id="Rectangle 71" o:spid="_x0000_s1027" style="position:absolute;left:7;top:7;width:197;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" filled="f" strokeweight=".72pt"/>
                      <w10:anchorlock/>
                    </v:group>
                  </w:pict>
                </mc:Fallback>
              </mc:AlternateContent>
            </w:r>
          </w:p>
        </w:tc>
        <w:tc>
          <w:tcPr>
            <w:tcW w:w="3969" w:type="dxa"/>
          </w:tcPr>
          <w:p w14:paraId="0432E302" w14:textId="77777777" w:rsidR="00CE2258" w:rsidRPr="00CE2258" w:rsidRDefault="00CE2258" w:rsidP="00CE2258">
            <w:pPr>
              <w:jc w:val="both"/>
              <w:rPr>
                <w:rFonts w:ascii="Titillium" w:hAnsi="Titillium"/>
                <w:sz w:val="20"/>
                <w:szCs w:val="20"/>
                <w:lang w:bidi="en-GB"/>
              </w:rPr>
            </w:pPr>
            <w:r w:rsidRPr="00CE2258">
              <w:rPr>
                <w:rFonts w:ascii="Titillium" w:hAnsi="Titillium"/>
                <w:sz w:val="20"/>
                <w:szCs w:val="20"/>
                <w:lang w:bidi="en-GB"/>
              </w:rPr>
              <w:t>Combustibles are anything which can burn easily and quickly i.e. lots of paper, cardboard, flammable aerosols.</w:t>
            </w:r>
          </w:p>
        </w:tc>
      </w:tr>
      <w:tr w:rsidR="00CE2258" w:rsidRPr="00CE2258" w14:paraId="1C60E324" w14:textId="77777777" w:rsidTr="00CE2258">
        <w:trPr>
          <w:trHeight w:val="530"/>
        </w:trPr>
        <w:tc>
          <w:tcPr>
            <w:tcW w:w="4111" w:type="dxa"/>
          </w:tcPr>
          <w:p w14:paraId="1952C0CE" w14:textId="77777777" w:rsidR="00CE2258" w:rsidRPr="00CE2258" w:rsidRDefault="00CE2258" w:rsidP="00CE2258">
            <w:pPr>
              <w:rPr>
                <w:rFonts w:ascii="Titillium" w:hAnsi="Titillium"/>
                <w:sz w:val="20"/>
                <w:szCs w:val="20"/>
                <w:lang w:bidi="en-GB"/>
              </w:rPr>
            </w:pPr>
            <w:r w:rsidRPr="00CE2258">
              <w:rPr>
                <w:rFonts w:ascii="Titillium" w:hAnsi="Titillium"/>
                <w:sz w:val="20"/>
                <w:szCs w:val="20"/>
                <w:lang w:bidi="en-GB"/>
              </w:rPr>
              <w:t>Do you regularly dispose of waste materials?</w:t>
            </w:r>
          </w:p>
        </w:tc>
        <w:tc>
          <w:tcPr>
            <w:tcW w:w="709" w:type="dxa"/>
          </w:tcPr>
          <w:p w14:paraId="2BCA534E" w14:textId="77777777" w:rsidR="00CE2258" w:rsidRPr="00CE2258" w:rsidRDefault="00CE2258" w:rsidP="00CE2258">
            <w:pPr>
              <w:jc w:val="center"/>
              <w:rPr>
                <w:rFonts w:ascii="Titillium" w:hAnsi="Titillium"/>
                <w:sz w:val="20"/>
                <w:szCs w:val="20"/>
                <w:lang w:bidi="en-GB"/>
              </w:rPr>
            </w:pPr>
            <w:r w:rsidRPr="00CE2258">
              <w:rPr>
                <w:rFonts w:ascii="Titillium" w:hAnsi="Titillium"/>
                <w:noProof/>
                <w:sz w:val="20"/>
                <w:szCs w:val="20"/>
                <w:lang w:eastAsia="en-GB"/>
              </w:rPr>
              <mc:AlternateContent>
                <mc:Choice Requires="wpg">
                  <w:drawing>
                    <wp:inline distT="0" distB="0" distL="0" distR="0" wp14:anchorId="70A3D279" wp14:editId="57CE5980">
                      <wp:extent cx="134620" cy="134620"/>
                      <wp:effectExtent l="9525" t="635" r="8255" b="7620"/>
                      <wp:docPr id="73" name="Group 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0" y="0"/>
                                <a:chExt cx="212" cy="212"/>
                              </a:xfrm>
                            </wpg:grpSpPr>
                            <wps:wsp>
                              <wps:cNvPr id="74" name="Rectangle 69"/>
                              <wps:cNvSpPr>
                                <a:spLocks noChangeArrowheads="1"/>
                              </wps:cNvSpPr>
                              <wps:spPr bwMode="auto">
                                <a:xfrm>
                                  <a:off x="7" y="7"/>
                                  <a:ext cx="197" cy="19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68982C0" id="Group 68" o:spid="_x0000_s1026" style="width:10.6pt;height:10.6pt;mso-position-horizontal-relative:char;mso-position-vertical-relative:line"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">
                      <v:rect id="Rectangle 69" o:spid="_x0000_s1027" style="position:absolute;left:7;top:7;width:197;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" filled="f" strokeweight=".72pt"/>
                      <w10:anchorlock/>
                    </v:group>
                  </w:pict>
                </mc:Fallback>
              </mc:AlternateContent>
            </w:r>
          </w:p>
        </w:tc>
        <w:tc>
          <w:tcPr>
            <w:tcW w:w="709" w:type="dxa"/>
          </w:tcPr>
          <w:p w14:paraId="42997FAE" w14:textId="77777777" w:rsidR="00CE2258" w:rsidRPr="00CE2258" w:rsidRDefault="00CE2258" w:rsidP="00CE2258">
            <w:pPr>
              <w:jc w:val="center"/>
              <w:rPr>
                <w:rFonts w:ascii="Titillium" w:hAnsi="Titillium"/>
                <w:sz w:val="20"/>
                <w:szCs w:val="20"/>
                <w:lang w:bidi="en-GB"/>
              </w:rPr>
            </w:pPr>
            <w:r w:rsidRPr="00CE2258">
              <w:rPr>
                <w:rFonts w:ascii="Titillium" w:hAnsi="Titillium"/>
                <w:noProof/>
                <w:sz w:val="20"/>
                <w:szCs w:val="20"/>
                <w:lang w:eastAsia="en-GB"/>
              </w:rPr>
              <mc:AlternateContent>
                <mc:Choice Requires="wpg">
                  <w:drawing>
                    <wp:inline distT="0" distB="0" distL="0" distR="0" wp14:anchorId="224C72EC" wp14:editId="69E17F07">
                      <wp:extent cx="134620" cy="134620"/>
                      <wp:effectExtent l="9525" t="635" r="8255" b="7620"/>
                      <wp:docPr id="71"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0" y="0"/>
                                <a:chExt cx="212" cy="212"/>
                              </a:xfrm>
                            </wpg:grpSpPr>
                            <wps:wsp>
                              <wps:cNvPr id="72" name="Rectangle 67"/>
                              <wps:cNvSpPr>
                                <a:spLocks noChangeArrowheads="1"/>
                              </wps:cNvSpPr>
                              <wps:spPr bwMode="auto">
                                <a:xfrm>
                                  <a:off x="7" y="7"/>
                                  <a:ext cx="197" cy="19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4B004684" id="Group 66" o:spid="_x0000_s1026" style="width:10.6pt;height:10.6pt;mso-position-horizontal-relative:char;mso-position-vertical-relative:line"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">
                      <v:rect id="Rectangle 67" o:spid="_x0000_s1027" style="position:absolute;left:7;top:7;width:197;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" filled="f" strokeweight=".72pt"/>
                      <w10:anchorlock/>
                    </v:group>
                  </w:pict>
                </mc:Fallback>
              </mc:AlternateContent>
            </w:r>
          </w:p>
        </w:tc>
        <w:tc>
          <w:tcPr>
            <w:tcW w:w="3969" w:type="dxa"/>
          </w:tcPr>
          <w:p w14:paraId="15C40783" w14:textId="77777777" w:rsidR="00CE2258" w:rsidRPr="00CE2258" w:rsidRDefault="00CE2258" w:rsidP="00CE2258">
            <w:pPr>
              <w:jc w:val="both"/>
              <w:rPr>
                <w:rFonts w:ascii="Titillium" w:hAnsi="Titillium"/>
                <w:sz w:val="20"/>
                <w:szCs w:val="20"/>
                <w:lang w:bidi="en-GB"/>
              </w:rPr>
            </w:pPr>
            <w:r w:rsidRPr="00CE2258">
              <w:rPr>
                <w:rFonts w:ascii="Titillium" w:hAnsi="Titillium"/>
                <w:sz w:val="20"/>
                <w:szCs w:val="20"/>
                <w:lang w:bidi="en-GB"/>
              </w:rPr>
              <w:t>Do not allow waste material to accumulate in your work area.</w:t>
            </w:r>
          </w:p>
        </w:tc>
      </w:tr>
      <w:tr w:rsidR="00CE2258" w:rsidRPr="00CE2258" w14:paraId="7C8697E7" w14:textId="77777777" w:rsidTr="007D4D53">
        <w:trPr>
          <w:trHeight w:val="411"/>
        </w:trPr>
        <w:tc>
          <w:tcPr>
            <w:tcW w:w="4111" w:type="dxa"/>
          </w:tcPr>
          <w:p w14:paraId="4BF6988B" w14:textId="77777777" w:rsidR="00CE2258" w:rsidRPr="00CE2258" w:rsidRDefault="00CE2258" w:rsidP="00CE2258">
            <w:pPr>
              <w:rPr>
                <w:rFonts w:ascii="Titillium" w:hAnsi="Titillium"/>
                <w:sz w:val="20"/>
                <w:szCs w:val="20"/>
                <w:lang w:bidi="en-GB"/>
              </w:rPr>
            </w:pPr>
            <w:r w:rsidRPr="00CE2258">
              <w:rPr>
                <w:rFonts w:ascii="Titillium" w:hAnsi="Titillium"/>
                <w:sz w:val="20"/>
                <w:szCs w:val="20"/>
                <w:lang w:bidi="en-GB"/>
              </w:rPr>
              <w:t>Are your exit routes clear?</w:t>
            </w:r>
          </w:p>
        </w:tc>
        <w:tc>
          <w:tcPr>
            <w:tcW w:w="709" w:type="dxa"/>
          </w:tcPr>
          <w:p w14:paraId="4E46FCBD" w14:textId="77777777" w:rsidR="00CE2258" w:rsidRPr="00CE2258" w:rsidRDefault="00CE2258" w:rsidP="00CE2258">
            <w:pPr>
              <w:jc w:val="center"/>
              <w:rPr>
                <w:rFonts w:ascii="Titillium" w:hAnsi="Titillium"/>
                <w:sz w:val="20"/>
                <w:szCs w:val="20"/>
                <w:lang w:bidi="en-GB"/>
              </w:rPr>
            </w:pPr>
            <w:r w:rsidRPr="00CE2258">
              <w:rPr>
                <w:rFonts w:ascii="Titillium" w:hAnsi="Titillium"/>
                <w:noProof/>
                <w:sz w:val="20"/>
                <w:szCs w:val="20"/>
                <w:lang w:eastAsia="en-GB"/>
              </w:rPr>
              <mc:AlternateContent>
                <mc:Choice Requires="wpg">
                  <w:drawing>
                    <wp:inline distT="0" distB="0" distL="0" distR="0" wp14:anchorId="0AD331B2" wp14:editId="632640B2">
                      <wp:extent cx="134620" cy="134620"/>
                      <wp:effectExtent l="9525" t="9525" r="8255" b="8255"/>
                      <wp:docPr id="69" name="Group 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0" y="0"/>
                                <a:chExt cx="212" cy="212"/>
                              </a:xfrm>
                            </wpg:grpSpPr>
                            <wps:wsp>
                              <wps:cNvPr id="70" name="Rectangle 65"/>
                              <wps:cNvSpPr>
                                <a:spLocks noChangeArrowheads="1"/>
                              </wps:cNvSpPr>
                              <wps:spPr bwMode="auto">
                                <a:xfrm>
                                  <a:off x="7" y="7"/>
                                  <a:ext cx="197" cy="19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276681C" id="Group 64" o:spid="_x0000_s1026" style="width:10.6pt;height:10.6pt;mso-position-horizontal-relative:char;mso-position-vertical-relative:line"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">
                      <v:rect id="Rectangle 65" o:spid="_x0000_s1027" style="position:absolute;left:7;top:7;width:197;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" filled="f" strokeweight=".72pt"/>
                      <w10:anchorlock/>
                    </v:group>
                  </w:pict>
                </mc:Fallback>
              </mc:AlternateContent>
            </w:r>
          </w:p>
        </w:tc>
        <w:tc>
          <w:tcPr>
            <w:tcW w:w="709" w:type="dxa"/>
          </w:tcPr>
          <w:p w14:paraId="145ABC40" w14:textId="77777777" w:rsidR="00CE2258" w:rsidRPr="00CE2258" w:rsidRDefault="00CE2258" w:rsidP="00CE2258">
            <w:pPr>
              <w:jc w:val="center"/>
              <w:rPr>
                <w:rFonts w:ascii="Titillium" w:hAnsi="Titillium"/>
                <w:sz w:val="20"/>
                <w:szCs w:val="20"/>
                <w:lang w:bidi="en-GB"/>
              </w:rPr>
            </w:pPr>
            <w:r w:rsidRPr="00CE2258">
              <w:rPr>
                <w:rFonts w:ascii="Titillium" w:hAnsi="Titillium"/>
                <w:noProof/>
                <w:sz w:val="20"/>
                <w:szCs w:val="20"/>
                <w:lang w:eastAsia="en-GB"/>
              </w:rPr>
              <mc:AlternateContent>
                <mc:Choice Requires="wpg">
                  <w:drawing>
                    <wp:inline distT="0" distB="0" distL="0" distR="0" wp14:anchorId="4D8CCDFF" wp14:editId="2DC7879B">
                      <wp:extent cx="134620" cy="134620"/>
                      <wp:effectExtent l="9525" t="9525" r="8255" b="8255"/>
                      <wp:docPr id="67" name="Gro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0" y="0"/>
                                <a:chExt cx="212" cy="212"/>
                              </a:xfrm>
                            </wpg:grpSpPr>
                            <wps:wsp>
                              <wps:cNvPr id="68" name="Rectangle 63"/>
                              <wps:cNvSpPr>
                                <a:spLocks noChangeArrowheads="1"/>
                              </wps:cNvSpPr>
                              <wps:spPr bwMode="auto">
                                <a:xfrm>
                                  <a:off x="7" y="7"/>
                                  <a:ext cx="197" cy="19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9703470" id="Group 62" o:spid="_x0000_s1026" style="width:10.6pt;height:10.6pt;mso-position-horizontal-relative:char;mso-position-vertical-relative:line"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">
                      <v:rect id="Rectangle 63" o:spid="_x0000_s1027" style="position:absolute;left:7;top:7;width:197;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" filled="f" strokeweight=".72pt"/>
                      <w10:anchorlock/>
                    </v:group>
                  </w:pict>
                </mc:Fallback>
              </mc:AlternateContent>
            </w:r>
          </w:p>
        </w:tc>
        <w:tc>
          <w:tcPr>
            <w:tcW w:w="3969" w:type="dxa"/>
          </w:tcPr>
          <w:p w14:paraId="77F491B4" w14:textId="77777777" w:rsidR="00CE2258" w:rsidRPr="00CE2258" w:rsidRDefault="00CE2258" w:rsidP="00CE2258">
            <w:pPr>
              <w:jc w:val="both"/>
              <w:rPr>
                <w:rFonts w:ascii="Titillium" w:hAnsi="Titillium"/>
                <w:sz w:val="20"/>
                <w:szCs w:val="20"/>
                <w:lang w:bidi="en-GB"/>
              </w:rPr>
            </w:pPr>
            <w:r w:rsidRPr="00CE2258">
              <w:rPr>
                <w:rFonts w:ascii="Titillium" w:hAnsi="Titillium"/>
                <w:sz w:val="20"/>
                <w:szCs w:val="20"/>
                <w:lang w:bidi="en-GB"/>
              </w:rPr>
              <w:t>These should be free from obstruction.</w:t>
            </w:r>
          </w:p>
        </w:tc>
      </w:tr>
      <w:tr w:rsidR="00CE2258" w:rsidRPr="00CE2258" w14:paraId="7CBB2E57" w14:textId="77777777" w:rsidTr="007D4D53">
        <w:trPr>
          <w:trHeight w:val="1076"/>
        </w:trPr>
        <w:tc>
          <w:tcPr>
            <w:tcW w:w="4111" w:type="dxa"/>
          </w:tcPr>
          <w:p w14:paraId="527E8050" w14:textId="77777777" w:rsidR="00CE2258" w:rsidRPr="00CE2258" w:rsidRDefault="00CE2258" w:rsidP="00CE2258">
            <w:pPr>
              <w:rPr>
                <w:rFonts w:ascii="Titillium" w:hAnsi="Titillium"/>
                <w:sz w:val="20"/>
                <w:szCs w:val="20"/>
                <w:lang w:bidi="en-GB"/>
              </w:rPr>
            </w:pPr>
            <w:r w:rsidRPr="00CE2258">
              <w:rPr>
                <w:rFonts w:ascii="Titillium" w:hAnsi="Titillium"/>
                <w:sz w:val="20"/>
                <w:szCs w:val="20"/>
                <w:lang w:bidi="en-GB"/>
              </w:rPr>
              <w:t>Do you have an escape plan?</w:t>
            </w:r>
          </w:p>
        </w:tc>
        <w:tc>
          <w:tcPr>
            <w:tcW w:w="709" w:type="dxa"/>
          </w:tcPr>
          <w:p w14:paraId="34B74E90" w14:textId="77777777" w:rsidR="00CE2258" w:rsidRPr="00CE2258" w:rsidRDefault="00CE2258" w:rsidP="00CE2258">
            <w:pPr>
              <w:jc w:val="center"/>
              <w:rPr>
                <w:rFonts w:ascii="Titillium" w:hAnsi="Titillium"/>
                <w:sz w:val="20"/>
                <w:szCs w:val="20"/>
                <w:lang w:bidi="en-GB"/>
              </w:rPr>
            </w:pPr>
            <w:r w:rsidRPr="00CE2258">
              <w:rPr>
                <w:rFonts w:ascii="Titillium" w:hAnsi="Titillium"/>
                <w:noProof/>
                <w:sz w:val="20"/>
                <w:szCs w:val="20"/>
                <w:lang w:eastAsia="en-GB"/>
              </w:rPr>
              <mc:AlternateContent>
                <mc:Choice Requires="wpg">
                  <w:drawing>
                    <wp:inline distT="0" distB="0" distL="0" distR="0" wp14:anchorId="5AAA0239" wp14:editId="47243865">
                      <wp:extent cx="134620" cy="134620"/>
                      <wp:effectExtent l="9525" t="2540" r="8255" b="5715"/>
                      <wp:docPr id="65" name="Group 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0" y="0"/>
                                <a:chExt cx="212" cy="212"/>
                              </a:xfrm>
                            </wpg:grpSpPr>
                            <wps:wsp>
                              <wps:cNvPr id="66" name="Rectangle 61"/>
                              <wps:cNvSpPr>
                                <a:spLocks noChangeArrowheads="1"/>
                              </wps:cNvSpPr>
                              <wps:spPr bwMode="auto">
                                <a:xfrm>
                                  <a:off x="7" y="7"/>
                                  <a:ext cx="197" cy="19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FAD39FE" id="Group 60" o:spid="_x0000_s1026" style="width:10.6pt;height:10.6pt;mso-position-horizontal-relative:char;mso-position-vertical-relative:line"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">
                      <v:rect id="Rectangle 61" o:spid="_x0000_s1027" style="position:absolute;left:7;top:7;width:197;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" filled="f" strokeweight=".72pt"/>
                      <w10:anchorlock/>
                    </v:group>
                  </w:pict>
                </mc:Fallback>
              </mc:AlternateContent>
            </w:r>
          </w:p>
        </w:tc>
        <w:tc>
          <w:tcPr>
            <w:tcW w:w="709" w:type="dxa"/>
          </w:tcPr>
          <w:p w14:paraId="0DDF5E16" w14:textId="77777777" w:rsidR="00CE2258" w:rsidRPr="00CE2258" w:rsidRDefault="00CE2258" w:rsidP="00CE2258">
            <w:pPr>
              <w:jc w:val="center"/>
              <w:rPr>
                <w:rFonts w:ascii="Titillium" w:hAnsi="Titillium"/>
                <w:sz w:val="20"/>
                <w:szCs w:val="20"/>
                <w:lang w:bidi="en-GB"/>
              </w:rPr>
            </w:pPr>
            <w:r w:rsidRPr="00CE2258">
              <w:rPr>
                <w:rFonts w:ascii="Titillium" w:hAnsi="Titillium"/>
                <w:noProof/>
                <w:sz w:val="20"/>
                <w:szCs w:val="20"/>
                <w:lang w:eastAsia="en-GB"/>
              </w:rPr>
              <mc:AlternateContent>
                <mc:Choice Requires="wpg">
                  <w:drawing>
                    <wp:inline distT="0" distB="0" distL="0" distR="0" wp14:anchorId="539465EA" wp14:editId="7F169912">
                      <wp:extent cx="134620" cy="134620"/>
                      <wp:effectExtent l="9525" t="2540" r="8255" b="5715"/>
                      <wp:docPr id="63"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0" y="0"/>
                                <a:chExt cx="212" cy="212"/>
                              </a:xfrm>
                            </wpg:grpSpPr>
                            <wps:wsp>
                              <wps:cNvPr id="64" name="Rectangle 59"/>
                              <wps:cNvSpPr>
                                <a:spLocks noChangeArrowheads="1"/>
                              </wps:cNvSpPr>
                              <wps:spPr bwMode="auto">
                                <a:xfrm>
                                  <a:off x="7" y="7"/>
                                  <a:ext cx="197" cy="19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BC62C1B" id="Group 58" o:spid="_x0000_s1026" style="width:10.6pt;height:10.6pt;mso-position-horizontal-relative:char;mso-position-vertical-relative:line"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">
                      <v:rect id="Rectangle 59" o:spid="_x0000_s1027" style="position:absolute;left:7;top:7;width:197;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" filled="f" strokeweight=".72pt"/>
                      <w10:anchorlock/>
                    </v:group>
                  </w:pict>
                </mc:Fallback>
              </mc:AlternateContent>
            </w:r>
          </w:p>
        </w:tc>
        <w:tc>
          <w:tcPr>
            <w:tcW w:w="3969" w:type="dxa"/>
          </w:tcPr>
          <w:p w14:paraId="4D2926AB" w14:textId="77777777" w:rsidR="00CE2258" w:rsidRPr="00CE2258" w:rsidRDefault="00CE2258" w:rsidP="00CE2258">
            <w:pPr>
              <w:jc w:val="both"/>
              <w:rPr>
                <w:rFonts w:ascii="Titillium" w:hAnsi="Titillium"/>
                <w:sz w:val="20"/>
                <w:szCs w:val="20"/>
                <w:lang w:bidi="en-GB"/>
              </w:rPr>
            </w:pPr>
            <w:r w:rsidRPr="00CE2258">
              <w:rPr>
                <w:rFonts w:ascii="Titillium" w:hAnsi="Titillium"/>
                <w:sz w:val="20"/>
                <w:szCs w:val="20"/>
                <w:lang w:bidi="en-GB"/>
              </w:rPr>
              <w:t>Know exactly what you would do in an emergency consider doing a household escape plan.</w:t>
            </w:r>
          </w:p>
          <w:p w14:paraId="3EBD3C32" w14:textId="77777777" w:rsidR="00CE2258" w:rsidRPr="00CE2258" w:rsidRDefault="00CE2258" w:rsidP="00CE2258">
            <w:pPr>
              <w:jc w:val="both"/>
              <w:rPr>
                <w:rFonts w:ascii="Titillium" w:hAnsi="Titillium"/>
                <w:sz w:val="20"/>
                <w:szCs w:val="20"/>
                <w:lang w:bidi="en-GB"/>
              </w:rPr>
            </w:pPr>
            <w:r w:rsidRPr="00CE2258">
              <w:rPr>
                <w:rFonts w:ascii="Titillium" w:hAnsi="Titillium"/>
                <w:sz w:val="20"/>
                <w:szCs w:val="20"/>
                <w:lang w:bidi="en-GB"/>
              </w:rPr>
              <w:t xml:space="preserve">See </w:t>
            </w:r>
            <w:hyperlink r:id="rId40">
              <w:r w:rsidRPr="00CE2258">
                <w:rPr>
                  <w:rStyle w:val="Hyperlink"/>
                  <w:rFonts w:ascii="Titillium" w:hAnsi="Titillium"/>
                  <w:sz w:val="20"/>
                  <w:szCs w:val="20"/>
                  <w:lang w:bidi="en-GB"/>
                </w:rPr>
                <w:t>http://firekills.direct.gov.uk</w:t>
              </w:r>
            </w:hyperlink>
          </w:p>
        </w:tc>
      </w:tr>
      <w:tr w:rsidR="00CE2258" w:rsidRPr="00CE2258" w14:paraId="5713E257" w14:textId="77777777" w:rsidTr="00CE2258">
        <w:trPr>
          <w:trHeight w:val="1282"/>
        </w:trPr>
        <w:tc>
          <w:tcPr>
            <w:tcW w:w="4111" w:type="dxa"/>
          </w:tcPr>
          <w:p w14:paraId="33EDBA30" w14:textId="77777777" w:rsidR="00CE2258" w:rsidRPr="00CE2258" w:rsidRDefault="00CE2258" w:rsidP="00CE2258">
            <w:pPr>
              <w:jc w:val="both"/>
              <w:rPr>
                <w:rFonts w:ascii="Titillium" w:hAnsi="Titillium"/>
                <w:sz w:val="20"/>
                <w:szCs w:val="20"/>
                <w:lang w:bidi="en-GB"/>
              </w:rPr>
            </w:pPr>
            <w:r w:rsidRPr="00CE2258">
              <w:rPr>
                <w:rFonts w:ascii="Titillium" w:hAnsi="Titillium"/>
                <w:sz w:val="20"/>
                <w:szCs w:val="20"/>
                <w:lang w:bidi="en-GB"/>
              </w:rPr>
              <w:t>In the event that you have a medical condition/disability which could affect your ability to evacuate your home quickly in an emergency, have you ensured that your work area is on the ground floor level?</w:t>
            </w:r>
          </w:p>
        </w:tc>
        <w:tc>
          <w:tcPr>
            <w:tcW w:w="709" w:type="dxa"/>
          </w:tcPr>
          <w:p w14:paraId="6BED336F" w14:textId="77777777" w:rsidR="00CE2258" w:rsidRPr="00CE2258" w:rsidRDefault="00CE2258" w:rsidP="00CE2258">
            <w:pPr>
              <w:jc w:val="center"/>
              <w:rPr>
                <w:rFonts w:ascii="Titillium" w:hAnsi="Titillium"/>
                <w:sz w:val="20"/>
                <w:szCs w:val="20"/>
                <w:lang w:bidi="en-GB"/>
              </w:rPr>
            </w:pPr>
            <w:r w:rsidRPr="00CE2258">
              <w:rPr>
                <w:rFonts w:ascii="Titillium" w:hAnsi="Titillium"/>
                <w:noProof/>
                <w:sz w:val="20"/>
                <w:szCs w:val="20"/>
                <w:lang w:eastAsia="en-GB"/>
              </w:rPr>
              <mc:AlternateContent>
                <mc:Choice Requires="wpg">
                  <w:drawing>
                    <wp:inline distT="0" distB="0" distL="0" distR="0" wp14:anchorId="20FB4A4B" wp14:editId="635DD15F">
                      <wp:extent cx="134620" cy="134620"/>
                      <wp:effectExtent l="9525" t="8890" r="8255" b="8890"/>
                      <wp:docPr id="61" name="Group 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0" y="0"/>
                                <a:chExt cx="212" cy="212"/>
                              </a:xfrm>
                            </wpg:grpSpPr>
                            <wps:wsp>
                              <wps:cNvPr id="62" name="Rectangle 57"/>
                              <wps:cNvSpPr>
                                <a:spLocks noChangeArrowheads="1"/>
                              </wps:cNvSpPr>
                              <wps:spPr bwMode="auto">
                                <a:xfrm>
                                  <a:off x="7" y="7"/>
                                  <a:ext cx="197" cy="19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98C6744" id="Group 56" o:spid="_x0000_s1026" style="width:10.6pt;height:10.6pt;mso-position-horizontal-relative:char;mso-position-vertical-relative:line"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">
                      <v:rect id="Rectangle 57" o:spid="_x0000_s1027" style="position:absolute;left:7;top:7;width:197;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" filled="f" strokeweight=".72pt"/>
                      <w10:anchorlock/>
                    </v:group>
                  </w:pict>
                </mc:Fallback>
              </mc:AlternateContent>
            </w:r>
          </w:p>
        </w:tc>
        <w:tc>
          <w:tcPr>
            <w:tcW w:w="709" w:type="dxa"/>
          </w:tcPr>
          <w:p w14:paraId="63A2F1A3" w14:textId="77777777" w:rsidR="00CE2258" w:rsidRPr="00CE2258" w:rsidRDefault="00CE2258" w:rsidP="00CE2258">
            <w:pPr>
              <w:jc w:val="center"/>
              <w:rPr>
                <w:rFonts w:ascii="Titillium" w:hAnsi="Titillium"/>
                <w:sz w:val="20"/>
                <w:szCs w:val="20"/>
                <w:lang w:bidi="en-GB"/>
              </w:rPr>
            </w:pPr>
            <w:r w:rsidRPr="00CE2258">
              <w:rPr>
                <w:rFonts w:ascii="Titillium" w:hAnsi="Titillium"/>
                <w:noProof/>
                <w:sz w:val="20"/>
                <w:szCs w:val="20"/>
                <w:lang w:eastAsia="en-GB"/>
              </w:rPr>
              <mc:AlternateContent>
                <mc:Choice Requires="wpg">
                  <w:drawing>
                    <wp:inline distT="0" distB="0" distL="0" distR="0" wp14:anchorId="21361735" wp14:editId="33252319">
                      <wp:extent cx="134620" cy="134620"/>
                      <wp:effectExtent l="9525" t="8890" r="8255" b="8890"/>
                      <wp:docPr id="59" name="Group 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0" y="0"/>
                                <a:chExt cx="212" cy="212"/>
                              </a:xfrm>
                            </wpg:grpSpPr>
                            <wps:wsp>
                              <wps:cNvPr id="60" name="Rectangle 55"/>
                              <wps:cNvSpPr>
                                <a:spLocks noChangeArrowheads="1"/>
                              </wps:cNvSpPr>
                              <wps:spPr bwMode="auto">
                                <a:xfrm>
                                  <a:off x="7" y="7"/>
                                  <a:ext cx="197" cy="19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F3CF97C" id="Group 54" o:spid="_x0000_s1026" style="width:10.6pt;height:10.6pt;mso-position-horizontal-relative:char;mso-position-vertical-relative:line"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">
                      <v:rect id="Rectangle 55" o:spid="_x0000_s1027" style="position:absolute;left:7;top:7;width:197;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" filled="f" strokeweight=".72pt"/>
                      <w10:anchorlock/>
                    </v:group>
                  </w:pict>
                </mc:Fallback>
              </mc:AlternateContent>
            </w:r>
          </w:p>
        </w:tc>
        <w:tc>
          <w:tcPr>
            <w:tcW w:w="3969" w:type="dxa"/>
          </w:tcPr>
          <w:p w14:paraId="7D1CDB3E" w14:textId="77777777" w:rsidR="00CE2258" w:rsidRPr="00CE2258" w:rsidRDefault="00CE2258" w:rsidP="00CE2258">
            <w:pPr>
              <w:jc w:val="both"/>
              <w:rPr>
                <w:rFonts w:ascii="Titillium" w:hAnsi="Titillium"/>
                <w:sz w:val="20"/>
                <w:szCs w:val="20"/>
                <w:lang w:bidi="en-GB"/>
              </w:rPr>
            </w:pPr>
            <w:r w:rsidRPr="00CE2258">
              <w:rPr>
                <w:rFonts w:ascii="Titillium" w:hAnsi="Titillium"/>
                <w:sz w:val="20"/>
                <w:szCs w:val="20"/>
                <w:lang w:bidi="en-GB"/>
              </w:rPr>
              <w:t xml:space="preserve">In the event that there are any concerns with regards to safe and quick evacuation, please contact the </w:t>
            </w:r>
            <w:hyperlink r:id="rId41" w:history="1">
              <w:r w:rsidRPr="00CE2258">
                <w:rPr>
                  <w:rStyle w:val="Hyperlink"/>
                  <w:rFonts w:ascii="Titillium" w:hAnsi="Titillium"/>
                  <w:sz w:val="20"/>
                  <w:szCs w:val="20"/>
                  <w:lang w:bidi="en-GB"/>
                </w:rPr>
                <w:t>Health and Safety Team</w:t>
              </w:r>
            </w:hyperlink>
            <w:r w:rsidRPr="00CE2258">
              <w:rPr>
                <w:rFonts w:ascii="Titillium" w:hAnsi="Titillium"/>
                <w:sz w:val="20"/>
                <w:szCs w:val="20"/>
                <w:lang w:bidi="en-GB"/>
              </w:rPr>
              <w:t xml:space="preserve"> for more advice.</w:t>
            </w:r>
          </w:p>
        </w:tc>
      </w:tr>
      <w:tr w:rsidR="00CE2258" w:rsidRPr="00CE2258" w14:paraId="37610E84" w14:textId="77777777" w:rsidTr="00CE2258">
        <w:trPr>
          <w:trHeight w:val="1076"/>
        </w:trPr>
        <w:tc>
          <w:tcPr>
            <w:tcW w:w="4111" w:type="dxa"/>
          </w:tcPr>
          <w:p w14:paraId="30DF1785" w14:textId="77777777" w:rsidR="00CE2258" w:rsidRPr="00CE2258" w:rsidRDefault="00CE2258" w:rsidP="00CE2258">
            <w:pPr>
              <w:spacing w:after="120"/>
              <w:rPr>
                <w:rFonts w:ascii="Titillium" w:hAnsi="Titillium"/>
                <w:sz w:val="20"/>
                <w:szCs w:val="20"/>
                <w:lang w:bidi="en-GB"/>
              </w:rPr>
            </w:pPr>
            <w:r w:rsidRPr="00CE2258">
              <w:rPr>
                <w:rFonts w:ascii="Titillium" w:hAnsi="Titillium"/>
                <w:sz w:val="20"/>
                <w:szCs w:val="20"/>
                <w:lang w:bidi="en-GB"/>
              </w:rPr>
              <w:t>Do you have a smoke alarm fitted?</w:t>
            </w:r>
          </w:p>
          <w:p w14:paraId="79962314" w14:textId="77777777" w:rsidR="00CE2258" w:rsidRPr="00CE2258" w:rsidRDefault="00CE2258" w:rsidP="00CE2258">
            <w:pPr>
              <w:rPr>
                <w:rFonts w:ascii="Titillium" w:hAnsi="Titillium"/>
                <w:sz w:val="20"/>
                <w:szCs w:val="20"/>
                <w:lang w:bidi="en-GB"/>
              </w:rPr>
            </w:pPr>
          </w:p>
        </w:tc>
        <w:tc>
          <w:tcPr>
            <w:tcW w:w="709" w:type="dxa"/>
          </w:tcPr>
          <w:p w14:paraId="393C4577" w14:textId="77777777" w:rsidR="00CE2258" w:rsidRPr="00CE2258" w:rsidRDefault="00CE2258" w:rsidP="00CE2258">
            <w:pPr>
              <w:jc w:val="center"/>
              <w:rPr>
                <w:rFonts w:ascii="Titillium" w:hAnsi="Titillium"/>
                <w:sz w:val="20"/>
                <w:szCs w:val="20"/>
                <w:lang w:bidi="en-GB"/>
              </w:rPr>
            </w:pPr>
            <w:r w:rsidRPr="00CE2258">
              <w:rPr>
                <w:rFonts w:ascii="Titillium" w:hAnsi="Titillium"/>
                <w:noProof/>
                <w:sz w:val="20"/>
                <w:szCs w:val="20"/>
                <w:lang w:eastAsia="en-GB"/>
              </w:rPr>
              <mc:AlternateContent>
                <mc:Choice Requires="wpg">
                  <w:drawing>
                    <wp:inline distT="0" distB="0" distL="0" distR="0" wp14:anchorId="32C03D91" wp14:editId="1406A218">
                      <wp:extent cx="134620" cy="134620"/>
                      <wp:effectExtent l="9525" t="5080" r="8255" b="3175"/>
                      <wp:docPr id="57" name="Group 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0" y="0"/>
                                <a:chExt cx="212" cy="212"/>
                              </a:xfrm>
                            </wpg:grpSpPr>
                            <wps:wsp>
                              <wps:cNvPr id="58" name="Rectangle 53"/>
                              <wps:cNvSpPr>
                                <a:spLocks noChangeArrowheads="1"/>
                              </wps:cNvSpPr>
                              <wps:spPr bwMode="auto">
                                <a:xfrm>
                                  <a:off x="7" y="7"/>
                                  <a:ext cx="197" cy="19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6615FD3" id="Group 52" o:spid="_x0000_s1026" style="width:10.6pt;height:10.6pt;mso-position-horizontal-relative:char;mso-position-vertical-relative:line"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">
                      <v:rect id="Rectangle 53" o:spid="_x0000_s1027" style="position:absolute;left:7;top:7;width:197;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" filled="f" strokeweight=".72pt"/>
                      <w10:anchorlock/>
                    </v:group>
                  </w:pict>
                </mc:Fallback>
              </mc:AlternateContent>
            </w:r>
          </w:p>
        </w:tc>
        <w:tc>
          <w:tcPr>
            <w:tcW w:w="709" w:type="dxa"/>
          </w:tcPr>
          <w:p w14:paraId="6CB1ACE0" w14:textId="77777777" w:rsidR="00CE2258" w:rsidRPr="00CE2258" w:rsidRDefault="00CE2258" w:rsidP="00CE2258">
            <w:pPr>
              <w:jc w:val="center"/>
              <w:rPr>
                <w:rFonts w:ascii="Titillium" w:hAnsi="Titillium"/>
                <w:sz w:val="20"/>
                <w:szCs w:val="20"/>
                <w:lang w:bidi="en-GB"/>
              </w:rPr>
            </w:pPr>
            <w:r w:rsidRPr="00CE2258">
              <w:rPr>
                <w:rFonts w:ascii="Titillium" w:hAnsi="Titillium"/>
                <w:noProof/>
                <w:sz w:val="20"/>
                <w:szCs w:val="20"/>
                <w:lang w:eastAsia="en-GB"/>
              </w:rPr>
              <mc:AlternateContent>
                <mc:Choice Requires="wpg">
                  <w:drawing>
                    <wp:inline distT="0" distB="0" distL="0" distR="0" wp14:anchorId="5D8531F5" wp14:editId="59DA6988">
                      <wp:extent cx="134620" cy="134620"/>
                      <wp:effectExtent l="9525" t="5080" r="8255" b="3175"/>
                      <wp:docPr id="55"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0" y="0"/>
                                <a:chExt cx="212" cy="212"/>
                              </a:xfrm>
                            </wpg:grpSpPr>
                            <wps:wsp>
                              <wps:cNvPr id="56" name="Rectangle 51"/>
                              <wps:cNvSpPr>
                                <a:spLocks noChangeArrowheads="1"/>
                              </wps:cNvSpPr>
                              <wps:spPr bwMode="auto">
                                <a:xfrm>
                                  <a:off x="7" y="7"/>
                                  <a:ext cx="197" cy="19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F2055EE" id="Group 50" o:spid="_x0000_s1026" style="width:10.6pt;height:10.6pt;mso-position-horizontal-relative:char;mso-position-vertical-relative:line"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">
                      <v:rect id="Rectangle 51" o:spid="_x0000_s1027" style="position:absolute;left:7;top:7;width:197;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" filled="f" strokeweight=".72pt"/>
                      <w10:anchorlock/>
                    </v:group>
                  </w:pict>
                </mc:Fallback>
              </mc:AlternateContent>
            </w:r>
          </w:p>
        </w:tc>
        <w:tc>
          <w:tcPr>
            <w:tcW w:w="3969" w:type="dxa"/>
          </w:tcPr>
          <w:p w14:paraId="7741EE54" w14:textId="3F8B8E0B" w:rsidR="007D4D53" w:rsidRPr="00CE2258" w:rsidRDefault="00CE2258" w:rsidP="00CE2258">
            <w:pPr>
              <w:rPr>
                <w:rFonts w:ascii="Titillium" w:hAnsi="Titillium"/>
                <w:sz w:val="20"/>
                <w:szCs w:val="20"/>
                <w:lang w:bidi="en-GB"/>
              </w:rPr>
            </w:pPr>
            <w:r w:rsidRPr="00CE2258">
              <w:rPr>
                <w:rFonts w:ascii="Titillium" w:hAnsi="Titillium"/>
                <w:sz w:val="20"/>
                <w:szCs w:val="20"/>
                <w:lang w:bidi="en-GB"/>
              </w:rPr>
              <w:t>Smoke alarm should be fitted (preferably close to the work area) and tested regularly with the battery replaced as and when required.</w:t>
            </w:r>
          </w:p>
        </w:tc>
      </w:tr>
      <w:tr w:rsidR="00CE2258" w:rsidRPr="00CE2258" w14:paraId="14D2F87A" w14:textId="77777777" w:rsidTr="00CE2258">
        <w:trPr>
          <w:trHeight w:val="359"/>
        </w:trPr>
        <w:tc>
          <w:tcPr>
            <w:tcW w:w="4111" w:type="dxa"/>
            <w:tcBorders>
              <w:top w:val="single" w:sz="4" w:space="0" w:color="auto"/>
            </w:tcBorders>
            <w:shd w:val="clear" w:color="auto" w:fill="E2EFD9" w:themeFill="accent6" w:themeFillTint="33"/>
          </w:tcPr>
          <w:p w14:paraId="2176BD7D" w14:textId="77777777" w:rsidR="00CE2258" w:rsidRPr="00CE2258" w:rsidRDefault="00CE2258" w:rsidP="00CE2258">
            <w:pPr>
              <w:rPr>
                <w:rFonts w:ascii="Titillium" w:hAnsi="Titillium"/>
                <w:sz w:val="20"/>
                <w:szCs w:val="20"/>
                <w:lang w:bidi="en-GB"/>
              </w:rPr>
            </w:pPr>
            <w:r w:rsidRPr="00CE2258">
              <w:rPr>
                <w:rFonts w:ascii="Titillium" w:hAnsi="Titillium"/>
                <w:b/>
                <w:sz w:val="20"/>
                <w:szCs w:val="20"/>
                <w:lang w:bidi="en-GB"/>
              </w:rPr>
              <w:t>ELECTRICAL EQUIPMENT</w:t>
            </w:r>
          </w:p>
        </w:tc>
        <w:tc>
          <w:tcPr>
            <w:tcW w:w="709" w:type="dxa"/>
            <w:tcBorders>
              <w:top w:val="single" w:sz="4" w:space="0" w:color="auto"/>
            </w:tcBorders>
            <w:shd w:val="clear" w:color="auto" w:fill="E2EFD9" w:themeFill="accent6" w:themeFillTint="33"/>
          </w:tcPr>
          <w:p w14:paraId="63502E96" w14:textId="77777777" w:rsidR="00CE2258" w:rsidRPr="00CE2258" w:rsidRDefault="00CE2258" w:rsidP="00CE2258">
            <w:pPr>
              <w:jc w:val="center"/>
              <w:rPr>
                <w:rFonts w:ascii="Titillium" w:hAnsi="Titillium"/>
                <w:b/>
                <w:sz w:val="20"/>
                <w:szCs w:val="20"/>
                <w:lang w:bidi="en-GB"/>
              </w:rPr>
            </w:pPr>
            <w:r w:rsidRPr="00CE2258">
              <w:rPr>
                <w:rFonts w:ascii="Titillium" w:hAnsi="Titillium"/>
                <w:b/>
                <w:sz w:val="20"/>
                <w:szCs w:val="20"/>
                <w:lang w:bidi="en-GB"/>
              </w:rPr>
              <w:t>Yes</w:t>
            </w:r>
          </w:p>
        </w:tc>
        <w:tc>
          <w:tcPr>
            <w:tcW w:w="709" w:type="dxa"/>
            <w:tcBorders>
              <w:top w:val="single" w:sz="4" w:space="0" w:color="auto"/>
            </w:tcBorders>
            <w:shd w:val="clear" w:color="auto" w:fill="E2EFD9" w:themeFill="accent6" w:themeFillTint="33"/>
          </w:tcPr>
          <w:p w14:paraId="161829F4" w14:textId="77777777" w:rsidR="00CE2258" w:rsidRPr="00CE2258" w:rsidRDefault="00CE2258" w:rsidP="00CE2258">
            <w:pPr>
              <w:jc w:val="center"/>
              <w:rPr>
                <w:rFonts w:ascii="Titillium" w:hAnsi="Titillium"/>
                <w:b/>
                <w:sz w:val="20"/>
                <w:szCs w:val="20"/>
                <w:lang w:bidi="en-GB"/>
              </w:rPr>
            </w:pPr>
            <w:r w:rsidRPr="00CE2258">
              <w:rPr>
                <w:rFonts w:ascii="Titillium" w:hAnsi="Titillium"/>
                <w:b/>
                <w:sz w:val="20"/>
                <w:szCs w:val="20"/>
                <w:lang w:bidi="en-GB"/>
              </w:rPr>
              <w:t>No</w:t>
            </w:r>
          </w:p>
        </w:tc>
        <w:tc>
          <w:tcPr>
            <w:tcW w:w="3969" w:type="dxa"/>
            <w:tcBorders>
              <w:top w:val="single" w:sz="4" w:space="0" w:color="auto"/>
            </w:tcBorders>
            <w:shd w:val="clear" w:color="auto" w:fill="E2EFD9" w:themeFill="accent6" w:themeFillTint="33"/>
          </w:tcPr>
          <w:p w14:paraId="380E39FA" w14:textId="77777777" w:rsidR="00CE2258" w:rsidRPr="00CE2258" w:rsidRDefault="00CE2258" w:rsidP="00CE2258">
            <w:pPr>
              <w:rPr>
                <w:rFonts w:ascii="Titillium" w:hAnsi="Titillium"/>
                <w:sz w:val="20"/>
                <w:szCs w:val="20"/>
                <w:lang w:bidi="en-GB"/>
              </w:rPr>
            </w:pPr>
            <w:r w:rsidRPr="00CE2258">
              <w:rPr>
                <w:rFonts w:ascii="Titillium" w:hAnsi="Titillium"/>
                <w:b/>
                <w:sz w:val="20"/>
                <w:szCs w:val="20"/>
                <w:lang w:bidi="en-GB"/>
              </w:rPr>
              <w:t>Further information</w:t>
            </w:r>
          </w:p>
        </w:tc>
      </w:tr>
      <w:tr w:rsidR="00CE2258" w:rsidRPr="00CE2258" w14:paraId="7F58C02B" w14:textId="77777777" w:rsidTr="00CE2258">
        <w:trPr>
          <w:trHeight w:val="940"/>
        </w:trPr>
        <w:tc>
          <w:tcPr>
            <w:tcW w:w="4111" w:type="dxa"/>
            <w:tcBorders>
              <w:top w:val="single" w:sz="4" w:space="0" w:color="auto"/>
            </w:tcBorders>
          </w:tcPr>
          <w:p w14:paraId="7C930CD3" w14:textId="77777777" w:rsidR="00CE2258" w:rsidRPr="00CE2258" w:rsidRDefault="00CE2258" w:rsidP="00CE2258">
            <w:pPr>
              <w:jc w:val="both"/>
              <w:rPr>
                <w:rFonts w:ascii="Titillium" w:hAnsi="Titillium"/>
                <w:sz w:val="20"/>
                <w:szCs w:val="20"/>
                <w:lang w:bidi="en-GB"/>
              </w:rPr>
            </w:pPr>
            <w:r w:rsidRPr="00CE2258">
              <w:rPr>
                <w:rFonts w:ascii="Titillium" w:hAnsi="Titillium"/>
                <w:sz w:val="20"/>
                <w:szCs w:val="20"/>
                <w:lang w:bidi="en-GB"/>
              </w:rPr>
              <w:t>Are visual checks of electrical equipment undertaken to identify any obvious faults such as worn or damaged leads or plugs?</w:t>
            </w:r>
          </w:p>
        </w:tc>
        <w:tc>
          <w:tcPr>
            <w:tcW w:w="709" w:type="dxa"/>
            <w:tcBorders>
              <w:top w:val="single" w:sz="4" w:space="0" w:color="auto"/>
            </w:tcBorders>
          </w:tcPr>
          <w:p w14:paraId="6C8C3C49" w14:textId="77777777" w:rsidR="00CE2258" w:rsidRPr="00CE2258" w:rsidRDefault="00CE2258" w:rsidP="00CE2258">
            <w:pPr>
              <w:jc w:val="center"/>
              <w:rPr>
                <w:rFonts w:ascii="Titillium" w:hAnsi="Titillium"/>
                <w:sz w:val="20"/>
                <w:szCs w:val="20"/>
                <w:lang w:bidi="en-GB"/>
              </w:rPr>
            </w:pPr>
            <w:r w:rsidRPr="00CE2258">
              <w:rPr>
                <w:rFonts w:ascii="Titillium" w:hAnsi="Titillium"/>
                <w:noProof/>
                <w:sz w:val="20"/>
                <w:szCs w:val="20"/>
                <w:lang w:eastAsia="en-GB"/>
              </w:rPr>
              <mc:AlternateContent>
                <mc:Choice Requires="wpg">
                  <w:drawing>
                    <wp:inline distT="0" distB="0" distL="0" distR="0" wp14:anchorId="2B0F64F8" wp14:editId="08A13A6A">
                      <wp:extent cx="134620" cy="134620"/>
                      <wp:effectExtent l="9525" t="1905" r="8255" b="6350"/>
                      <wp:docPr id="4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0" y="0"/>
                                <a:chExt cx="212" cy="212"/>
                              </a:xfrm>
                            </wpg:grpSpPr>
                            <wps:wsp>
                              <wps:cNvPr id="50" name="Rectangle 45"/>
                              <wps:cNvSpPr>
                                <a:spLocks noChangeArrowheads="1"/>
                              </wps:cNvSpPr>
                              <wps:spPr bwMode="auto">
                                <a:xfrm>
                                  <a:off x="7" y="7"/>
                                  <a:ext cx="197" cy="19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EA449B0" id="Group 44" o:spid="_x0000_s1026" style="width:10.6pt;height:10.6pt;mso-position-horizontal-relative:char;mso-position-vertical-relative:line"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">
                      <v:rect id="Rectangle 45" o:spid="_x0000_s1027" style="position:absolute;left:7;top:7;width:197;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" filled="f" strokeweight=".72pt"/>
                      <w10:anchorlock/>
                    </v:group>
                  </w:pict>
                </mc:Fallback>
              </mc:AlternateContent>
            </w:r>
          </w:p>
        </w:tc>
        <w:tc>
          <w:tcPr>
            <w:tcW w:w="709" w:type="dxa"/>
            <w:tcBorders>
              <w:top w:val="single" w:sz="4" w:space="0" w:color="auto"/>
            </w:tcBorders>
          </w:tcPr>
          <w:p w14:paraId="06B6B8D3" w14:textId="77777777" w:rsidR="00CE2258" w:rsidRPr="00CE2258" w:rsidRDefault="00CE2258" w:rsidP="00CE2258">
            <w:pPr>
              <w:jc w:val="center"/>
              <w:rPr>
                <w:rFonts w:ascii="Titillium" w:hAnsi="Titillium"/>
                <w:sz w:val="20"/>
                <w:szCs w:val="20"/>
                <w:lang w:bidi="en-GB"/>
              </w:rPr>
            </w:pPr>
            <w:r w:rsidRPr="00CE2258">
              <w:rPr>
                <w:rFonts w:ascii="Titillium" w:hAnsi="Titillium"/>
                <w:noProof/>
                <w:sz w:val="20"/>
                <w:szCs w:val="20"/>
                <w:lang w:eastAsia="en-GB"/>
              </w:rPr>
              <mc:AlternateContent>
                <mc:Choice Requires="wpg">
                  <w:drawing>
                    <wp:inline distT="0" distB="0" distL="0" distR="0" wp14:anchorId="2C4AB074" wp14:editId="4860119B">
                      <wp:extent cx="134620" cy="134620"/>
                      <wp:effectExtent l="9525" t="1905" r="8255" b="6350"/>
                      <wp:docPr id="47"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0" y="0"/>
                                <a:chExt cx="212" cy="212"/>
                              </a:xfrm>
                            </wpg:grpSpPr>
                            <wps:wsp>
                              <wps:cNvPr id="48" name="Rectangle 43"/>
                              <wps:cNvSpPr>
                                <a:spLocks noChangeArrowheads="1"/>
                              </wps:cNvSpPr>
                              <wps:spPr bwMode="auto">
                                <a:xfrm>
                                  <a:off x="7" y="7"/>
                                  <a:ext cx="197" cy="19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05A46D5" id="Group 42" o:spid="_x0000_s1026" style="width:10.6pt;height:10.6pt;mso-position-horizontal-relative:char;mso-position-vertical-relative:line"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">
                      <v:rect id="Rectangle 43" o:spid="_x0000_s1027" style="position:absolute;left:7;top:7;width:197;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" filled="f" strokeweight=".72pt"/>
                      <w10:anchorlock/>
                    </v:group>
                  </w:pict>
                </mc:Fallback>
              </mc:AlternateContent>
            </w:r>
          </w:p>
        </w:tc>
        <w:tc>
          <w:tcPr>
            <w:tcW w:w="3969" w:type="dxa"/>
            <w:tcBorders>
              <w:top w:val="single" w:sz="4" w:space="0" w:color="auto"/>
            </w:tcBorders>
          </w:tcPr>
          <w:p w14:paraId="2ADD1AC5" w14:textId="77777777" w:rsidR="00CE2258" w:rsidRPr="00CE2258" w:rsidRDefault="00CE2258" w:rsidP="00CE2258">
            <w:pPr>
              <w:jc w:val="both"/>
              <w:rPr>
                <w:rFonts w:ascii="Titillium" w:hAnsi="Titillium"/>
                <w:sz w:val="20"/>
                <w:szCs w:val="20"/>
                <w:lang w:bidi="en-GB"/>
              </w:rPr>
            </w:pPr>
            <w:r w:rsidRPr="00CE2258">
              <w:rPr>
                <w:rFonts w:ascii="Titillium" w:hAnsi="Titillium"/>
                <w:sz w:val="20"/>
                <w:szCs w:val="20"/>
                <w:lang w:bidi="en-GB"/>
              </w:rPr>
              <w:t>Check for cracks/loose casing, missing screws, breaks in the insulation etc. Take out of use if faults found - do not use unsafe equipment.</w:t>
            </w:r>
          </w:p>
        </w:tc>
      </w:tr>
      <w:tr w:rsidR="00CE2258" w:rsidRPr="00CE2258" w14:paraId="20C32221" w14:textId="77777777" w:rsidTr="00CE2258">
        <w:trPr>
          <w:trHeight w:val="553"/>
        </w:trPr>
        <w:tc>
          <w:tcPr>
            <w:tcW w:w="4111" w:type="dxa"/>
          </w:tcPr>
          <w:p w14:paraId="0AD13234" w14:textId="77777777" w:rsidR="00CE2258" w:rsidRPr="00CE2258" w:rsidRDefault="00CE2258" w:rsidP="00CE2258">
            <w:pPr>
              <w:jc w:val="both"/>
              <w:rPr>
                <w:rFonts w:ascii="Titillium" w:hAnsi="Titillium"/>
                <w:sz w:val="20"/>
                <w:szCs w:val="20"/>
                <w:lang w:bidi="en-GB"/>
              </w:rPr>
            </w:pPr>
            <w:r w:rsidRPr="00CE2258">
              <w:rPr>
                <w:rFonts w:ascii="Titillium" w:hAnsi="Titillium"/>
                <w:sz w:val="20"/>
                <w:szCs w:val="20"/>
                <w:lang w:bidi="en-GB"/>
              </w:rPr>
              <w:lastRenderedPageBreak/>
              <w:t>Is the equipment working as it was designed to?</w:t>
            </w:r>
          </w:p>
        </w:tc>
        <w:tc>
          <w:tcPr>
            <w:tcW w:w="709" w:type="dxa"/>
          </w:tcPr>
          <w:p w14:paraId="38AA83FF" w14:textId="77777777" w:rsidR="00CE2258" w:rsidRPr="00CE2258" w:rsidRDefault="00CE2258" w:rsidP="00CE2258">
            <w:pPr>
              <w:jc w:val="center"/>
              <w:rPr>
                <w:rFonts w:ascii="Titillium" w:hAnsi="Titillium"/>
                <w:sz w:val="20"/>
                <w:szCs w:val="20"/>
                <w:lang w:bidi="en-GB"/>
              </w:rPr>
            </w:pPr>
            <w:r w:rsidRPr="00CE2258">
              <w:rPr>
                <w:rFonts w:ascii="Titillium" w:hAnsi="Titillium"/>
                <w:noProof/>
                <w:sz w:val="20"/>
                <w:szCs w:val="20"/>
                <w:lang w:eastAsia="en-GB"/>
              </w:rPr>
              <mc:AlternateContent>
                <mc:Choice Requires="wpg">
                  <w:drawing>
                    <wp:inline distT="0" distB="0" distL="0" distR="0" wp14:anchorId="28903B61" wp14:editId="4042CA6F">
                      <wp:extent cx="134620" cy="134620"/>
                      <wp:effectExtent l="9525" t="6985" r="8255" b="1270"/>
                      <wp:docPr id="45" name="Group 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0" y="0"/>
                                <a:chExt cx="212" cy="212"/>
                              </a:xfrm>
                            </wpg:grpSpPr>
                            <wps:wsp>
                              <wps:cNvPr id="46" name="Rectangle 41"/>
                              <wps:cNvSpPr>
                                <a:spLocks noChangeArrowheads="1"/>
                              </wps:cNvSpPr>
                              <wps:spPr bwMode="auto">
                                <a:xfrm>
                                  <a:off x="7" y="7"/>
                                  <a:ext cx="197" cy="19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B0E8B99" id="Group 40" o:spid="_x0000_s1026" style="width:10.6pt;height:10.6pt;mso-position-horizontal-relative:char;mso-position-vertical-relative:line"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">
                      <v:rect id="Rectangle 41" o:spid="_x0000_s1027" style="position:absolute;left:7;top:7;width:197;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" filled="f" strokeweight=".72pt"/>
                      <w10:anchorlock/>
                    </v:group>
                  </w:pict>
                </mc:Fallback>
              </mc:AlternateContent>
            </w:r>
          </w:p>
        </w:tc>
        <w:tc>
          <w:tcPr>
            <w:tcW w:w="709" w:type="dxa"/>
          </w:tcPr>
          <w:p w14:paraId="2D2E15CE" w14:textId="77777777" w:rsidR="00CE2258" w:rsidRPr="00CE2258" w:rsidRDefault="00CE2258" w:rsidP="00CE2258">
            <w:pPr>
              <w:jc w:val="center"/>
              <w:rPr>
                <w:rFonts w:ascii="Titillium" w:hAnsi="Titillium"/>
                <w:sz w:val="20"/>
                <w:szCs w:val="20"/>
                <w:lang w:bidi="en-GB"/>
              </w:rPr>
            </w:pPr>
            <w:r w:rsidRPr="00CE2258">
              <w:rPr>
                <w:rFonts w:ascii="Titillium" w:hAnsi="Titillium"/>
                <w:noProof/>
                <w:sz w:val="20"/>
                <w:szCs w:val="20"/>
                <w:lang w:eastAsia="en-GB"/>
              </w:rPr>
              <mc:AlternateContent>
                <mc:Choice Requires="wpg">
                  <w:drawing>
                    <wp:inline distT="0" distB="0" distL="0" distR="0" wp14:anchorId="5D5CE821" wp14:editId="504211BB">
                      <wp:extent cx="134620" cy="134620"/>
                      <wp:effectExtent l="9525" t="6985" r="8255" b="1270"/>
                      <wp:docPr id="4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0" y="0"/>
                                <a:chExt cx="212" cy="212"/>
                              </a:xfrm>
                            </wpg:grpSpPr>
                            <wps:wsp>
                              <wps:cNvPr id="44" name="Rectangle 39"/>
                              <wps:cNvSpPr>
                                <a:spLocks noChangeArrowheads="1"/>
                              </wps:cNvSpPr>
                              <wps:spPr bwMode="auto">
                                <a:xfrm>
                                  <a:off x="7" y="7"/>
                                  <a:ext cx="197" cy="19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2053AC6" id="Group 38" o:spid="_x0000_s1026" style="width:10.6pt;height:10.6pt;mso-position-horizontal-relative:char;mso-position-vertical-relative:line"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">
                      <v:rect id="Rectangle 39" o:spid="_x0000_s1027" style="position:absolute;left:7;top:7;width:197;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" filled="f" strokeweight=".72pt"/>
                      <w10:anchorlock/>
                    </v:group>
                  </w:pict>
                </mc:Fallback>
              </mc:AlternateContent>
            </w:r>
          </w:p>
        </w:tc>
        <w:tc>
          <w:tcPr>
            <w:tcW w:w="3969" w:type="dxa"/>
          </w:tcPr>
          <w:p w14:paraId="5C0757E0" w14:textId="77777777" w:rsidR="00CE2258" w:rsidRPr="00CE2258" w:rsidRDefault="00CE2258" w:rsidP="00CE2258">
            <w:pPr>
              <w:jc w:val="both"/>
              <w:rPr>
                <w:rFonts w:ascii="Titillium" w:hAnsi="Titillium"/>
                <w:sz w:val="20"/>
                <w:szCs w:val="20"/>
                <w:lang w:bidi="en-GB"/>
              </w:rPr>
            </w:pPr>
            <w:r w:rsidRPr="00CE2258">
              <w:rPr>
                <w:rFonts w:ascii="Titillium" w:hAnsi="Titillium"/>
                <w:sz w:val="20"/>
                <w:szCs w:val="20"/>
                <w:lang w:bidi="en-GB"/>
              </w:rPr>
              <w:t>Look for discolouration, signs of overheating on the cables or casing.</w:t>
            </w:r>
          </w:p>
        </w:tc>
      </w:tr>
      <w:tr w:rsidR="00CE2258" w:rsidRPr="00CE2258" w14:paraId="01DF59E2" w14:textId="77777777" w:rsidTr="00CE2258">
        <w:trPr>
          <w:trHeight w:val="1021"/>
        </w:trPr>
        <w:tc>
          <w:tcPr>
            <w:tcW w:w="4111" w:type="dxa"/>
          </w:tcPr>
          <w:p w14:paraId="7900FD70" w14:textId="77777777" w:rsidR="00CE2258" w:rsidRPr="00CE2258" w:rsidRDefault="00CE2258" w:rsidP="00CE2258">
            <w:pPr>
              <w:jc w:val="both"/>
              <w:rPr>
                <w:rFonts w:ascii="Titillium" w:hAnsi="Titillium"/>
                <w:sz w:val="20"/>
                <w:szCs w:val="20"/>
                <w:lang w:bidi="en-GB"/>
              </w:rPr>
            </w:pPr>
            <w:r w:rsidRPr="00CE2258">
              <w:rPr>
                <w:rFonts w:ascii="Titillium" w:hAnsi="Titillium"/>
                <w:sz w:val="20"/>
                <w:szCs w:val="20"/>
                <w:lang w:bidi="en-GB"/>
              </w:rPr>
              <w:t>Where there is more than one appliance powered from a single electrical wall socket, is a properly fused multi socket available and used?</w:t>
            </w:r>
          </w:p>
        </w:tc>
        <w:tc>
          <w:tcPr>
            <w:tcW w:w="709" w:type="dxa"/>
          </w:tcPr>
          <w:p w14:paraId="44D29B52" w14:textId="77777777" w:rsidR="00CE2258" w:rsidRPr="00CE2258" w:rsidRDefault="00CE2258" w:rsidP="00CE2258">
            <w:pPr>
              <w:jc w:val="center"/>
              <w:rPr>
                <w:rFonts w:ascii="Titillium" w:hAnsi="Titillium"/>
                <w:sz w:val="20"/>
                <w:szCs w:val="20"/>
                <w:lang w:bidi="en-GB"/>
              </w:rPr>
            </w:pPr>
            <w:r w:rsidRPr="00CE2258">
              <w:rPr>
                <w:rFonts w:ascii="Titillium" w:hAnsi="Titillium"/>
                <w:noProof/>
                <w:sz w:val="20"/>
                <w:szCs w:val="20"/>
                <w:lang w:eastAsia="en-GB"/>
              </w:rPr>
              <mc:AlternateContent>
                <mc:Choice Requires="wpg">
                  <w:drawing>
                    <wp:inline distT="0" distB="0" distL="0" distR="0" wp14:anchorId="11AF0150" wp14:editId="01D20D64">
                      <wp:extent cx="134620" cy="134620"/>
                      <wp:effectExtent l="9525" t="9525" r="8255" b="8255"/>
                      <wp:docPr id="41" name="Group 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0" y="0"/>
                                <a:chExt cx="212" cy="212"/>
                              </a:xfrm>
                            </wpg:grpSpPr>
                            <wps:wsp>
                              <wps:cNvPr id="42" name="Rectangle 37"/>
                              <wps:cNvSpPr>
                                <a:spLocks noChangeArrowheads="1"/>
                              </wps:cNvSpPr>
                              <wps:spPr bwMode="auto">
                                <a:xfrm>
                                  <a:off x="7" y="7"/>
                                  <a:ext cx="197" cy="19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99F5819" id="Group 36" o:spid="_x0000_s1026" style="width:10.6pt;height:10.6pt;mso-position-horizontal-relative:char;mso-position-vertical-relative:line"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">
                      <v:rect id="Rectangle 37" o:spid="_x0000_s1027" style="position:absolute;left:7;top:7;width:197;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" filled="f" strokeweight=".72pt"/>
                      <w10:anchorlock/>
                    </v:group>
                  </w:pict>
                </mc:Fallback>
              </mc:AlternateContent>
            </w:r>
          </w:p>
        </w:tc>
        <w:tc>
          <w:tcPr>
            <w:tcW w:w="709" w:type="dxa"/>
          </w:tcPr>
          <w:p w14:paraId="64C03E10" w14:textId="77777777" w:rsidR="00CE2258" w:rsidRPr="00CE2258" w:rsidRDefault="00CE2258" w:rsidP="00CE2258">
            <w:pPr>
              <w:jc w:val="center"/>
              <w:rPr>
                <w:rFonts w:ascii="Titillium" w:hAnsi="Titillium"/>
                <w:sz w:val="20"/>
                <w:szCs w:val="20"/>
                <w:lang w:bidi="en-GB"/>
              </w:rPr>
            </w:pPr>
            <w:r w:rsidRPr="00CE2258">
              <w:rPr>
                <w:rFonts w:ascii="Titillium" w:hAnsi="Titillium"/>
                <w:noProof/>
                <w:sz w:val="20"/>
                <w:szCs w:val="20"/>
                <w:lang w:eastAsia="en-GB"/>
              </w:rPr>
              <mc:AlternateContent>
                <mc:Choice Requires="wpg">
                  <w:drawing>
                    <wp:inline distT="0" distB="0" distL="0" distR="0" wp14:anchorId="72587910" wp14:editId="47293C72">
                      <wp:extent cx="134620" cy="134620"/>
                      <wp:effectExtent l="9525" t="9525" r="8255" b="8255"/>
                      <wp:docPr id="39"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0" y="0"/>
                                <a:chExt cx="212" cy="212"/>
                              </a:xfrm>
                            </wpg:grpSpPr>
                            <wps:wsp>
                              <wps:cNvPr id="40" name="Rectangle 35"/>
                              <wps:cNvSpPr>
                                <a:spLocks noChangeArrowheads="1"/>
                              </wps:cNvSpPr>
                              <wps:spPr bwMode="auto">
                                <a:xfrm>
                                  <a:off x="7" y="7"/>
                                  <a:ext cx="197" cy="19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D682C3E" id="Group 34" o:spid="_x0000_s1026" style="width:10.6pt;height:10.6pt;mso-position-horizontal-relative:char;mso-position-vertical-relative:line"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">
                      <v:rect id="Rectangle 35" o:spid="_x0000_s1027" style="position:absolute;left:7;top:7;width:197;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" filled="f" strokeweight=".72pt"/>
                      <w10:anchorlock/>
                    </v:group>
                  </w:pict>
                </mc:Fallback>
              </mc:AlternateContent>
            </w:r>
          </w:p>
        </w:tc>
        <w:tc>
          <w:tcPr>
            <w:tcW w:w="3969" w:type="dxa"/>
          </w:tcPr>
          <w:p w14:paraId="3E19E127" w14:textId="77777777" w:rsidR="00CE2258" w:rsidRPr="00CE2258" w:rsidRDefault="00CE2258" w:rsidP="00CE2258">
            <w:pPr>
              <w:jc w:val="both"/>
              <w:rPr>
                <w:rFonts w:ascii="Titillium" w:hAnsi="Titillium"/>
                <w:sz w:val="20"/>
                <w:szCs w:val="20"/>
                <w:lang w:bidi="en-GB"/>
              </w:rPr>
            </w:pPr>
            <w:r w:rsidRPr="00CE2258">
              <w:rPr>
                <w:rFonts w:ascii="Titillium" w:hAnsi="Titillium"/>
                <w:sz w:val="20"/>
                <w:szCs w:val="20"/>
                <w:lang w:bidi="en-GB"/>
              </w:rPr>
              <w:t>Small electrical appliances, e.g. fan heaters, irons, can use a lot of electricity and be a fire hazard and therefore should not be used with an adapter.</w:t>
            </w:r>
          </w:p>
        </w:tc>
      </w:tr>
      <w:tr w:rsidR="00CE2258" w:rsidRPr="00CE2258" w14:paraId="0B23B08A" w14:textId="77777777" w:rsidTr="00CE2258">
        <w:trPr>
          <w:trHeight w:val="596"/>
        </w:trPr>
        <w:tc>
          <w:tcPr>
            <w:tcW w:w="4111" w:type="dxa"/>
          </w:tcPr>
          <w:p w14:paraId="7087D5DE" w14:textId="77777777" w:rsidR="00CE2258" w:rsidRPr="00CE2258" w:rsidRDefault="00CE2258" w:rsidP="00CE2258">
            <w:pPr>
              <w:jc w:val="both"/>
              <w:rPr>
                <w:rFonts w:ascii="Titillium" w:hAnsi="Titillium"/>
                <w:sz w:val="20"/>
                <w:szCs w:val="20"/>
                <w:lang w:bidi="en-GB"/>
              </w:rPr>
            </w:pPr>
            <w:r w:rsidRPr="00CE2258">
              <w:rPr>
                <w:rFonts w:ascii="Titillium" w:hAnsi="Titillium"/>
                <w:sz w:val="20"/>
                <w:szCs w:val="20"/>
                <w:lang w:bidi="en-GB"/>
              </w:rPr>
              <w:t>Are cables secure in all plugs?</w:t>
            </w:r>
          </w:p>
        </w:tc>
        <w:tc>
          <w:tcPr>
            <w:tcW w:w="709" w:type="dxa"/>
          </w:tcPr>
          <w:p w14:paraId="62D9B476" w14:textId="77777777" w:rsidR="00CE2258" w:rsidRPr="00CE2258" w:rsidRDefault="00CE2258" w:rsidP="00CE2258">
            <w:pPr>
              <w:jc w:val="center"/>
              <w:rPr>
                <w:rFonts w:ascii="Titillium" w:hAnsi="Titillium"/>
                <w:sz w:val="20"/>
                <w:szCs w:val="20"/>
                <w:lang w:bidi="en-GB"/>
              </w:rPr>
            </w:pPr>
            <w:r w:rsidRPr="00CE2258">
              <w:rPr>
                <w:rFonts w:ascii="Titillium" w:hAnsi="Titillium"/>
                <w:noProof/>
                <w:sz w:val="20"/>
                <w:szCs w:val="20"/>
                <w:lang w:eastAsia="en-GB"/>
              </w:rPr>
              <mc:AlternateContent>
                <mc:Choice Requires="wpg">
                  <w:drawing>
                    <wp:inline distT="0" distB="0" distL="0" distR="0" wp14:anchorId="1400C5E5" wp14:editId="7CB4ABEB">
                      <wp:extent cx="134620" cy="134620"/>
                      <wp:effectExtent l="9525" t="4445" r="8255" b="3810"/>
                      <wp:docPr id="37"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0" y="0"/>
                                <a:chExt cx="212" cy="212"/>
                              </a:xfrm>
                            </wpg:grpSpPr>
                            <wps:wsp>
                              <wps:cNvPr id="38" name="Rectangle 33"/>
                              <wps:cNvSpPr>
                                <a:spLocks noChangeArrowheads="1"/>
                              </wps:cNvSpPr>
                              <wps:spPr bwMode="auto">
                                <a:xfrm>
                                  <a:off x="7" y="7"/>
                                  <a:ext cx="197" cy="19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89ED374" id="Group 32" o:spid="_x0000_s1026" style="width:10.6pt;height:10.6pt;mso-position-horizontal-relative:char;mso-position-vertical-relative:line"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">
                      <v:rect id="Rectangle 33" o:spid="_x0000_s1027" style="position:absolute;left:7;top:7;width:197;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" filled="f" strokeweight=".72pt"/>
                      <w10:anchorlock/>
                    </v:group>
                  </w:pict>
                </mc:Fallback>
              </mc:AlternateContent>
            </w:r>
          </w:p>
        </w:tc>
        <w:tc>
          <w:tcPr>
            <w:tcW w:w="709" w:type="dxa"/>
          </w:tcPr>
          <w:p w14:paraId="21E27AAD" w14:textId="77777777" w:rsidR="00CE2258" w:rsidRPr="00CE2258" w:rsidRDefault="00CE2258" w:rsidP="00CE2258">
            <w:pPr>
              <w:jc w:val="center"/>
              <w:rPr>
                <w:rFonts w:ascii="Titillium" w:hAnsi="Titillium"/>
                <w:sz w:val="20"/>
                <w:szCs w:val="20"/>
                <w:lang w:bidi="en-GB"/>
              </w:rPr>
            </w:pPr>
            <w:r w:rsidRPr="00CE2258">
              <w:rPr>
                <w:rFonts w:ascii="Titillium" w:hAnsi="Titillium"/>
                <w:noProof/>
                <w:sz w:val="20"/>
                <w:szCs w:val="20"/>
                <w:lang w:eastAsia="en-GB"/>
              </w:rPr>
              <mc:AlternateContent>
                <mc:Choice Requires="wpg">
                  <w:drawing>
                    <wp:inline distT="0" distB="0" distL="0" distR="0" wp14:anchorId="3A344C62" wp14:editId="036328BE">
                      <wp:extent cx="134620" cy="134620"/>
                      <wp:effectExtent l="9525" t="4445" r="8255" b="3810"/>
                      <wp:docPr id="3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0" y="0"/>
                                <a:chExt cx="212" cy="212"/>
                              </a:xfrm>
                            </wpg:grpSpPr>
                            <wps:wsp>
                              <wps:cNvPr id="36" name="Rectangle 31"/>
                              <wps:cNvSpPr>
                                <a:spLocks noChangeArrowheads="1"/>
                              </wps:cNvSpPr>
                              <wps:spPr bwMode="auto">
                                <a:xfrm>
                                  <a:off x="7" y="7"/>
                                  <a:ext cx="197" cy="198"/>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467619F" id="Group 30" o:spid="_x0000_s1026" style="width:10.6pt;height:10.6pt;mso-position-horizontal-relative:char;mso-position-vertical-relative:line"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">
                      <v:rect id="Rectangle 31" o:spid="_x0000_s1027" style="position:absolute;left:7;top:7;width:197;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" filled="f" strokeweight=".72pt"/>
                      <w10:anchorlock/>
                    </v:group>
                  </w:pict>
                </mc:Fallback>
              </mc:AlternateContent>
            </w:r>
          </w:p>
        </w:tc>
        <w:tc>
          <w:tcPr>
            <w:tcW w:w="3969" w:type="dxa"/>
          </w:tcPr>
          <w:p w14:paraId="08890223" w14:textId="77777777" w:rsidR="00CE2258" w:rsidRPr="00CE2258" w:rsidRDefault="00CE2258" w:rsidP="00CE2258">
            <w:pPr>
              <w:jc w:val="both"/>
              <w:rPr>
                <w:rFonts w:ascii="Titillium" w:hAnsi="Titillium"/>
                <w:sz w:val="20"/>
                <w:szCs w:val="20"/>
                <w:lang w:bidi="en-GB"/>
              </w:rPr>
            </w:pPr>
            <w:r w:rsidRPr="00CE2258">
              <w:rPr>
                <w:rFonts w:ascii="Titillium" w:hAnsi="Titillium"/>
                <w:sz w:val="20"/>
                <w:szCs w:val="20"/>
                <w:lang w:bidi="en-GB"/>
              </w:rPr>
              <w:t>The outer sheath must be secure in the plug grip.</w:t>
            </w:r>
          </w:p>
        </w:tc>
      </w:tr>
      <w:tr w:rsidR="00CE2258" w:rsidRPr="00CE2258" w14:paraId="2F95ECD5" w14:textId="77777777" w:rsidTr="00CE2258">
        <w:trPr>
          <w:trHeight w:val="260"/>
        </w:trPr>
        <w:tc>
          <w:tcPr>
            <w:tcW w:w="4111" w:type="dxa"/>
            <w:shd w:val="clear" w:color="auto" w:fill="E2EFD9" w:themeFill="accent6" w:themeFillTint="33"/>
          </w:tcPr>
          <w:p w14:paraId="73385DF8" w14:textId="77777777" w:rsidR="00CE2258" w:rsidRPr="00CE2258" w:rsidRDefault="00CE2258" w:rsidP="00CE2258">
            <w:pPr>
              <w:rPr>
                <w:rFonts w:ascii="Titillium" w:hAnsi="Titillium"/>
                <w:b/>
                <w:sz w:val="20"/>
                <w:szCs w:val="20"/>
                <w:lang w:bidi="en-GB"/>
              </w:rPr>
            </w:pPr>
            <w:r w:rsidRPr="00CE2258">
              <w:rPr>
                <w:rFonts w:ascii="Titillium" w:hAnsi="Titillium"/>
                <w:b/>
                <w:sz w:val="20"/>
                <w:szCs w:val="20"/>
                <w:lang w:bidi="en-GB"/>
              </w:rPr>
              <w:t>SLIPS, TRIPS AND FALLS</w:t>
            </w:r>
          </w:p>
        </w:tc>
        <w:tc>
          <w:tcPr>
            <w:tcW w:w="709" w:type="dxa"/>
            <w:shd w:val="clear" w:color="auto" w:fill="E2EFD9" w:themeFill="accent6" w:themeFillTint="33"/>
          </w:tcPr>
          <w:p w14:paraId="5479EA01" w14:textId="77777777" w:rsidR="00CE2258" w:rsidRPr="00CE2258" w:rsidRDefault="00CE2258" w:rsidP="00CE2258">
            <w:pPr>
              <w:jc w:val="center"/>
              <w:rPr>
                <w:rFonts w:ascii="Titillium" w:hAnsi="Titillium"/>
                <w:b/>
                <w:sz w:val="20"/>
                <w:szCs w:val="20"/>
                <w:lang w:bidi="en-GB"/>
              </w:rPr>
            </w:pPr>
            <w:r w:rsidRPr="00CE2258">
              <w:rPr>
                <w:rFonts w:ascii="Titillium" w:hAnsi="Titillium"/>
                <w:b/>
                <w:sz w:val="20"/>
                <w:szCs w:val="20"/>
                <w:lang w:bidi="en-GB"/>
              </w:rPr>
              <w:t>Yes</w:t>
            </w:r>
          </w:p>
        </w:tc>
        <w:tc>
          <w:tcPr>
            <w:tcW w:w="709" w:type="dxa"/>
            <w:shd w:val="clear" w:color="auto" w:fill="E2EFD9" w:themeFill="accent6" w:themeFillTint="33"/>
          </w:tcPr>
          <w:p w14:paraId="64130C64" w14:textId="77777777" w:rsidR="00CE2258" w:rsidRPr="00CE2258" w:rsidRDefault="00CE2258" w:rsidP="00CE2258">
            <w:pPr>
              <w:jc w:val="center"/>
              <w:rPr>
                <w:rFonts w:ascii="Titillium" w:hAnsi="Titillium"/>
                <w:b/>
                <w:sz w:val="20"/>
                <w:szCs w:val="20"/>
                <w:lang w:bidi="en-GB"/>
              </w:rPr>
            </w:pPr>
            <w:r w:rsidRPr="00CE2258">
              <w:rPr>
                <w:rFonts w:ascii="Titillium" w:hAnsi="Titillium"/>
                <w:b/>
                <w:sz w:val="20"/>
                <w:szCs w:val="20"/>
                <w:lang w:bidi="en-GB"/>
              </w:rPr>
              <w:t>No</w:t>
            </w:r>
          </w:p>
        </w:tc>
        <w:tc>
          <w:tcPr>
            <w:tcW w:w="3969" w:type="dxa"/>
            <w:shd w:val="clear" w:color="auto" w:fill="E2EFD9" w:themeFill="accent6" w:themeFillTint="33"/>
          </w:tcPr>
          <w:p w14:paraId="49CF44F9" w14:textId="77777777" w:rsidR="00CE2258" w:rsidRPr="00CE2258" w:rsidRDefault="00CE2258" w:rsidP="00CE2258">
            <w:pPr>
              <w:rPr>
                <w:rFonts w:ascii="Titillium" w:hAnsi="Titillium"/>
                <w:b/>
                <w:sz w:val="20"/>
                <w:szCs w:val="20"/>
                <w:lang w:bidi="en-GB"/>
              </w:rPr>
            </w:pPr>
            <w:r w:rsidRPr="00CE2258">
              <w:rPr>
                <w:rFonts w:ascii="Titillium" w:hAnsi="Titillium"/>
                <w:b/>
                <w:sz w:val="20"/>
                <w:szCs w:val="20"/>
                <w:lang w:bidi="en-GB"/>
              </w:rPr>
              <w:t>Further information</w:t>
            </w:r>
          </w:p>
        </w:tc>
      </w:tr>
      <w:tr w:rsidR="00CE2258" w:rsidRPr="00CE2258" w14:paraId="34B5E8B9" w14:textId="77777777" w:rsidTr="00CE2258">
        <w:trPr>
          <w:trHeight w:val="740"/>
        </w:trPr>
        <w:tc>
          <w:tcPr>
            <w:tcW w:w="4111" w:type="dxa"/>
          </w:tcPr>
          <w:p w14:paraId="25AB8232" w14:textId="77777777" w:rsidR="00CE2258" w:rsidRPr="00CE2258" w:rsidRDefault="00CE2258" w:rsidP="00CE2258">
            <w:pPr>
              <w:jc w:val="both"/>
              <w:rPr>
                <w:rFonts w:ascii="Titillium" w:hAnsi="Titillium"/>
                <w:sz w:val="20"/>
                <w:szCs w:val="20"/>
                <w:lang w:bidi="en-GB"/>
              </w:rPr>
            </w:pPr>
            <w:r w:rsidRPr="00CE2258">
              <w:rPr>
                <w:rFonts w:ascii="Titillium" w:hAnsi="Titillium"/>
                <w:sz w:val="20"/>
                <w:szCs w:val="20"/>
                <w:lang w:bidi="en-GB"/>
              </w:rPr>
              <w:t>Are your floor coverings sound and without defects which could cause you or others to trip over?</w:t>
            </w:r>
          </w:p>
        </w:tc>
        <w:tc>
          <w:tcPr>
            <w:tcW w:w="709" w:type="dxa"/>
          </w:tcPr>
          <w:p w14:paraId="223EBA6C" w14:textId="77777777" w:rsidR="00CE2258" w:rsidRPr="00CE2258" w:rsidRDefault="00CE2258" w:rsidP="00CE2258">
            <w:pPr>
              <w:jc w:val="center"/>
              <w:rPr>
                <w:rFonts w:ascii="Titillium" w:hAnsi="Titillium"/>
                <w:sz w:val="20"/>
                <w:szCs w:val="20"/>
                <w:lang w:bidi="en-GB"/>
              </w:rPr>
            </w:pPr>
            <w:r w:rsidRPr="00CE2258">
              <w:rPr>
                <w:rFonts w:ascii="Titillium" w:hAnsi="Titillium"/>
                <w:noProof/>
                <w:sz w:val="20"/>
                <w:szCs w:val="20"/>
                <w:lang w:eastAsia="en-GB"/>
              </w:rPr>
              <mc:AlternateContent>
                <mc:Choice Requires="wpg">
                  <w:drawing>
                    <wp:inline distT="0" distB="0" distL="0" distR="0" wp14:anchorId="0E1EAC09" wp14:editId="49BA92C9">
                      <wp:extent cx="134620" cy="134620"/>
                      <wp:effectExtent l="9525" t="5715" r="8255" b="2540"/>
                      <wp:docPr id="33" name="Group 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0" y="0"/>
                                <a:chExt cx="212" cy="212"/>
                              </a:xfrm>
                            </wpg:grpSpPr>
                            <wps:wsp>
                              <wps:cNvPr id="34" name="Rectangle 29"/>
                              <wps:cNvSpPr>
                                <a:spLocks noChangeArrowheads="1"/>
                              </wps:cNvSpPr>
                              <wps:spPr bwMode="auto">
                                <a:xfrm>
                                  <a:off x="7" y="7"/>
                                  <a:ext cx="197" cy="19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D0F30CF" id="Group 28" o:spid="_x0000_s1026" style="width:10.6pt;height:10.6pt;mso-position-horizontal-relative:char;mso-position-vertical-relative:line"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">
                      <v:rect id="Rectangle 29" o:spid="_x0000_s1027" style="position:absolute;left:7;top:7;width:197;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" filled="f" strokeweight=".72pt"/>
                      <w10:anchorlock/>
                    </v:group>
                  </w:pict>
                </mc:Fallback>
              </mc:AlternateContent>
            </w:r>
          </w:p>
        </w:tc>
        <w:tc>
          <w:tcPr>
            <w:tcW w:w="709" w:type="dxa"/>
          </w:tcPr>
          <w:p w14:paraId="3B814537" w14:textId="77777777" w:rsidR="00CE2258" w:rsidRPr="00CE2258" w:rsidRDefault="00CE2258" w:rsidP="00CE2258">
            <w:pPr>
              <w:jc w:val="center"/>
              <w:rPr>
                <w:rFonts w:ascii="Titillium" w:hAnsi="Titillium"/>
                <w:sz w:val="20"/>
                <w:szCs w:val="20"/>
                <w:lang w:bidi="en-GB"/>
              </w:rPr>
            </w:pPr>
            <w:r w:rsidRPr="00CE2258">
              <w:rPr>
                <w:rFonts w:ascii="Titillium" w:hAnsi="Titillium"/>
                <w:noProof/>
                <w:sz w:val="20"/>
                <w:szCs w:val="20"/>
                <w:lang w:eastAsia="en-GB"/>
              </w:rPr>
              <mc:AlternateContent>
                <mc:Choice Requires="wpg">
                  <w:drawing>
                    <wp:inline distT="0" distB="0" distL="0" distR="0" wp14:anchorId="159E07BB" wp14:editId="6A9B5B2F">
                      <wp:extent cx="134620" cy="134620"/>
                      <wp:effectExtent l="9525" t="5715" r="8255" b="2540"/>
                      <wp:docPr id="31"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0" y="0"/>
                                <a:chExt cx="212" cy="212"/>
                              </a:xfrm>
                            </wpg:grpSpPr>
                            <wps:wsp>
                              <wps:cNvPr id="32" name="Rectangle 27"/>
                              <wps:cNvSpPr>
                                <a:spLocks noChangeArrowheads="1"/>
                              </wps:cNvSpPr>
                              <wps:spPr bwMode="auto">
                                <a:xfrm>
                                  <a:off x="7" y="7"/>
                                  <a:ext cx="197" cy="19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78B0F14" id="Group 26" o:spid="_x0000_s1026" style="width:10.6pt;height:10.6pt;mso-position-horizontal-relative:char;mso-position-vertical-relative:line"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">
                      <v:rect id="Rectangle 27" o:spid="_x0000_s1027" style="position:absolute;left:7;top:7;width:197;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" filled="f" strokeweight=".72pt"/>
                      <w10:anchorlock/>
                    </v:group>
                  </w:pict>
                </mc:Fallback>
              </mc:AlternateContent>
            </w:r>
          </w:p>
        </w:tc>
        <w:tc>
          <w:tcPr>
            <w:tcW w:w="3969" w:type="dxa"/>
          </w:tcPr>
          <w:p w14:paraId="69491BA1" w14:textId="77777777" w:rsidR="00CE2258" w:rsidRPr="00CE2258" w:rsidRDefault="00CE2258" w:rsidP="00CE2258">
            <w:pPr>
              <w:jc w:val="both"/>
              <w:rPr>
                <w:rFonts w:ascii="Titillium" w:hAnsi="Titillium"/>
                <w:sz w:val="20"/>
                <w:szCs w:val="20"/>
                <w:lang w:bidi="en-GB"/>
              </w:rPr>
            </w:pPr>
            <w:r w:rsidRPr="00CE2258">
              <w:rPr>
                <w:rFonts w:ascii="Titillium" w:hAnsi="Titillium"/>
                <w:sz w:val="20"/>
                <w:szCs w:val="20"/>
                <w:lang w:bidi="en-GB"/>
              </w:rPr>
              <w:t>Slips and trips are the biggest cause of all workplace accidents and can easily be minimised by simple checks and remedies.</w:t>
            </w:r>
          </w:p>
        </w:tc>
      </w:tr>
      <w:tr w:rsidR="00CE2258" w:rsidRPr="00CE2258" w14:paraId="007D5F8C" w14:textId="77777777" w:rsidTr="00CE2258">
        <w:trPr>
          <w:trHeight w:val="527"/>
        </w:trPr>
        <w:tc>
          <w:tcPr>
            <w:tcW w:w="4111" w:type="dxa"/>
          </w:tcPr>
          <w:p w14:paraId="41ADD700" w14:textId="57DCB57E" w:rsidR="00CE2258" w:rsidRPr="00CE2258" w:rsidRDefault="00CE2258" w:rsidP="00CE2258">
            <w:pPr>
              <w:jc w:val="both"/>
              <w:rPr>
                <w:rFonts w:ascii="Titillium" w:hAnsi="Titillium"/>
                <w:sz w:val="20"/>
                <w:szCs w:val="20"/>
                <w:lang w:bidi="en-GB"/>
              </w:rPr>
            </w:pPr>
            <w:r w:rsidRPr="00CE2258">
              <w:rPr>
                <w:rFonts w:ascii="Titillium" w:hAnsi="Titillium"/>
                <w:sz w:val="20"/>
                <w:szCs w:val="20"/>
                <w:lang w:bidi="en-GB"/>
              </w:rPr>
              <w:t>Are your walkways clear of tripping hazards</w:t>
            </w:r>
            <w:r>
              <w:rPr>
                <w:rFonts w:ascii="Titillium" w:hAnsi="Titillium"/>
                <w:sz w:val="20"/>
                <w:szCs w:val="20"/>
                <w:lang w:bidi="en-GB"/>
              </w:rPr>
              <w:t>,</w:t>
            </w:r>
          </w:p>
          <w:p w14:paraId="451DF404" w14:textId="5EE92725" w:rsidR="00CE2258" w:rsidRPr="00CE2258" w:rsidRDefault="00CE2258" w:rsidP="00CE2258">
            <w:pPr>
              <w:jc w:val="both"/>
              <w:rPr>
                <w:rFonts w:ascii="Titillium" w:hAnsi="Titillium"/>
                <w:sz w:val="20"/>
                <w:szCs w:val="20"/>
                <w:lang w:bidi="en-GB"/>
              </w:rPr>
            </w:pPr>
            <w:r w:rsidRPr="00CE2258">
              <w:rPr>
                <w:rFonts w:ascii="Titillium" w:hAnsi="Titillium"/>
                <w:sz w:val="20"/>
                <w:szCs w:val="20"/>
                <w:lang w:bidi="en-GB"/>
              </w:rPr>
              <w:t>E.g. trailing cables?</w:t>
            </w:r>
          </w:p>
        </w:tc>
        <w:tc>
          <w:tcPr>
            <w:tcW w:w="709" w:type="dxa"/>
          </w:tcPr>
          <w:p w14:paraId="5A7EF7E2" w14:textId="77777777" w:rsidR="00CE2258" w:rsidRPr="00CE2258" w:rsidRDefault="00CE2258" w:rsidP="00CE2258">
            <w:pPr>
              <w:jc w:val="center"/>
              <w:rPr>
                <w:rFonts w:ascii="Titillium" w:hAnsi="Titillium"/>
                <w:sz w:val="20"/>
                <w:szCs w:val="20"/>
                <w:lang w:bidi="en-GB"/>
              </w:rPr>
            </w:pPr>
            <w:r w:rsidRPr="00CE2258">
              <w:rPr>
                <w:rFonts w:ascii="Titillium" w:hAnsi="Titillium"/>
                <w:noProof/>
                <w:sz w:val="20"/>
                <w:szCs w:val="20"/>
                <w:lang w:eastAsia="en-GB"/>
              </w:rPr>
              <mc:AlternateContent>
                <mc:Choice Requires="wpg">
                  <w:drawing>
                    <wp:inline distT="0" distB="0" distL="0" distR="0" wp14:anchorId="65061A80" wp14:editId="36338714">
                      <wp:extent cx="134620" cy="134620"/>
                      <wp:effectExtent l="9525" t="3175" r="8255" b="5080"/>
                      <wp:docPr id="29"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0" y="0"/>
                                <a:chExt cx="212" cy="212"/>
                              </a:xfrm>
                            </wpg:grpSpPr>
                            <wps:wsp>
                              <wps:cNvPr id="30" name="Rectangle 25"/>
                              <wps:cNvSpPr>
                                <a:spLocks noChangeArrowheads="1"/>
                              </wps:cNvSpPr>
                              <wps:spPr bwMode="auto">
                                <a:xfrm>
                                  <a:off x="7" y="7"/>
                                  <a:ext cx="197" cy="19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A1B0063" id="Group 24" o:spid="_x0000_s1026" style="width:10.6pt;height:10.6pt;mso-position-horizontal-relative:char;mso-position-vertical-relative:line"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">
                      <v:rect id="Rectangle 25" o:spid="_x0000_s1027" style="position:absolute;left:7;top:7;width:197;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" filled="f" strokeweight=".72pt"/>
                      <w10:anchorlock/>
                    </v:group>
                  </w:pict>
                </mc:Fallback>
              </mc:AlternateContent>
            </w:r>
          </w:p>
        </w:tc>
        <w:tc>
          <w:tcPr>
            <w:tcW w:w="709" w:type="dxa"/>
          </w:tcPr>
          <w:p w14:paraId="00C2722C" w14:textId="77777777" w:rsidR="00CE2258" w:rsidRPr="00CE2258" w:rsidRDefault="00CE2258" w:rsidP="00CE2258">
            <w:pPr>
              <w:jc w:val="center"/>
              <w:rPr>
                <w:rFonts w:ascii="Titillium" w:hAnsi="Titillium"/>
                <w:sz w:val="20"/>
                <w:szCs w:val="20"/>
                <w:lang w:bidi="en-GB"/>
              </w:rPr>
            </w:pPr>
            <w:r w:rsidRPr="00CE2258">
              <w:rPr>
                <w:rFonts w:ascii="Titillium" w:hAnsi="Titillium"/>
                <w:noProof/>
                <w:sz w:val="20"/>
                <w:szCs w:val="20"/>
                <w:lang w:eastAsia="en-GB"/>
              </w:rPr>
              <mc:AlternateContent>
                <mc:Choice Requires="wpg">
                  <w:drawing>
                    <wp:inline distT="0" distB="0" distL="0" distR="0" wp14:anchorId="71D1D74A" wp14:editId="1A3D2799">
                      <wp:extent cx="134620" cy="134620"/>
                      <wp:effectExtent l="9525" t="3175" r="8255" b="5080"/>
                      <wp:docPr id="27"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0" y="0"/>
                                <a:chExt cx="212" cy="212"/>
                              </a:xfrm>
                            </wpg:grpSpPr>
                            <wps:wsp>
                              <wps:cNvPr id="28" name="Rectangle 23"/>
                              <wps:cNvSpPr>
                                <a:spLocks noChangeArrowheads="1"/>
                              </wps:cNvSpPr>
                              <wps:spPr bwMode="auto">
                                <a:xfrm>
                                  <a:off x="7" y="7"/>
                                  <a:ext cx="197" cy="19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16FA792" id="Group 22" o:spid="_x0000_s1026" style="width:10.6pt;height:10.6pt;mso-position-horizontal-relative:char;mso-position-vertical-relative:line"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">
                      <v:rect id="Rectangle 23" o:spid="_x0000_s1027" style="position:absolute;left:7;top:7;width:197;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" filled="f" strokeweight=".72pt"/>
                      <w10:anchorlock/>
                    </v:group>
                  </w:pict>
                </mc:Fallback>
              </mc:AlternateContent>
            </w:r>
          </w:p>
        </w:tc>
        <w:tc>
          <w:tcPr>
            <w:tcW w:w="3969" w:type="dxa"/>
          </w:tcPr>
          <w:p w14:paraId="3EA2A414" w14:textId="77777777" w:rsidR="00CE2258" w:rsidRPr="00CE2258" w:rsidRDefault="00CE2258" w:rsidP="00CE2258">
            <w:pPr>
              <w:jc w:val="both"/>
              <w:rPr>
                <w:rFonts w:ascii="Titillium" w:hAnsi="Titillium"/>
                <w:sz w:val="20"/>
                <w:szCs w:val="20"/>
                <w:lang w:bidi="en-GB"/>
              </w:rPr>
            </w:pPr>
            <w:r w:rsidRPr="00CE2258">
              <w:rPr>
                <w:rFonts w:ascii="Titillium" w:hAnsi="Titillium"/>
                <w:sz w:val="20"/>
                <w:szCs w:val="20"/>
                <w:lang w:bidi="en-GB"/>
              </w:rPr>
              <w:t>Move obstacles and re-route trailing cables as necessary.</w:t>
            </w:r>
          </w:p>
        </w:tc>
      </w:tr>
      <w:tr w:rsidR="00CE2258" w:rsidRPr="00CE2258" w14:paraId="1EDC7DAA" w14:textId="77777777" w:rsidTr="00CE2258">
        <w:trPr>
          <w:trHeight w:val="318"/>
        </w:trPr>
        <w:tc>
          <w:tcPr>
            <w:tcW w:w="4111" w:type="dxa"/>
            <w:shd w:val="clear" w:color="auto" w:fill="E2EFD9" w:themeFill="accent6" w:themeFillTint="33"/>
          </w:tcPr>
          <w:p w14:paraId="64C7395A" w14:textId="77777777" w:rsidR="00CE2258" w:rsidRPr="00CE2258" w:rsidRDefault="00CE2258" w:rsidP="00CE2258">
            <w:pPr>
              <w:rPr>
                <w:rFonts w:ascii="Titillium" w:hAnsi="Titillium"/>
                <w:b/>
                <w:sz w:val="20"/>
                <w:szCs w:val="20"/>
                <w:lang w:bidi="en-GB"/>
              </w:rPr>
            </w:pPr>
            <w:r w:rsidRPr="00CE2258">
              <w:rPr>
                <w:rFonts w:ascii="Titillium" w:hAnsi="Titillium"/>
                <w:b/>
                <w:sz w:val="20"/>
                <w:szCs w:val="20"/>
                <w:lang w:bidi="en-GB"/>
              </w:rPr>
              <w:t>MANUAL HANDLING</w:t>
            </w:r>
          </w:p>
        </w:tc>
        <w:tc>
          <w:tcPr>
            <w:tcW w:w="709" w:type="dxa"/>
            <w:shd w:val="clear" w:color="auto" w:fill="E2EFD9" w:themeFill="accent6" w:themeFillTint="33"/>
          </w:tcPr>
          <w:p w14:paraId="49F01414" w14:textId="77777777" w:rsidR="00CE2258" w:rsidRPr="00CE2258" w:rsidRDefault="00CE2258" w:rsidP="00CE2258">
            <w:pPr>
              <w:jc w:val="center"/>
              <w:rPr>
                <w:rFonts w:ascii="Titillium" w:hAnsi="Titillium"/>
                <w:b/>
                <w:sz w:val="20"/>
                <w:szCs w:val="20"/>
                <w:lang w:bidi="en-GB"/>
              </w:rPr>
            </w:pPr>
            <w:r w:rsidRPr="00CE2258">
              <w:rPr>
                <w:rFonts w:ascii="Titillium" w:hAnsi="Titillium"/>
                <w:b/>
                <w:sz w:val="20"/>
                <w:szCs w:val="20"/>
                <w:lang w:bidi="en-GB"/>
              </w:rPr>
              <w:t>Yes</w:t>
            </w:r>
          </w:p>
        </w:tc>
        <w:tc>
          <w:tcPr>
            <w:tcW w:w="709" w:type="dxa"/>
            <w:shd w:val="clear" w:color="auto" w:fill="E2EFD9" w:themeFill="accent6" w:themeFillTint="33"/>
          </w:tcPr>
          <w:p w14:paraId="1A3F152A" w14:textId="77777777" w:rsidR="00CE2258" w:rsidRPr="00CE2258" w:rsidRDefault="00CE2258" w:rsidP="00CE2258">
            <w:pPr>
              <w:jc w:val="center"/>
              <w:rPr>
                <w:rFonts w:ascii="Titillium" w:hAnsi="Titillium"/>
                <w:b/>
                <w:sz w:val="20"/>
                <w:szCs w:val="20"/>
                <w:lang w:bidi="en-GB"/>
              </w:rPr>
            </w:pPr>
            <w:r w:rsidRPr="00CE2258">
              <w:rPr>
                <w:rFonts w:ascii="Titillium" w:hAnsi="Titillium"/>
                <w:b/>
                <w:sz w:val="20"/>
                <w:szCs w:val="20"/>
                <w:lang w:bidi="en-GB"/>
              </w:rPr>
              <w:t>No</w:t>
            </w:r>
          </w:p>
        </w:tc>
        <w:tc>
          <w:tcPr>
            <w:tcW w:w="3969" w:type="dxa"/>
            <w:shd w:val="clear" w:color="auto" w:fill="E2EFD9" w:themeFill="accent6" w:themeFillTint="33"/>
          </w:tcPr>
          <w:p w14:paraId="011BB431" w14:textId="77777777" w:rsidR="00CE2258" w:rsidRPr="00CE2258" w:rsidRDefault="00CE2258" w:rsidP="00CE2258">
            <w:pPr>
              <w:rPr>
                <w:rFonts w:ascii="Titillium" w:hAnsi="Titillium"/>
                <w:b/>
                <w:sz w:val="20"/>
                <w:szCs w:val="20"/>
                <w:lang w:bidi="en-GB"/>
              </w:rPr>
            </w:pPr>
            <w:r w:rsidRPr="00CE2258">
              <w:rPr>
                <w:rFonts w:ascii="Titillium" w:hAnsi="Titillium"/>
                <w:b/>
                <w:sz w:val="20"/>
                <w:szCs w:val="20"/>
                <w:lang w:bidi="en-GB"/>
              </w:rPr>
              <w:t>Further information</w:t>
            </w:r>
          </w:p>
        </w:tc>
      </w:tr>
      <w:tr w:rsidR="00CE2258" w:rsidRPr="00CE2258" w14:paraId="332DB028" w14:textId="77777777" w:rsidTr="00CE2258">
        <w:trPr>
          <w:trHeight w:val="940"/>
        </w:trPr>
        <w:tc>
          <w:tcPr>
            <w:tcW w:w="4111" w:type="dxa"/>
          </w:tcPr>
          <w:p w14:paraId="0BCDAFA4" w14:textId="77777777" w:rsidR="00CE2258" w:rsidRPr="00CE2258" w:rsidRDefault="00CE2258" w:rsidP="00CE2258">
            <w:pPr>
              <w:jc w:val="both"/>
              <w:rPr>
                <w:rFonts w:ascii="Titillium" w:hAnsi="Titillium"/>
                <w:sz w:val="20"/>
                <w:szCs w:val="20"/>
                <w:lang w:bidi="en-GB"/>
              </w:rPr>
            </w:pPr>
            <w:r w:rsidRPr="00CE2258">
              <w:rPr>
                <w:rFonts w:ascii="Titillium" w:hAnsi="Titillium"/>
                <w:sz w:val="20"/>
                <w:szCs w:val="20"/>
                <w:lang w:bidi="en-GB"/>
              </w:rPr>
              <w:t>Does your work require any manual handling activities?</w:t>
            </w:r>
          </w:p>
        </w:tc>
        <w:tc>
          <w:tcPr>
            <w:tcW w:w="709" w:type="dxa"/>
          </w:tcPr>
          <w:p w14:paraId="2DE54311" w14:textId="77777777" w:rsidR="00CE2258" w:rsidRPr="00CE2258" w:rsidRDefault="00CE2258" w:rsidP="00CE2258">
            <w:pPr>
              <w:jc w:val="center"/>
              <w:rPr>
                <w:rFonts w:ascii="Titillium" w:hAnsi="Titillium"/>
                <w:sz w:val="20"/>
                <w:szCs w:val="20"/>
                <w:lang w:bidi="en-GB"/>
              </w:rPr>
            </w:pPr>
            <w:r w:rsidRPr="00CE2258">
              <w:rPr>
                <w:rFonts w:ascii="Titillium" w:hAnsi="Titillium"/>
                <w:noProof/>
                <w:sz w:val="20"/>
                <w:szCs w:val="20"/>
                <w:lang w:eastAsia="en-GB"/>
              </w:rPr>
              <mc:AlternateContent>
                <mc:Choice Requires="wpg">
                  <w:drawing>
                    <wp:inline distT="0" distB="0" distL="0" distR="0" wp14:anchorId="3724D9D8" wp14:editId="1BC61554">
                      <wp:extent cx="151130" cy="151130"/>
                      <wp:effectExtent l="635" t="5080" r="635" b="5715"/>
                      <wp:docPr id="25"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26" name="Rectangle 21"/>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0908A3D" id="Group 20"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">
                      <v:rect id="Rectangle 21"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" filled="f" strokeweight=".72pt"/>
                      <w10:anchorlock/>
                    </v:group>
                  </w:pict>
                </mc:Fallback>
              </mc:AlternateContent>
            </w:r>
          </w:p>
        </w:tc>
        <w:tc>
          <w:tcPr>
            <w:tcW w:w="709" w:type="dxa"/>
          </w:tcPr>
          <w:p w14:paraId="015ED2D6" w14:textId="77777777" w:rsidR="00CE2258" w:rsidRPr="00CE2258" w:rsidRDefault="00CE2258" w:rsidP="00CE2258">
            <w:pPr>
              <w:jc w:val="center"/>
              <w:rPr>
                <w:rFonts w:ascii="Titillium" w:hAnsi="Titillium"/>
                <w:sz w:val="20"/>
                <w:szCs w:val="20"/>
                <w:lang w:bidi="en-GB"/>
              </w:rPr>
            </w:pPr>
            <w:r w:rsidRPr="00CE2258">
              <w:rPr>
                <w:rFonts w:ascii="Titillium" w:hAnsi="Titillium"/>
                <w:noProof/>
                <w:sz w:val="20"/>
                <w:szCs w:val="20"/>
                <w:lang w:eastAsia="en-GB"/>
              </w:rPr>
              <mc:AlternateContent>
                <mc:Choice Requires="wpg">
                  <w:drawing>
                    <wp:inline distT="0" distB="0" distL="0" distR="0" wp14:anchorId="192CF389" wp14:editId="6C879533">
                      <wp:extent cx="151130" cy="151130"/>
                      <wp:effectExtent l="635" t="5080" r="635" b="5715"/>
                      <wp:docPr id="2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24" name="Rectangle 19"/>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68F8FB94" id="Group 18"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">
                      <v:rect id="Rectangle 19"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" filled="f" strokeweight=".72pt"/>
                      <w10:anchorlock/>
                    </v:group>
                  </w:pict>
                </mc:Fallback>
              </mc:AlternateContent>
            </w:r>
          </w:p>
        </w:tc>
        <w:tc>
          <w:tcPr>
            <w:tcW w:w="3969" w:type="dxa"/>
          </w:tcPr>
          <w:p w14:paraId="2DCB0BEC" w14:textId="77777777" w:rsidR="00CE2258" w:rsidRPr="00CE2258" w:rsidRDefault="00CE2258" w:rsidP="00CE2258">
            <w:pPr>
              <w:spacing w:after="120"/>
              <w:jc w:val="both"/>
              <w:rPr>
                <w:rFonts w:ascii="Titillium" w:hAnsi="Titillium"/>
                <w:sz w:val="20"/>
                <w:szCs w:val="20"/>
                <w:lang w:bidi="en-GB"/>
              </w:rPr>
            </w:pPr>
            <w:r w:rsidRPr="00CE2258">
              <w:rPr>
                <w:rFonts w:ascii="Titillium" w:hAnsi="Titillium"/>
                <w:sz w:val="20"/>
                <w:szCs w:val="20"/>
                <w:lang w:bidi="en-GB"/>
              </w:rPr>
              <w:t xml:space="preserve">Set up your work area to avoid having to move equipment or furniture. </w:t>
            </w:r>
          </w:p>
          <w:p w14:paraId="61952EB5" w14:textId="77777777" w:rsidR="00CE2258" w:rsidRPr="00CE2258" w:rsidRDefault="00CE2258" w:rsidP="00CE2258">
            <w:pPr>
              <w:jc w:val="both"/>
              <w:rPr>
                <w:rFonts w:ascii="Titillium" w:hAnsi="Titillium"/>
                <w:sz w:val="20"/>
                <w:szCs w:val="20"/>
                <w:lang w:bidi="en-GB"/>
              </w:rPr>
            </w:pPr>
            <w:r w:rsidRPr="00CE2258">
              <w:rPr>
                <w:rFonts w:ascii="Titillium" w:hAnsi="Titillium"/>
                <w:sz w:val="20"/>
                <w:szCs w:val="20"/>
                <w:lang w:bidi="en-GB"/>
              </w:rPr>
              <w:t xml:space="preserve">Also available in the </w:t>
            </w:r>
            <w:hyperlink r:id="rId42" w:tgtFrame="_blank" w:history="1">
              <w:r w:rsidRPr="00CE2258">
                <w:rPr>
                  <w:rStyle w:val="Hyperlink"/>
                  <w:rFonts w:ascii="Titillium" w:hAnsi="Titillium"/>
                  <w:sz w:val="20"/>
                  <w:szCs w:val="20"/>
                  <w:lang w:bidi="en-GB"/>
                </w:rPr>
                <w:t>Essential Skillz</w:t>
              </w:r>
            </w:hyperlink>
            <w:r w:rsidRPr="00CE2258">
              <w:rPr>
                <w:rFonts w:ascii="Titillium" w:hAnsi="Titillium"/>
                <w:sz w:val="20"/>
                <w:szCs w:val="20"/>
                <w:lang w:bidi="en-GB"/>
              </w:rPr>
              <w:t xml:space="preserve"> training library is manual handling training.</w:t>
            </w:r>
          </w:p>
        </w:tc>
      </w:tr>
      <w:tr w:rsidR="00CE2258" w:rsidRPr="00CE2258" w14:paraId="4D83D00B" w14:textId="77777777" w:rsidTr="00CE2258">
        <w:trPr>
          <w:trHeight w:val="365"/>
        </w:trPr>
        <w:tc>
          <w:tcPr>
            <w:tcW w:w="4111" w:type="dxa"/>
            <w:shd w:val="clear" w:color="auto" w:fill="E2EFD9" w:themeFill="accent6" w:themeFillTint="33"/>
          </w:tcPr>
          <w:p w14:paraId="7ACBBAF4" w14:textId="77777777" w:rsidR="00CE2258" w:rsidRPr="00CE2258" w:rsidRDefault="00CE2258" w:rsidP="00CE2258">
            <w:pPr>
              <w:rPr>
                <w:rFonts w:ascii="Titillium" w:hAnsi="Titillium"/>
                <w:b/>
                <w:sz w:val="20"/>
                <w:szCs w:val="20"/>
                <w:lang w:bidi="en-GB"/>
              </w:rPr>
            </w:pPr>
            <w:r w:rsidRPr="00CE2258">
              <w:rPr>
                <w:rFonts w:ascii="Titillium" w:hAnsi="Titillium"/>
                <w:b/>
                <w:sz w:val="20"/>
                <w:szCs w:val="20"/>
                <w:lang w:bidi="en-GB"/>
              </w:rPr>
              <w:t>WORKING ENVIRONMENT</w:t>
            </w:r>
          </w:p>
        </w:tc>
        <w:tc>
          <w:tcPr>
            <w:tcW w:w="709" w:type="dxa"/>
            <w:shd w:val="clear" w:color="auto" w:fill="E2EFD9" w:themeFill="accent6" w:themeFillTint="33"/>
          </w:tcPr>
          <w:p w14:paraId="74D02D54" w14:textId="77777777" w:rsidR="00CE2258" w:rsidRPr="00CE2258" w:rsidRDefault="00CE2258" w:rsidP="00CE2258">
            <w:pPr>
              <w:jc w:val="center"/>
              <w:rPr>
                <w:rFonts w:ascii="Titillium" w:hAnsi="Titillium"/>
                <w:b/>
                <w:sz w:val="20"/>
                <w:szCs w:val="20"/>
                <w:lang w:bidi="en-GB"/>
              </w:rPr>
            </w:pPr>
            <w:r w:rsidRPr="00CE2258">
              <w:rPr>
                <w:rFonts w:ascii="Titillium" w:hAnsi="Titillium"/>
                <w:b/>
                <w:sz w:val="20"/>
                <w:szCs w:val="20"/>
                <w:lang w:bidi="en-GB"/>
              </w:rPr>
              <w:t>Yes</w:t>
            </w:r>
          </w:p>
        </w:tc>
        <w:tc>
          <w:tcPr>
            <w:tcW w:w="709" w:type="dxa"/>
            <w:shd w:val="clear" w:color="auto" w:fill="E2EFD9" w:themeFill="accent6" w:themeFillTint="33"/>
          </w:tcPr>
          <w:p w14:paraId="7167F81B" w14:textId="77777777" w:rsidR="00CE2258" w:rsidRPr="00CE2258" w:rsidRDefault="00CE2258" w:rsidP="00CE2258">
            <w:pPr>
              <w:jc w:val="center"/>
              <w:rPr>
                <w:rFonts w:ascii="Titillium" w:hAnsi="Titillium"/>
                <w:b/>
                <w:sz w:val="20"/>
                <w:szCs w:val="20"/>
                <w:lang w:bidi="en-GB"/>
              </w:rPr>
            </w:pPr>
            <w:r w:rsidRPr="00CE2258">
              <w:rPr>
                <w:rFonts w:ascii="Titillium" w:hAnsi="Titillium"/>
                <w:b/>
                <w:sz w:val="20"/>
                <w:szCs w:val="20"/>
                <w:lang w:bidi="en-GB"/>
              </w:rPr>
              <w:t>No</w:t>
            </w:r>
          </w:p>
        </w:tc>
        <w:tc>
          <w:tcPr>
            <w:tcW w:w="3969" w:type="dxa"/>
            <w:shd w:val="clear" w:color="auto" w:fill="E2EFD9" w:themeFill="accent6" w:themeFillTint="33"/>
          </w:tcPr>
          <w:p w14:paraId="3CA6291B" w14:textId="77777777" w:rsidR="00CE2258" w:rsidRPr="00CE2258" w:rsidRDefault="00CE2258" w:rsidP="00CE2258">
            <w:pPr>
              <w:rPr>
                <w:rFonts w:ascii="Titillium" w:hAnsi="Titillium"/>
                <w:b/>
                <w:sz w:val="20"/>
                <w:szCs w:val="20"/>
                <w:lang w:bidi="en-GB"/>
              </w:rPr>
            </w:pPr>
            <w:r w:rsidRPr="00CE2258">
              <w:rPr>
                <w:rFonts w:ascii="Titillium" w:hAnsi="Titillium"/>
                <w:b/>
                <w:sz w:val="20"/>
                <w:szCs w:val="20"/>
                <w:lang w:bidi="en-GB"/>
              </w:rPr>
              <w:t>Further information</w:t>
            </w:r>
          </w:p>
        </w:tc>
      </w:tr>
      <w:tr w:rsidR="00CE2258" w:rsidRPr="00CE2258" w14:paraId="66B1A97C" w14:textId="77777777" w:rsidTr="00CE2258">
        <w:trPr>
          <w:trHeight w:val="711"/>
        </w:trPr>
        <w:tc>
          <w:tcPr>
            <w:tcW w:w="4111" w:type="dxa"/>
          </w:tcPr>
          <w:p w14:paraId="54D10AAA" w14:textId="77777777" w:rsidR="00CE2258" w:rsidRPr="00CE2258" w:rsidRDefault="00CE2258" w:rsidP="00CE2258">
            <w:pPr>
              <w:jc w:val="both"/>
              <w:rPr>
                <w:rFonts w:ascii="Titillium" w:hAnsi="Titillium"/>
                <w:sz w:val="20"/>
                <w:szCs w:val="20"/>
                <w:lang w:bidi="en-GB"/>
              </w:rPr>
            </w:pPr>
            <w:r w:rsidRPr="00CE2258">
              <w:rPr>
                <w:rFonts w:ascii="Titillium" w:hAnsi="Titillium"/>
                <w:sz w:val="20"/>
                <w:szCs w:val="20"/>
                <w:lang w:bidi="en-GB"/>
              </w:rPr>
              <w:t>Are you able to provide a suitable work environment free from disturbance and/or disruptive noise?</w:t>
            </w:r>
          </w:p>
        </w:tc>
        <w:tc>
          <w:tcPr>
            <w:tcW w:w="709" w:type="dxa"/>
          </w:tcPr>
          <w:p w14:paraId="0C5A6F72" w14:textId="77777777" w:rsidR="00CE2258" w:rsidRPr="00CE2258" w:rsidRDefault="00CE2258" w:rsidP="00CE2258">
            <w:pPr>
              <w:jc w:val="center"/>
              <w:rPr>
                <w:rFonts w:ascii="Titillium" w:hAnsi="Titillium"/>
                <w:sz w:val="20"/>
                <w:szCs w:val="20"/>
                <w:lang w:bidi="en-GB"/>
              </w:rPr>
            </w:pPr>
            <w:r w:rsidRPr="00CE2258">
              <w:rPr>
                <w:rFonts w:ascii="Titillium" w:hAnsi="Titillium"/>
                <w:noProof/>
                <w:sz w:val="20"/>
                <w:szCs w:val="20"/>
                <w:lang w:eastAsia="en-GB"/>
              </w:rPr>
              <mc:AlternateContent>
                <mc:Choice Requires="wpg">
                  <w:drawing>
                    <wp:inline distT="0" distB="0" distL="0" distR="0" wp14:anchorId="2873BBD7" wp14:editId="7AF9F9C0">
                      <wp:extent cx="134620" cy="134620"/>
                      <wp:effectExtent l="9525" t="5080" r="8255" b="3175"/>
                      <wp:docPr id="2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0" y="0"/>
                                <a:chExt cx="212" cy="212"/>
                              </a:xfrm>
                            </wpg:grpSpPr>
                            <wps:wsp>
                              <wps:cNvPr id="22" name="Rectangle 17"/>
                              <wps:cNvSpPr>
                                <a:spLocks noChangeArrowheads="1"/>
                              </wps:cNvSpPr>
                              <wps:spPr bwMode="auto">
                                <a:xfrm>
                                  <a:off x="7" y="7"/>
                                  <a:ext cx="197" cy="19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23AA4F9" id="Group 16" o:spid="_x0000_s1026" style="width:10.6pt;height:10.6pt;mso-position-horizontal-relative:char;mso-position-vertical-relative:line"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">
                      <v:rect id="Rectangle 17" o:spid="_x0000_s1027" style="position:absolute;left:7;top:7;width:197;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" filled="f" strokeweight=".72pt"/>
                      <w10:anchorlock/>
                    </v:group>
                  </w:pict>
                </mc:Fallback>
              </mc:AlternateContent>
            </w:r>
          </w:p>
        </w:tc>
        <w:tc>
          <w:tcPr>
            <w:tcW w:w="709" w:type="dxa"/>
          </w:tcPr>
          <w:p w14:paraId="28C749F3" w14:textId="77777777" w:rsidR="00CE2258" w:rsidRPr="00CE2258" w:rsidRDefault="00CE2258" w:rsidP="00CE2258">
            <w:pPr>
              <w:jc w:val="center"/>
              <w:rPr>
                <w:rFonts w:ascii="Titillium" w:hAnsi="Titillium"/>
                <w:sz w:val="20"/>
                <w:szCs w:val="20"/>
                <w:lang w:bidi="en-GB"/>
              </w:rPr>
            </w:pPr>
            <w:r w:rsidRPr="00CE2258">
              <w:rPr>
                <w:rFonts w:ascii="Titillium" w:hAnsi="Titillium"/>
                <w:noProof/>
                <w:sz w:val="20"/>
                <w:szCs w:val="20"/>
                <w:lang w:eastAsia="en-GB"/>
              </w:rPr>
              <mc:AlternateContent>
                <mc:Choice Requires="wpg">
                  <w:drawing>
                    <wp:inline distT="0" distB="0" distL="0" distR="0" wp14:anchorId="62EF2200" wp14:editId="0AF83F88">
                      <wp:extent cx="134620" cy="134620"/>
                      <wp:effectExtent l="9525" t="5080" r="8255" b="3175"/>
                      <wp:docPr id="19"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0" y="0"/>
                                <a:chExt cx="212" cy="212"/>
                              </a:xfrm>
                            </wpg:grpSpPr>
                            <wps:wsp>
                              <wps:cNvPr id="20" name="Rectangle 15"/>
                              <wps:cNvSpPr>
                                <a:spLocks noChangeArrowheads="1"/>
                              </wps:cNvSpPr>
                              <wps:spPr bwMode="auto">
                                <a:xfrm>
                                  <a:off x="7" y="7"/>
                                  <a:ext cx="197" cy="19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CC94E0A" id="Group 14" o:spid="_x0000_s1026" style="width:10.6pt;height:10.6pt;mso-position-horizontal-relative:char;mso-position-vertical-relative:line"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">
                      <v:rect id="Rectangle 15" o:spid="_x0000_s1027" style="position:absolute;left:7;top:7;width:197;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" filled="f" strokeweight=".72pt"/>
                      <w10:anchorlock/>
                    </v:group>
                  </w:pict>
                </mc:Fallback>
              </mc:AlternateContent>
            </w:r>
          </w:p>
        </w:tc>
        <w:tc>
          <w:tcPr>
            <w:tcW w:w="3969" w:type="dxa"/>
          </w:tcPr>
          <w:p w14:paraId="006CBD95" w14:textId="77777777" w:rsidR="00CE2258" w:rsidRPr="00CE2258" w:rsidRDefault="00CE2258" w:rsidP="00CE2258">
            <w:pPr>
              <w:jc w:val="both"/>
              <w:rPr>
                <w:rFonts w:ascii="Titillium" w:hAnsi="Titillium"/>
                <w:sz w:val="20"/>
                <w:szCs w:val="20"/>
                <w:lang w:bidi="en-GB"/>
              </w:rPr>
            </w:pPr>
            <w:r w:rsidRPr="00CE2258">
              <w:rPr>
                <w:rFonts w:ascii="Titillium" w:hAnsi="Titillium"/>
                <w:sz w:val="20"/>
                <w:szCs w:val="20"/>
                <w:lang w:bidi="en-GB"/>
              </w:rPr>
              <w:t>Consideration should be given to family members in the home, pets, neighbours etc.</w:t>
            </w:r>
          </w:p>
        </w:tc>
      </w:tr>
      <w:tr w:rsidR="00CE2258" w:rsidRPr="00CE2258" w14:paraId="6C916369" w14:textId="77777777" w:rsidTr="00CE2258">
        <w:trPr>
          <w:trHeight w:val="372"/>
        </w:trPr>
        <w:tc>
          <w:tcPr>
            <w:tcW w:w="4111" w:type="dxa"/>
            <w:shd w:val="clear" w:color="auto" w:fill="E2EFD9" w:themeFill="accent6" w:themeFillTint="33"/>
          </w:tcPr>
          <w:p w14:paraId="48BFE844" w14:textId="77777777" w:rsidR="00CE2258" w:rsidRPr="00CE2258" w:rsidRDefault="00CE2258" w:rsidP="00CE2258">
            <w:pPr>
              <w:rPr>
                <w:rFonts w:ascii="Titillium" w:hAnsi="Titillium"/>
                <w:b/>
                <w:sz w:val="20"/>
                <w:szCs w:val="20"/>
                <w:lang w:bidi="en-GB"/>
              </w:rPr>
            </w:pPr>
            <w:r w:rsidRPr="00CE2258">
              <w:rPr>
                <w:rFonts w:ascii="Titillium" w:hAnsi="Titillium"/>
                <w:b/>
                <w:sz w:val="20"/>
                <w:szCs w:val="20"/>
                <w:lang w:bidi="en-GB"/>
              </w:rPr>
              <w:t>ACCIDENTS / FIRST AID</w:t>
            </w:r>
          </w:p>
        </w:tc>
        <w:tc>
          <w:tcPr>
            <w:tcW w:w="709" w:type="dxa"/>
            <w:shd w:val="clear" w:color="auto" w:fill="E2EFD9" w:themeFill="accent6" w:themeFillTint="33"/>
          </w:tcPr>
          <w:p w14:paraId="053E656E" w14:textId="77777777" w:rsidR="00CE2258" w:rsidRPr="00CE2258" w:rsidRDefault="00CE2258" w:rsidP="00CE2258">
            <w:pPr>
              <w:jc w:val="center"/>
              <w:rPr>
                <w:rFonts w:ascii="Titillium" w:hAnsi="Titillium"/>
                <w:b/>
                <w:sz w:val="20"/>
                <w:szCs w:val="20"/>
                <w:lang w:bidi="en-GB"/>
              </w:rPr>
            </w:pPr>
            <w:r w:rsidRPr="00CE2258">
              <w:rPr>
                <w:rFonts w:ascii="Titillium" w:hAnsi="Titillium"/>
                <w:b/>
                <w:sz w:val="20"/>
                <w:szCs w:val="20"/>
                <w:lang w:bidi="en-GB"/>
              </w:rPr>
              <w:t>Yes</w:t>
            </w:r>
          </w:p>
        </w:tc>
        <w:tc>
          <w:tcPr>
            <w:tcW w:w="709" w:type="dxa"/>
            <w:shd w:val="clear" w:color="auto" w:fill="E2EFD9" w:themeFill="accent6" w:themeFillTint="33"/>
          </w:tcPr>
          <w:p w14:paraId="45C5CF94" w14:textId="77777777" w:rsidR="00CE2258" w:rsidRPr="00CE2258" w:rsidRDefault="00CE2258" w:rsidP="00CE2258">
            <w:pPr>
              <w:jc w:val="center"/>
              <w:rPr>
                <w:rFonts w:ascii="Titillium" w:hAnsi="Titillium"/>
                <w:b/>
                <w:sz w:val="20"/>
                <w:szCs w:val="20"/>
                <w:lang w:bidi="en-GB"/>
              </w:rPr>
            </w:pPr>
            <w:r w:rsidRPr="00CE2258">
              <w:rPr>
                <w:rFonts w:ascii="Titillium" w:hAnsi="Titillium"/>
                <w:b/>
                <w:sz w:val="20"/>
                <w:szCs w:val="20"/>
                <w:lang w:bidi="en-GB"/>
              </w:rPr>
              <w:t>No</w:t>
            </w:r>
          </w:p>
        </w:tc>
        <w:tc>
          <w:tcPr>
            <w:tcW w:w="3969" w:type="dxa"/>
            <w:shd w:val="clear" w:color="auto" w:fill="E2EFD9" w:themeFill="accent6" w:themeFillTint="33"/>
          </w:tcPr>
          <w:p w14:paraId="50B93775" w14:textId="77777777" w:rsidR="00CE2258" w:rsidRPr="00CE2258" w:rsidRDefault="00CE2258" w:rsidP="00CE2258">
            <w:pPr>
              <w:rPr>
                <w:rFonts w:ascii="Titillium" w:hAnsi="Titillium"/>
                <w:b/>
                <w:sz w:val="20"/>
                <w:szCs w:val="20"/>
                <w:lang w:bidi="en-GB"/>
              </w:rPr>
            </w:pPr>
            <w:r w:rsidRPr="00CE2258">
              <w:rPr>
                <w:rFonts w:ascii="Titillium" w:hAnsi="Titillium"/>
                <w:b/>
                <w:sz w:val="20"/>
                <w:szCs w:val="20"/>
                <w:lang w:bidi="en-GB"/>
              </w:rPr>
              <w:t>Further information</w:t>
            </w:r>
          </w:p>
        </w:tc>
      </w:tr>
      <w:tr w:rsidR="00CE2258" w:rsidRPr="00CE2258" w14:paraId="40EE47D1" w14:textId="77777777" w:rsidTr="00CE2258">
        <w:trPr>
          <w:trHeight w:val="1085"/>
        </w:trPr>
        <w:tc>
          <w:tcPr>
            <w:tcW w:w="4111" w:type="dxa"/>
          </w:tcPr>
          <w:p w14:paraId="209FA02B" w14:textId="77777777" w:rsidR="00CE2258" w:rsidRPr="00CE2258" w:rsidRDefault="00CE2258" w:rsidP="00CE2258">
            <w:pPr>
              <w:rPr>
                <w:rFonts w:ascii="Titillium" w:hAnsi="Titillium"/>
                <w:sz w:val="20"/>
                <w:szCs w:val="20"/>
                <w:lang w:bidi="en-GB"/>
              </w:rPr>
            </w:pPr>
            <w:r w:rsidRPr="00CE2258">
              <w:rPr>
                <w:rFonts w:ascii="Titillium" w:hAnsi="Titillium"/>
                <w:sz w:val="20"/>
                <w:szCs w:val="20"/>
                <w:lang w:bidi="en-GB"/>
              </w:rPr>
              <w:t>Do you know the procedure for reporting any accidents, or work-related illnesses?</w:t>
            </w:r>
          </w:p>
        </w:tc>
        <w:tc>
          <w:tcPr>
            <w:tcW w:w="709" w:type="dxa"/>
          </w:tcPr>
          <w:p w14:paraId="5DBA7A52" w14:textId="77777777" w:rsidR="00CE2258" w:rsidRPr="00CE2258" w:rsidRDefault="00CE2258" w:rsidP="00CE2258">
            <w:pPr>
              <w:jc w:val="center"/>
              <w:rPr>
                <w:rFonts w:ascii="Titillium" w:hAnsi="Titillium"/>
                <w:sz w:val="20"/>
                <w:szCs w:val="20"/>
                <w:lang w:bidi="en-GB"/>
              </w:rPr>
            </w:pPr>
            <w:r w:rsidRPr="00CE2258">
              <w:rPr>
                <w:rFonts w:ascii="Titillium" w:hAnsi="Titillium"/>
                <w:noProof/>
                <w:sz w:val="20"/>
                <w:szCs w:val="20"/>
                <w:lang w:eastAsia="en-GB"/>
              </w:rPr>
              <mc:AlternateContent>
                <mc:Choice Requires="wpg">
                  <w:drawing>
                    <wp:inline distT="0" distB="0" distL="0" distR="0" wp14:anchorId="70A9FC9A" wp14:editId="444C82A0">
                      <wp:extent cx="134620" cy="134620"/>
                      <wp:effectExtent l="9525" t="2540" r="8255" b="5715"/>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0" y="0"/>
                                <a:chExt cx="212" cy="212"/>
                              </a:xfrm>
                            </wpg:grpSpPr>
                            <wps:wsp>
                              <wps:cNvPr id="18" name="Rectangle 13"/>
                              <wps:cNvSpPr>
                                <a:spLocks noChangeArrowheads="1"/>
                              </wps:cNvSpPr>
                              <wps:spPr bwMode="auto">
                                <a:xfrm>
                                  <a:off x="7" y="7"/>
                                  <a:ext cx="197" cy="19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7969734" id="Group 12" o:spid="_x0000_s1026" style="width:10.6pt;height:10.6pt;mso-position-horizontal-relative:char;mso-position-vertical-relative:line"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">
                      <v:rect id="Rectangle 13" o:spid="_x0000_s1027" style="position:absolute;left:7;top:7;width:197;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" filled="f" strokeweight=".72pt"/>
                      <w10:anchorlock/>
                    </v:group>
                  </w:pict>
                </mc:Fallback>
              </mc:AlternateContent>
            </w:r>
          </w:p>
        </w:tc>
        <w:tc>
          <w:tcPr>
            <w:tcW w:w="709" w:type="dxa"/>
          </w:tcPr>
          <w:p w14:paraId="6A06F74D" w14:textId="77777777" w:rsidR="00CE2258" w:rsidRPr="00CE2258" w:rsidRDefault="00CE2258" w:rsidP="00CE2258">
            <w:pPr>
              <w:jc w:val="center"/>
              <w:rPr>
                <w:rFonts w:ascii="Titillium" w:hAnsi="Titillium"/>
                <w:sz w:val="20"/>
                <w:szCs w:val="20"/>
                <w:lang w:bidi="en-GB"/>
              </w:rPr>
            </w:pPr>
            <w:r w:rsidRPr="00CE2258">
              <w:rPr>
                <w:rFonts w:ascii="Titillium" w:hAnsi="Titillium"/>
                <w:noProof/>
                <w:sz w:val="20"/>
                <w:szCs w:val="20"/>
                <w:lang w:eastAsia="en-GB"/>
              </w:rPr>
              <mc:AlternateContent>
                <mc:Choice Requires="wpg">
                  <w:drawing>
                    <wp:inline distT="0" distB="0" distL="0" distR="0" wp14:anchorId="463C1681" wp14:editId="0A383FAA">
                      <wp:extent cx="134620" cy="134620"/>
                      <wp:effectExtent l="9525" t="2540" r="8255" b="5715"/>
                      <wp:docPr id="15"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0" y="0"/>
                                <a:chExt cx="212" cy="212"/>
                              </a:xfrm>
                            </wpg:grpSpPr>
                            <wps:wsp>
                              <wps:cNvPr id="16" name="Rectangle 11"/>
                              <wps:cNvSpPr>
                                <a:spLocks noChangeArrowheads="1"/>
                              </wps:cNvSpPr>
                              <wps:spPr bwMode="auto">
                                <a:xfrm>
                                  <a:off x="7" y="7"/>
                                  <a:ext cx="197" cy="19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ECB42E8" id="Group 10" o:spid="_x0000_s1026" style="width:10.6pt;height:10.6pt;mso-position-horizontal-relative:char;mso-position-vertical-relative:line"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">
                      <v:rect id="Rectangle 11" o:spid="_x0000_s1027" style="position:absolute;left:7;top:7;width:197;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" filled="f" strokeweight=".72pt"/>
                      <w10:anchorlock/>
                    </v:group>
                  </w:pict>
                </mc:Fallback>
              </mc:AlternateContent>
            </w:r>
          </w:p>
        </w:tc>
        <w:tc>
          <w:tcPr>
            <w:tcW w:w="3969" w:type="dxa"/>
          </w:tcPr>
          <w:p w14:paraId="284A2EB3" w14:textId="77777777" w:rsidR="00CE2258" w:rsidRPr="00CE2258" w:rsidRDefault="00CE2258" w:rsidP="00CE2258">
            <w:pPr>
              <w:jc w:val="both"/>
              <w:rPr>
                <w:rFonts w:ascii="Titillium" w:hAnsi="Titillium"/>
                <w:sz w:val="20"/>
                <w:szCs w:val="20"/>
                <w:lang w:bidi="en-GB"/>
              </w:rPr>
            </w:pPr>
            <w:r w:rsidRPr="00CE2258">
              <w:rPr>
                <w:rFonts w:ascii="Titillium" w:hAnsi="Titillium"/>
                <w:sz w:val="20"/>
                <w:szCs w:val="20"/>
                <w:lang w:bidi="en-GB"/>
              </w:rPr>
              <w:t xml:space="preserve">If no, please refer to the Health and Safety website for guidance on </w:t>
            </w:r>
            <w:hyperlink r:id="rId43" w:history="1">
              <w:r w:rsidRPr="00CE2258">
                <w:rPr>
                  <w:rStyle w:val="Hyperlink"/>
                  <w:rFonts w:ascii="Titillium" w:hAnsi="Titillium"/>
                  <w:sz w:val="20"/>
                  <w:szCs w:val="20"/>
                  <w:lang w:bidi="en-GB"/>
                </w:rPr>
                <w:t>accident reporting</w:t>
              </w:r>
            </w:hyperlink>
            <w:r w:rsidRPr="00CE2258">
              <w:rPr>
                <w:rFonts w:ascii="Titillium" w:hAnsi="Titillium"/>
                <w:sz w:val="20"/>
                <w:szCs w:val="20"/>
                <w:lang w:bidi="en-GB"/>
              </w:rPr>
              <w:t xml:space="preserve"> and/or the </w:t>
            </w:r>
            <w:hyperlink r:id="rId44" w:tgtFrame="_blank" w:history="1">
              <w:r w:rsidRPr="00CE2258">
                <w:rPr>
                  <w:rStyle w:val="Hyperlink"/>
                  <w:rFonts w:ascii="Titillium" w:hAnsi="Titillium"/>
                  <w:sz w:val="20"/>
                  <w:szCs w:val="20"/>
                  <w:lang w:bidi="en-GB"/>
                </w:rPr>
                <w:t>HR website</w:t>
              </w:r>
            </w:hyperlink>
            <w:r w:rsidRPr="00CE2258">
              <w:rPr>
                <w:rFonts w:ascii="Titillium" w:hAnsi="Titillium"/>
                <w:sz w:val="20"/>
                <w:szCs w:val="20"/>
                <w:lang w:bidi="en-GB"/>
              </w:rPr>
              <w:t xml:space="preserve"> for guidance on sickness absence.</w:t>
            </w:r>
          </w:p>
        </w:tc>
      </w:tr>
      <w:tr w:rsidR="00CE2258" w:rsidRPr="00CE2258" w14:paraId="61E5F260" w14:textId="77777777" w:rsidTr="00CE2258">
        <w:trPr>
          <w:trHeight w:val="436"/>
        </w:trPr>
        <w:tc>
          <w:tcPr>
            <w:tcW w:w="4111" w:type="dxa"/>
          </w:tcPr>
          <w:p w14:paraId="1045FF03" w14:textId="77777777" w:rsidR="00CE2258" w:rsidRPr="00CE2258" w:rsidRDefault="00CE2258" w:rsidP="00CE2258">
            <w:pPr>
              <w:jc w:val="both"/>
              <w:rPr>
                <w:rFonts w:ascii="Titillium" w:hAnsi="Titillium"/>
                <w:sz w:val="20"/>
                <w:szCs w:val="20"/>
                <w:lang w:bidi="en-GB"/>
              </w:rPr>
            </w:pPr>
            <w:r w:rsidRPr="00CE2258">
              <w:rPr>
                <w:rFonts w:ascii="Titillium" w:hAnsi="Titillium"/>
                <w:sz w:val="20"/>
                <w:szCs w:val="20"/>
                <w:lang w:bidi="en-GB"/>
              </w:rPr>
              <w:t>Do you have suitable first aid materials available whilst working at home?</w:t>
            </w:r>
          </w:p>
        </w:tc>
        <w:tc>
          <w:tcPr>
            <w:tcW w:w="709" w:type="dxa"/>
          </w:tcPr>
          <w:p w14:paraId="166F80BE" w14:textId="77777777" w:rsidR="00CE2258" w:rsidRPr="00CE2258" w:rsidRDefault="00CE2258" w:rsidP="00CE2258">
            <w:pPr>
              <w:jc w:val="center"/>
              <w:rPr>
                <w:rFonts w:ascii="Titillium" w:hAnsi="Titillium"/>
                <w:sz w:val="20"/>
                <w:szCs w:val="20"/>
                <w:lang w:bidi="en-GB"/>
              </w:rPr>
            </w:pPr>
            <w:r w:rsidRPr="00CE2258">
              <w:rPr>
                <w:rFonts w:ascii="Titillium" w:hAnsi="Titillium"/>
                <w:noProof/>
                <w:sz w:val="20"/>
                <w:szCs w:val="20"/>
                <w:lang w:eastAsia="en-GB"/>
              </w:rPr>
              <mc:AlternateContent>
                <mc:Choice Requires="wpg">
                  <w:drawing>
                    <wp:inline distT="0" distB="0" distL="0" distR="0" wp14:anchorId="2AEF0658" wp14:editId="2ED3308B">
                      <wp:extent cx="134620" cy="134620"/>
                      <wp:effectExtent l="9525" t="5715" r="8255" b="2540"/>
                      <wp:docPr id="13"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0" y="0"/>
                                <a:chExt cx="212" cy="212"/>
                              </a:xfrm>
                            </wpg:grpSpPr>
                            <wps:wsp>
                              <wps:cNvPr id="14" name="Rectangle 9"/>
                              <wps:cNvSpPr>
                                <a:spLocks noChangeArrowheads="1"/>
                              </wps:cNvSpPr>
                              <wps:spPr bwMode="auto">
                                <a:xfrm>
                                  <a:off x="7" y="7"/>
                                  <a:ext cx="197" cy="19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71F553F" id="Group 8" o:spid="_x0000_s1026" style="width:10.6pt;height:10.6pt;mso-position-horizontal-relative:char;mso-position-vertical-relative:line"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">
                      <v:rect id="Rectangle 9" o:spid="_x0000_s1027" style="position:absolute;left:7;top:7;width:197;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" filled="f" strokeweight=".72pt"/>
                      <w10:anchorlock/>
                    </v:group>
                  </w:pict>
                </mc:Fallback>
              </mc:AlternateContent>
            </w:r>
          </w:p>
        </w:tc>
        <w:tc>
          <w:tcPr>
            <w:tcW w:w="709" w:type="dxa"/>
          </w:tcPr>
          <w:p w14:paraId="03582B4F" w14:textId="77777777" w:rsidR="00CE2258" w:rsidRPr="00CE2258" w:rsidRDefault="00CE2258" w:rsidP="00CE2258">
            <w:pPr>
              <w:jc w:val="center"/>
              <w:rPr>
                <w:rFonts w:ascii="Titillium" w:hAnsi="Titillium"/>
                <w:sz w:val="20"/>
                <w:szCs w:val="20"/>
                <w:lang w:bidi="en-GB"/>
              </w:rPr>
            </w:pPr>
            <w:r w:rsidRPr="00CE2258">
              <w:rPr>
                <w:rFonts w:ascii="Titillium" w:hAnsi="Titillium"/>
                <w:noProof/>
                <w:sz w:val="20"/>
                <w:szCs w:val="20"/>
                <w:lang w:eastAsia="en-GB"/>
              </w:rPr>
              <mc:AlternateContent>
                <mc:Choice Requires="wpg">
                  <w:drawing>
                    <wp:inline distT="0" distB="0" distL="0" distR="0" wp14:anchorId="76F9FE6A" wp14:editId="6FA21201">
                      <wp:extent cx="134620" cy="134620"/>
                      <wp:effectExtent l="9525" t="5715" r="8255" b="2540"/>
                      <wp:docPr id="1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 cy="134620"/>
                                <a:chOff x="0" y="0"/>
                                <a:chExt cx="212" cy="212"/>
                              </a:xfrm>
                            </wpg:grpSpPr>
                            <wps:wsp>
                              <wps:cNvPr id="12" name="Rectangle 7"/>
                              <wps:cNvSpPr>
                                <a:spLocks noChangeArrowheads="1"/>
                              </wps:cNvSpPr>
                              <wps:spPr bwMode="auto">
                                <a:xfrm>
                                  <a:off x="7" y="7"/>
                                  <a:ext cx="197" cy="197"/>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44B5170" id="Group 6" o:spid="_x0000_s1026" style="width:10.6pt;height:10.6pt;mso-position-horizontal-relative:char;mso-position-vertical-relative:line" coordsize="212,2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">
                      <v:rect id="Rectangle 7" o:spid="_x0000_s1027" style="position:absolute;left:7;top:7;width:197;height:1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" filled="f" strokeweight=".72pt"/>
                      <w10:anchorlock/>
                    </v:group>
                  </w:pict>
                </mc:Fallback>
              </mc:AlternateContent>
            </w:r>
          </w:p>
        </w:tc>
        <w:tc>
          <w:tcPr>
            <w:tcW w:w="3969" w:type="dxa"/>
          </w:tcPr>
          <w:p w14:paraId="6882182A" w14:textId="77777777" w:rsidR="00CE2258" w:rsidRPr="00CE2258" w:rsidRDefault="00CE2258" w:rsidP="00CE2258">
            <w:pPr>
              <w:jc w:val="both"/>
              <w:rPr>
                <w:rFonts w:ascii="Titillium" w:hAnsi="Titillium"/>
                <w:sz w:val="20"/>
                <w:szCs w:val="20"/>
                <w:lang w:bidi="en-GB"/>
              </w:rPr>
            </w:pPr>
            <w:r w:rsidRPr="00CE2258">
              <w:rPr>
                <w:rFonts w:ascii="Titillium" w:hAnsi="Titillium"/>
                <w:sz w:val="20"/>
                <w:szCs w:val="20"/>
                <w:lang w:bidi="en-GB"/>
              </w:rPr>
              <w:t>You will need to have basic first aid materials available i.e. a small first aid kit.</w:t>
            </w:r>
          </w:p>
        </w:tc>
      </w:tr>
      <w:tr w:rsidR="00CE2258" w:rsidRPr="00CE2258" w14:paraId="3EF83A94" w14:textId="77777777" w:rsidTr="00CE2258">
        <w:trPr>
          <w:trHeight w:val="296"/>
        </w:trPr>
        <w:tc>
          <w:tcPr>
            <w:tcW w:w="4111" w:type="dxa"/>
            <w:shd w:val="clear" w:color="auto" w:fill="E2EFD9" w:themeFill="accent6" w:themeFillTint="33"/>
          </w:tcPr>
          <w:p w14:paraId="4D903506" w14:textId="77777777" w:rsidR="00CE2258" w:rsidRPr="00CE2258" w:rsidRDefault="00CE2258" w:rsidP="00CE2258">
            <w:pPr>
              <w:jc w:val="both"/>
              <w:rPr>
                <w:rFonts w:ascii="Titillium" w:hAnsi="Titillium"/>
                <w:b/>
                <w:sz w:val="20"/>
                <w:szCs w:val="20"/>
                <w:lang w:bidi="en-GB"/>
              </w:rPr>
            </w:pPr>
            <w:r w:rsidRPr="00CE2258">
              <w:rPr>
                <w:rFonts w:ascii="Titillium" w:hAnsi="Titillium"/>
                <w:b/>
                <w:sz w:val="20"/>
                <w:szCs w:val="20"/>
                <w:lang w:bidi="en-GB"/>
              </w:rPr>
              <w:t>SECURITY</w:t>
            </w:r>
          </w:p>
        </w:tc>
        <w:tc>
          <w:tcPr>
            <w:tcW w:w="709" w:type="dxa"/>
            <w:shd w:val="clear" w:color="auto" w:fill="E2EFD9" w:themeFill="accent6" w:themeFillTint="33"/>
          </w:tcPr>
          <w:p w14:paraId="304F1374" w14:textId="77777777" w:rsidR="00CE2258" w:rsidRPr="00CE2258" w:rsidRDefault="00CE2258" w:rsidP="00CE2258">
            <w:pPr>
              <w:jc w:val="center"/>
              <w:rPr>
                <w:rFonts w:ascii="Titillium" w:hAnsi="Titillium"/>
                <w:b/>
                <w:sz w:val="20"/>
                <w:szCs w:val="20"/>
                <w:lang w:bidi="en-GB"/>
              </w:rPr>
            </w:pPr>
            <w:r w:rsidRPr="00CE2258">
              <w:rPr>
                <w:rFonts w:ascii="Titillium" w:hAnsi="Titillium"/>
                <w:b/>
                <w:sz w:val="20"/>
                <w:szCs w:val="20"/>
                <w:lang w:bidi="en-GB"/>
              </w:rPr>
              <w:t>Yes</w:t>
            </w:r>
          </w:p>
        </w:tc>
        <w:tc>
          <w:tcPr>
            <w:tcW w:w="709" w:type="dxa"/>
            <w:shd w:val="clear" w:color="auto" w:fill="E2EFD9" w:themeFill="accent6" w:themeFillTint="33"/>
          </w:tcPr>
          <w:p w14:paraId="64AA0EAC" w14:textId="77777777" w:rsidR="00CE2258" w:rsidRPr="00CE2258" w:rsidRDefault="00CE2258" w:rsidP="00CE2258">
            <w:pPr>
              <w:jc w:val="center"/>
              <w:rPr>
                <w:rFonts w:ascii="Titillium" w:hAnsi="Titillium"/>
                <w:b/>
                <w:sz w:val="20"/>
                <w:szCs w:val="20"/>
                <w:lang w:bidi="en-GB"/>
              </w:rPr>
            </w:pPr>
            <w:r w:rsidRPr="00CE2258">
              <w:rPr>
                <w:rFonts w:ascii="Titillium" w:hAnsi="Titillium"/>
                <w:b/>
                <w:sz w:val="20"/>
                <w:szCs w:val="20"/>
                <w:lang w:bidi="en-GB"/>
              </w:rPr>
              <w:t>No</w:t>
            </w:r>
          </w:p>
        </w:tc>
        <w:tc>
          <w:tcPr>
            <w:tcW w:w="3969" w:type="dxa"/>
            <w:shd w:val="clear" w:color="auto" w:fill="E2EFD9" w:themeFill="accent6" w:themeFillTint="33"/>
          </w:tcPr>
          <w:p w14:paraId="6B01CBE7" w14:textId="77777777" w:rsidR="00CE2258" w:rsidRPr="00CE2258" w:rsidRDefault="00CE2258" w:rsidP="00CE2258">
            <w:pPr>
              <w:jc w:val="both"/>
              <w:rPr>
                <w:rFonts w:ascii="Titillium" w:hAnsi="Titillium"/>
                <w:b/>
                <w:sz w:val="20"/>
                <w:szCs w:val="20"/>
                <w:lang w:bidi="en-GB"/>
              </w:rPr>
            </w:pPr>
          </w:p>
        </w:tc>
      </w:tr>
      <w:tr w:rsidR="00CE2258" w:rsidRPr="00CE2258" w14:paraId="7A7B7CB4" w14:textId="77777777" w:rsidTr="00CE2258">
        <w:trPr>
          <w:trHeight w:val="681"/>
        </w:trPr>
        <w:tc>
          <w:tcPr>
            <w:tcW w:w="4111" w:type="dxa"/>
          </w:tcPr>
          <w:p w14:paraId="53EC1BB4" w14:textId="77777777" w:rsidR="00CE2258" w:rsidRPr="00CE2258" w:rsidRDefault="00CE2258" w:rsidP="00CE2258">
            <w:pPr>
              <w:jc w:val="both"/>
              <w:rPr>
                <w:rFonts w:ascii="Titillium" w:hAnsi="Titillium"/>
                <w:sz w:val="20"/>
                <w:szCs w:val="20"/>
                <w:lang w:bidi="en-GB"/>
              </w:rPr>
            </w:pPr>
            <w:r w:rsidRPr="00CE2258">
              <w:rPr>
                <w:rFonts w:ascii="Titillium" w:hAnsi="Titillium"/>
                <w:sz w:val="20"/>
                <w:szCs w:val="20"/>
                <w:lang w:bidi="en-GB"/>
              </w:rPr>
              <w:t>Can laptop, computer and confidential files be locked away when not in use?</w:t>
            </w:r>
          </w:p>
        </w:tc>
        <w:tc>
          <w:tcPr>
            <w:tcW w:w="709" w:type="dxa"/>
          </w:tcPr>
          <w:p w14:paraId="3A74AB83" w14:textId="77777777" w:rsidR="00CE2258" w:rsidRPr="00CE2258" w:rsidRDefault="00CE2258" w:rsidP="00CE2258">
            <w:pPr>
              <w:jc w:val="center"/>
              <w:rPr>
                <w:rFonts w:ascii="Titillium" w:hAnsi="Titillium"/>
                <w:sz w:val="20"/>
                <w:szCs w:val="20"/>
                <w:lang w:bidi="en-GB"/>
              </w:rPr>
            </w:pPr>
            <w:r w:rsidRPr="00CE2258">
              <w:rPr>
                <w:rFonts w:ascii="Titillium" w:hAnsi="Titillium"/>
                <w:noProof/>
                <w:sz w:val="20"/>
                <w:szCs w:val="20"/>
                <w:lang w:eastAsia="en-GB"/>
              </w:rPr>
              <mc:AlternateContent>
                <mc:Choice Requires="wpg">
                  <w:drawing>
                    <wp:inline distT="0" distB="0" distL="0" distR="0" wp14:anchorId="3799A6FA" wp14:editId="1CA78CFB">
                      <wp:extent cx="151130" cy="151130"/>
                      <wp:effectExtent l="635" t="8255" r="635" b="2540"/>
                      <wp:docPr id="10"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91" name="Rectangle 5"/>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770904B1" id="Group 4"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">
                      <v:rect id="Rectangle 5"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" filled="f" strokeweight=".72pt"/>
                      <w10:anchorlock/>
                    </v:group>
                  </w:pict>
                </mc:Fallback>
              </mc:AlternateContent>
            </w:r>
          </w:p>
        </w:tc>
        <w:tc>
          <w:tcPr>
            <w:tcW w:w="709" w:type="dxa"/>
          </w:tcPr>
          <w:p w14:paraId="64DA2192" w14:textId="77777777" w:rsidR="00CE2258" w:rsidRPr="00CE2258" w:rsidRDefault="00CE2258" w:rsidP="00CE2258">
            <w:pPr>
              <w:jc w:val="center"/>
              <w:rPr>
                <w:rFonts w:ascii="Titillium" w:hAnsi="Titillium"/>
                <w:sz w:val="20"/>
                <w:szCs w:val="20"/>
                <w:lang w:bidi="en-GB"/>
              </w:rPr>
            </w:pPr>
            <w:r w:rsidRPr="00CE2258">
              <w:rPr>
                <w:rFonts w:ascii="Titillium" w:hAnsi="Titillium"/>
                <w:noProof/>
                <w:sz w:val="20"/>
                <w:szCs w:val="20"/>
                <w:lang w:eastAsia="en-GB"/>
              </w:rPr>
              <mc:AlternateContent>
                <mc:Choice Requires="wpg">
                  <w:drawing>
                    <wp:inline distT="0" distB="0" distL="0" distR="0" wp14:anchorId="62D82996" wp14:editId="19C0465F">
                      <wp:extent cx="151130" cy="151130"/>
                      <wp:effectExtent l="635" t="8255" r="635" b="2540"/>
                      <wp:docPr id="9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1130" cy="151130"/>
                                <a:chOff x="0" y="0"/>
                                <a:chExt cx="238" cy="238"/>
                              </a:xfrm>
                            </wpg:grpSpPr>
                            <wps:wsp>
                              <wps:cNvPr id="93" name="Rectangle 3"/>
                              <wps:cNvSpPr>
                                <a:spLocks noChangeArrowheads="1"/>
                              </wps:cNvSpPr>
                              <wps:spPr bwMode="auto">
                                <a:xfrm>
                                  <a:off x="7" y="7"/>
                                  <a:ext cx="224" cy="224"/>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221618A2" id="Group 2" o:spid="_x0000_s1026" style="width:11.9pt;height:11.9pt;mso-position-horizontal-relative:char;mso-position-vertical-relative:line" coordsize="238,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">
                      <v:rect id="Rectangle 3" o:spid="_x0000_s1027" style="position:absolute;left:7;top:7;width:224;height: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" filled="f" strokeweight=".72pt"/>
                      <w10:anchorlock/>
                    </v:group>
                  </w:pict>
                </mc:Fallback>
              </mc:AlternateContent>
            </w:r>
          </w:p>
        </w:tc>
        <w:tc>
          <w:tcPr>
            <w:tcW w:w="3969" w:type="dxa"/>
          </w:tcPr>
          <w:p w14:paraId="1F46CEE2" w14:textId="77777777" w:rsidR="00CE2258" w:rsidRPr="00CE2258" w:rsidRDefault="00CE2258" w:rsidP="00CE2258">
            <w:pPr>
              <w:jc w:val="both"/>
              <w:rPr>
                <w:rFonts w:ascii="Titillium" w:hAnsi="Titillium"/>
                <w:sz w:val="20"/>
                <w:szCs w:val="20"/>
                <w:lang w:bidi="en-GB"/>
              </w:rPr>
            </w:pPr>
            <w:r w:rsidRPr="00CE2258">
              <w:rPr>
                <w:rFonts w:ascii="Titillium" w:hAnsi="Titillium"/>
                <w:sz w:val="20"/>
                <w:szCs w:val="20"/>
                <w:lang w:bidi="en-GB"/>
              </w:rPr>
              <w:t>For data protection and security purposes these should be secured when not in use.</w:t>
            </w:r>
          </w:p>
        </w:tc>
      </w:tr>
    </w:tbl>
    <w:p w14:paraId="7426E05B" w14:textId="77777777" w:rsidR="002C5E1C" w:rsidRPr="002C5E1C" w:rsidRDefault="002C5E1C" w:rsidP="002C5E1C">
      <w:pPr>
        <w:tabs>
          <w:tab w:val="center" w:pos="4513"/>
        </w:tabs>
        <w:jc w:val="both"/>
        <w:rPr>
          <w:rFonts w:ascii="Titillium" w:hAnsi="Titillium"/>
          <w:b/>
          <w:color w:val="E36C0A"/>
          <w:sz w:val="12"/>
          <w:szCs w:val="12"/>
        </w:rPr>
      </w:pPr>
    </w:p>
    <w:p w14:paraId="4EC0B2DA" w14:textId="0DAAFFE0" w:rsidR="002C5E1C" w:rsidRPr="002C5E1C" w:rsidRDefault="002C5E1C" w:rsidP="002C5E1C">
      <w:pPr>
        <w:tabs>
          <w:tab w:val="center" w:pos="4513"/>
        </w:tabs>
        <w:jc w:val="both"/>
        <w:rPr>
          <w:rFonts w:ascii="Titillium" w:hAnsi="Titillium"/>
          <w:b/>
          <w:color w:val="E36C0A"/>
          <w:sz w:val="21"/>
          <w:szCs w:val="21"/>
        </w:rPr>
      </w:pPr>
      <w:r>
        <w:rPr>
          <w:rFonts w:ascii="Titillium" w:hAnsi="Titillium"/>
          <w:b/>
          <w:color w:val="E36C0A"/>
          <w:sz w:val="21"/>
          <w:szCs w:val="21"/>
        </w:rPr>
        <w:t>Note:  This checklist is for your information only, there is no requirement to forward it on to the H&amp;S Team.</w:t>
      </w:r>
    </w:p>
    <w:p w14:paraId="0BEB0752" w14:textId="3F6A4ACA" w:rsidR="00004AC7" w:rsidRPr="00CE2258" w:rsidRDefault="00004AC7" w:rsidP="00F2615A">
      <w:pPr>
        <w:jc w:val="both"/>
        <w:rPr>
          <w:rFonts w:ascii="Titillium" w:hAnsi="Titillium"/>
          <w:sz w:val="21"/>
          <w:szCs w:val="21"/>
        </w:rPr>
      </w:pPr>
    </w:p>
    <w:sectPr w:rsidR="00004AC7" w:rsidRPr="00CE2258" w:rsidSect="00564BA2">
      <w:headerReference w:type="even" r:id="rId45"/>
      <w:headerReference w:type="default" r:id="rId46"/>
      <w:footerReference w:type="default" r:id="rId47"/>
      <w:headerReference w:type="first" r:id="rId48"/>
      <w:pgSz w:w="11900" w:h="16820"/>
      <w:pgMar w:top="3119" w:right="1134" w:bottom="851" w:left="1134" w:header="1247" w:footer="851" w:gutter="0"/>
      <w:pgNumType w:start="1"/>
      <w:cols w:sep="1"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4F19F23" w16cid:durableId="2246BAE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B3EB5E" w14:textId="77777777" w:rsidR="0052231C" w:rsidRDefault="0052231C">
      <w:r>
        <w:separator/>
      </w:r>
    </w:p>
  </w:endnote>
  <w:endnote w:type="continuationSeparator" w:id="0">
    <w:p w14:paraId="2523679A" w14:textId="77777777" w:rsidR="0052231C" w:rsidRDefault="00522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tillium">
    <w:altName w:val="Calibri"/>
    <w:panose1 w:val="000005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Titillium-Semibold">
    <w:altName w:val="Calibri"/>
    <w:panose1 w:val="00000000000000000000"/>
    <w:charset w:val="00"/>
    <w:family w:val="swiss"/>
    <w:notTrueType/>
    <w:pitch w:val="default"/>
    <w:sig w:usb0="00000003" w:usb1="00000000" w:usb2="00000000" w:usb3="00000000" w:csb0="00000001"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3261569"/>
      <w:docPartObj>
        <w:docPartGallery w:val="Page Numbers (Bottom of Page)"/>
        <w:docPartUnique/>
      </w:docPartObj>
    </w:sdtPr>
    <w:sdtEndPr>
      <w:rPr>
        <w:rFonts w:ascii="Titillium" w:hAnsi="Titillium"/>
        <w:noProof/>
        <w:sz w:val="20"/>
        <w:szCs w:val="20"/>
      </w:rPr>
    </w:sdtEndPr>
    <w:sdtContent>
      <w:p w14:paraId="74B4435C" w14:textId="76A2950E" w:rsidR="0052231C" w:rsidRPr="00564BA2" w:rsidRDefault="0052231C">
        <w:pPr>
          <w:pStyle w:val="Footer"/>
          <w:jc w:val="center"/>
          <w:rPr>
            <w:rFonts w:ascii="Titillium" w:hAnsi="Titillium"/>
            <w:sz w:val="20"/>
            <w:szCs w:val="20"/>
          </w:rPr>
        </w:pPr>
        <w:r w:rsidRPr="00564BA2">
          <w:rPr>
            <w:rFonts w:ascii="Titillium" w:hAnsi="Titillium"/>
            <w:sz w:val="20"/>
            <w:szCs w:val="20"/>
          </w:rPr>
          <w:fldChar w:fldCharType="begin"/>
        </w:r>
        <w:r w:rsidRPr="00564BA2">
          <w:rPr>
            <w:rFonts w:ascii="Titillium" w:hAnsi="Titillium"/>
            <w:sz w:val="20"/>
            <w:szCs w:val="20"/>
          </w:rPr>
          <w:instrText xml:space="preserve"> PAGE   \* MERGEFORMAT </w:instrText>
        </w:r>
        <w:r w:rsidRPr="00564BA2">
          <w:rPr>
            <w:rFonts w:ascii="Titillium" w:hAnsi="Titillium"/>
            <w:sz w:val="20"/>
            <w:szCs w:val="20"/>
          </w:rPr>
          <w:fldChar w:fldCharType="separate"/>
        </w:r>
        <w:r w:rsidR="002A69A7">
          <w:rPr>
            <w:rFonts w:ascii="Titillium" w:hAnsi="Titillium"/>
            <w:noProof/>
            <w:sz w:val="20"/>
            <w:szCs w:val="20"/>
          </w:rPr>
          <w:t>1</w:t>
        </w:r>
        <w:r w:rsidRPr="00564BA2">
          <w:rPr>
            <w:rFonts w:ascii="Titillium" w:hAnsi="Titillium"/>
            <w:noProof/>
            <w:sz w:val="20"/>
            <w:szCs w:val="20"/>
          </w:rPr>
          <w:fldChar w:fldCharType="end"/>
        </w:r>
      </w:p>
    </w:sdtContent>
  </w:sdt>
  <w:p w14:paraId="41288349" w14:textId="77777777" w:rsidR="0052231C" w:rsidRPr="004B6014" w:rsidRDefault="0052231C" w:rsidP="002F5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4FE44F" w14:textId="77777777" w:rsidR="0052231C" w:rsidRDefault="0052231C">
      <w:r>
        <w:separator/>
      </w:r>
    </w:p>
  </w:footnote>
  <w:footnote w:type="continuationSeparator" w:id="0">
    <w:p w14:paraId="0C24F55C" w14:textId="77777777" w:rsidR="0052231C" w:rsidRDefault="005223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79F3B0" w14:textId="77777777" w:rsidR="0052231C" w:rsidRDefault="002A69A7">
    <w:pPr>
      <w:pStyle w:val="Header"/>
    </w:pPr>
    <w:sdt>
      <w:sdtPr>
        <w:id w:val="-2134159414"/>
        <w:temporary/>
        <w:showingPlcHdr/>
      </w:sdtPr>
      <w:sdtEndPr/>
      <w:sdtContent>
        <w:r w:rsidR="0052231C">
          <w:t>[Type text]</w:t>
        </w:r>
      </w:sdtContent>
    </w:sdt>
    <w:r w:rsidR="0052231C">
      <w:ptab w:relativeTo="margin" w:alignment="center" w:leader="none"/>
    </w:r>
    <w:sdt>
      <w:sdtPr>
        <w:id w:val="1589972152"/>
        <w:temporary/>
        <w:showingPlcHdr/>
      </w:sdtPr>
      <w:sdtEndPr/>
      <w:sdtContent>
        <w:r w:rsidR="0052231C">
          <w:t>[Type text]</w:t>
        </w:r>
      </w:sdtContent>
    </w:sdt>
    <w:r w:rsidR="0052231C">
      <w:ptab w:relativeTo="margin" w:alignment="right" w:leader="none"/>
    </w:r>
    <w:sdt>
      <w:sdtPr>
        <w:id w:val="1270279319"/>
        <w:temporary/>
        <w:showingPlcHdr/>
      </w:sdtPr>
      <w:sdtEndPr/>
      <w:sdtContent>
        <w:r w:rsidR="0052231C">
          <w:t>[Type text]</w:t>
        </w:r>
      </w:sdtContent>
    </w:sdt>
  </w:p>
  <w:p w14:paraId="07869BC1" w14:textId="77777777" w:rsidR="0052231C" w:rsidRDefault="005223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007CC3" w14:textId="77777777" w:rsidR="0052231C" w:rsidRPr="00640328" w:rsidRDefault="0052231C" w:rsidP="002F56F9">
    <w:pPr>
      <w:pStyle w:val="Header"/>
      <w:rPr>
        <w:rFonts w:ascii="Titillium" w:hAnsi="Titillium"/>
        <w:color w:val="FFFFFF" w:themeColor="background1"/>
        <w:sz w:val="40"/>
        <w:szCs w:val="40"/>
      </w:rPr>
    </w:pPr>
    <w:r w:rsidRPr="00640328">
      <w:rPr>
        <w:rFonts w:ascii="Titillium" w:hAnsi="Titillium"/>
        <w:noProof/>
        <w:color w:val="FFFFFF" w:themeColor="background1"/>
        <w:sz w:val="40"/>
        <w:szCs w:val="40"/>
        <w:lang w:eastAsia="en-GB"/>
      </w:rPr>
      <w:drawing>
        <wp:anchor distT="0" distB="0" distL="114300" distR="114300" simplePos="0" relativeHeight="251659264" behindDoc="1" locked="1" layoutInCell="1" allowOverlap="1" wp14:anchorId="1C00F6DA" wp14:editId="6C0ABEC4">
          <wp:simplePos x="0" y="0"/>
          <wp:positionH relativeFrom="page">
            <wp:posOffset>0</wp:posOffset>
          </wp:positionH>
          <wp:positionV relativeFrom="page">
            <wp:posOffset>-3810</wp:posOffset>
          </wp:positionV>
          <wp:extent cx="7559675" cy="1948180"/>
          <wp:effectExtent l="0" t="0" r="9525"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948180"/>
                  </a:xfrm>
                  <a:prstGeom prst="rect">
                    <a:avLst/>
                  </a:prstGeom>
                </pic:spPr>
              </pic:pic>
            </a:graphicData>
          </a:graphic>
          <wp14:sizeRelH relativeFrom="page">
            <wp14:pctWidth>0</wp14:pctWidth>
          </wp14:sizeRelH>
          <wp14:sizeRelV relativeFrom="page">
            <wp14:pctHeight>0</wp14:pctHeight>
          </wp14:sizeRelV>
        </wp:anchor>
      </w:drawing>
    </w:r>
  </w:p>
  <w:p w14:paraId="2BBF007C" w14:textId="77777777" w:rsidR="0052231C" w:rsidRDefault="005223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EB0AA" w14:textId="77777777" w:rsidR="0052231C" w:rsidRDefault="0052231C">
    <w:pPr>
      <w:pStyle w:val="Header"/>
    </w:pPr>
    <w:r w:rsidRPr="00640328">
      <w:rPr>
        <w:rFonts w:ascii="Titillium" w:hAnsi="Titillium"/>
        <w:noProof/>
        <w:color w:val="FFFFFF" w:themeColor="background1"/>
        <w:sz w:val="40"/>
        <w:szCs w:val="40"/>
        <w:lang w:eastAsia="en-GB"/>
      </w:rPr>
      <w:drawing>
        <wp:anchor distT="0" distB="0" distL="114300" distR="114300" simplePos="0" relativeHeight="251660288" behindDoc="1" locked="1" layoutInCell="1" allowOverlap="1" wp14:anchorId="73456088" wp14:editId="47954102">
          <wp:simplePos x="0" y="0"/>
          <wp:positionH relativeFrom="page">
            <wp:posOffset>-3810</wp:posOffset>
          </wp:positionH>
          <wp:positionV relativeFrom="page">
            <wp:posOffset>20320</wp:posOffset>
          </wp:positionV>
          <wp:extent cx="7559675" cy="1948180"/>
          <wp:effectExtent l="0" t="0" r="9525"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194818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500.25pt;height:500.25pt" o:bullet="t">
        <v:imagedata r:id="rId1" o:title="Tick-01"/>
      </v:shape>
    </w:pict>
  </w:numPicBullet>
  <w:abstractNum w:abstractNumId="0" w15:restartNumberingAfterBreak="0">
    <w:nsid w:val="005D0FFE"/>
    <w:multiLevelType w:val="hybridMultilevel"/>
    <w:tmpl w:val="8CE2460E"/>
    <w:lvl w:ilvl="0" w:tplc="31363C20">
      <w:start w:val="1"/>
      <w:numFmt w:val="bullet"/>
      <w:lvlText w:val=""/>
      <w:lvlPicBulletId w:val="0"/>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 w15:restartNumberingAfterBreak="0">
    <w:nsid w:val="02A47F21"/>
    <w:multiLevelType w:val="hybridMultilevel"/>
    <w:tmpl w:val="C41026A6"/>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E52950"/>
    <w:multiLevelType w:val="hybridMultilevel"/>
    <w:tmpl w:val="13A2AF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E6C7BD1"/>
    <w:multiLevelType w:val="hybridMultilevel"/>
    <w:tmpl w:val="A8D6A4CA"/>
    <w:lvl w:ilvl="0" w:tplc="31363C20">
      <w:start w:val="1"/>
      <w:numFmt w:val="bullet"/>
      <w:lvlText w:val=""/>
      <w:lvlPicBulletId w:val="0"/>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54E78D9"/>
    <w:multiLevelType w:val="hybridMultilevel"/>
    <w:tmpl w:val="F72880C8"/>
    <w:lvl w:ilvl="0" w:tplc="31363C20">
      <w:start w:val="1"/>
      <w:numFmt w:val="bullet"/>
      <w:lvlText w:val=""/>
      <w:lvlPicBulletId w:val="0"/>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5" w15:restartNumberingAfterBreak="0">
    <w:nsid w:val="17D8731C"/>
    <w:multiLevelType w:val="hybridMultilevel"/>
    <w:tmpl w:val="A942D1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1E240DFA"/>
    <w:multiLevelType w:val="hybridMultilevel"/>
    <w:tmpl w:val="CD70D6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26890178"/>
    <w:multiLevelType w:val="hybridMultilevel"/>
    <w:tmpl w:val="61AA17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9308F1"/>
    <w:multiLevelType w:val="multilevel"/>
    <w:tmpl w:val="8CC4B63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6BE09D5"/>
    <w:multiLevelType w:val="hybridMultilevel"/>
    <w:tmpl w:val="D6F89D8E"/>
    <w:lvl w:ilvl="0" w:tplc="31363C20">
      <w:start w:val="1"/>
      <w:numFmt w:val="bullet"/>
      <w:lvlText w:val=""/>
      <w:lvlPicBulletId w:val="0"/>
      <w:lvlJc w:val="left"/>
      <w:pPr>
        <w:ind w:left="1038" w:hanging="360"/>
      </w:pPr>
      <w:rPr>
        <w:rFonts w:ascii="Symbol" w:hAnsi="Symbol" w:hint="default"/>
      </w:rPr>
    </w:lvl>
    <w:lvl w:ilvl="1" w:tplc="08090003" w:tentative="1">
      <w:start w:val="1"/>
      <w:numFmt w:val="bullet"/>
      <w:lvlText w:val="o"/>
      <w:lvlJc w:val="left"/>
      <w:pPr>
        <w:ind w:left="1758" w:hanging="360"/>
      </w:pPr>
      <w:rPr>
        <w:rFonts w:ascii="Courier New" w:hAnsi="Courier New" w:cs="Courier New" w:hint="default"/>
      </w:rPr>
    </w:lvl>
    <w:lvl w:ilvl="2" w:tplc="08090005" w:tentative="1">
      <w:start w:val="1"/>
      <w:numFmt w:val="bullet"/>
      <w:lvlText w:val=""/>
      <w:lvlJc w:val="left"/>
      <w:pPr>
        <w:ind w:left="2478" w:hanging="360"/>
      </w:pPr>
      <w:rPr>
        <w:rFonts w:ascii="Wingdings" w:hAnsi="Wingdings" w:hint="default"/>
      </w:rPr>
    </w:lvl>
    <w:lvl w:ilvl="3" w:tplc="08090001" w:tentative="1">
      <w:start w:val="1"/>
      <w:numFmt w:val="bullet"/>
      <w:lvlText w:val=""/>
      <w:lvlJc w:val="left"/>
      <w:pPr>
        <w:ind w:left="3198" w:hanging="360"/>
      </w:pPr>
      <w:rPr>
        <w:rFonts w:ascii="Symbol" w:hAnsi="Symbol" w:hint="default"/>
      </w:rPr>
    </w:lvl>
    <w:lvl w:ilvl="4" w:tplc="08090003" w:tentative="1">
      <w:start w:val="1"/>
      <w:numFmt w:val="bullet"/>
      <w:lvlText w:val="o"/>
      <w:lvlJc w:val="left"/>
      <w:pPr>
        <w:ind w:left="3918" w:hanging="360"/>
      </w:pPr>
      <w:rPr>
        <w:rFonts w:ascii="Courier New" w:hAnsi="Courier New" w:cs="Courier New" w:hint="default"/>
      </w:rPr>
    </w:lvl>
    <w:lvl w:ilvl="5" w:tplc="08090005" w:tentative="1">
      <w:start w:val="1"/>
      <w:numFmt w:val="bullet"/>
      <w:lvlText w:val=""/>
      <w:lvlJc w:val="left"/>
      <w:pPr>
        <w:ind w:left="4638" w:hanging="360"/>
      </w:pPr>
      <w:rPr>
        <w:rFonts w:ascii="Wingdings" w:hAnsi="Wingdings" w:hint="default"/>
      </w:rPr>
    </w:lvl>
    <w:lvl w:ilvl="6" w:tplc="08090001" w:tentative="1">
      <w:start w:val="1"/>
      <w:numFmt w:val="bullet"/>
      <w:lvlText w:val=""/>
      <w:lvlJc w:val="left"/>
      <w:pPr>
        <w:ind w:left="5358" w:hanging="360"/>
      </w:pPr>
      <w:rPr>
        <w:rFonts w:ascii="Symbol" w:hAnsi="Symbol" w:hint="default"/>
      </w:rPr>
    </w:lvl>
    <w:lvl w:ilvl="7" w:tplc="08090003" w:tentative="1">
      <w:start w:val="1"/>
      <w:numFmt w:val="bullet"/>
      <w:lvlText w:val="o"/>
      <w:lvlJc w:val="left"/>
      <w:pPr>
        <w:ind w:left="6078" w:hanging="360"/>
      </w:pPr>
      <w:rPr>
        <w:rFonts w:ascii="Courier New" w:hAnsi="Courier New" w:cs="Courier New" w:hint="default"/>
      </w:rPr>
    </w:lvl>
    <w:lvl w:ilvl="8" w:tplc="08090005" w:tentative="1">
      <w:start w:val="1"/>
      <w:numFmt w:val="bullet"/>
      <w:lvlText w:val=""/>
      <w:lvlJc w:val="left"/>
      <w:pPr>
        <w:ind w:left="6798" w:hanging="360"/>
      </w:pPr>
      <w:rPr>
        <w:rFonts w:ascii="Wingdings" w:hAnsi="Wingdings" w:hint="default"/>
      </w:rPr>
    </w:lvl>
  </w:abstractNum>
  <w:abstractNum w:abstractNumId="10" w15:restartNumberingAfterBreak="0">
    <w:nsid w:val="28946D14"/>
    <w:multiLevelType w:val="hybridMultilevel"/>
    <w:tmpl w:val="11A438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16375A"/>
    <w:multiLevelType w:val="hybridMultilevel"/>
    <w:tmpl w:val="F35E25B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DA00C92"/>
    <w:multiLevelType w:val="hybridMultilevel"/>
    <w:tmpl w:val="CC8A73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41230D"/>
    <w:multiLevelType w:val="hybridMultilevel"/>
    <w:tmpl w:val="CA686BF6"/>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4" w15:restartNumberingAfterBreak="0">
    <w:nsid w:val="34FB3CAF"/>
    <w:multiLevelType w:val="hybridMultilevel"/>
    <w:tmpl w:val="9064EB18"/>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53F7840"/>
    <w:multiLevelType w:val="hybridMultilevel"/>
    <w:tmpl w:val="C008919C"/>
    <w:lvl w:ilvl="0" w:tplc="8310865C">
      <w:start w:val="1"/>
      <w:numFmt w:val="decimal"/>
      <w:lvlText w:val="%1."/>
      <w:lvlJc w:val="left"/>
      <w:pPr>
        <w:ind w:left="720" w:hanging="360"/>
      </w:pPr>
      <w:rPr>
        <w:rFonts w:ascii="Titillium" w:hAnsi="Titillium" w:hint="default"/>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93F7508"/>
    <w:multiLevelType w:val="hybridMultilevel"/>
    <w:tmpl w:val="F3CA26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97A4DB6"/>
    <w:multiLevelType w:val="hybridMultilevel"/>
    <w:tmpl w:val="F78AF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A2436E9"/>
    <w:multiLevelType w:val="hybridMultilevel"/>
    <w:tmpl w:val="2BE0B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560123"/>
    <w:multiLevelType w:val="hybridMultilevel"/>
    <w:tmpl w:val="0054F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1453967"/>
    <w:multiLevelType w:val="hybridMultilevel"/>
    <w:tmpl w:val="B2BC6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906856"/>
    <w:multiLevelType w:val="hybridMultilevel"/>
    <w:tmpl w:val="EE90A40A"/>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B76892"/>
    <w:multiLevelType w:val="multilevel"/>
    <w:tmpl w:val="F95827E8"/>
    <w:lvl w:ilvl="0">
      <w:start w:val="1"/>
      <w:numFmt w:val="bullet"/>
      <w:lvlText w:val=""/>
      <w:lvlPicBulletId w:val="0"/>
      <w:lvlJc w:val="left"/>
      <w:pPr>
        <w:tabs>
          <w:tab w:val="num" w:pos="1024"/>
        </w:tabs>
        <w:ind w:left="1024" w:hanging="360"/>
      </w:pPr>
      <w:rPr>
        <w:rFonts w:ascii="Symbol" w:hAnsi="Symbol" w:hint="default"/>
        <w:sz w:val="20"/>
      </w:rPr>
    </w:lvl>
    <w:lvl w:ilvl="1">
      <w:start w:val="1"/>
      <w:numFmt w:val="bullet"/>
      <w:lvlText w:val="o"/>
      <w:lvlJc w:val="left"/>
      <w:pPr>
        <w:tabs>
          <w:tab w:val="num" w:pos="1744"/>
        </w:tabs>
        <w:ind w:left="1744" w:hanging="360"/>
      </w:pPr>
      <w:rPr>
        <w:rFonts w:ascii="Courier New" w:hAnsi="Courier New" w:cs="Times New Roman" w:hint="default"/>
        <w:sz w:val="20"/>
      </w:rPr>
    </w:lvl>
    <w:lvl w:ilvl="2">
      <w:start w:val="1"/>
      <w:numFmt w:val="bullet"/>
      <w:lvlText w:val=""/>
      <w:lvlJc w:val="left"/>
      <w:pPr>
        <w:tabs>
          <w:tab w:val="num" w:pos="2464"/>
        </w:tabs>
        <w:ind w:left="2464" w:hanging="360"/>
      </w:pPr>
      <w:rPr>
        <w:rFonts w:ascii="Wingdings" w:hAnsi="Wingdings" w:hint="default"/>
        <w:sz w:val="20"/>
      </w:rPr>
    </w:lvl>
    <w:lvl w:ilvl="3">
      <w:start w:val="1"/>
      <w:numFmt w:val="bullet"/>
      <w:lvlText w:val=""/>
      <w:lvlJc w:val="left"/>
      <w:pPr>
        <w:tabs>
          <w:tab w:val="num" w:pos="3184"/>
        </w:tabs>
        <w:ind w:left="3184" w:hanging="360"/>
      </w:pPr>
      <w:rPr>
        <w:rFonts w:ascii="Wingdings" w:hAnsi="Wingdings" w:hint="default"/>
        <w:sz w:val="20"/>
      </w:rPr>
    </w:lvl>
    <w:lvl w:ilvl="4">
      <w:start w:val="1"/>
      <w:numFmt w:val="bullet"/>
      <w:lvlText w:val=""/>
      <w:lvlJc w:val="left"/>
      <w:pPr>
        <w:tabs>
          <w:tab w:val="num" w:pos="3904"/>
        </w:tabs>
        <w:ind w:left="3904" w:hanging="360"/>
      </w:pPr>
      <w:rPr>
        <w:rFonts w:ascii="Wingdings" w:hAnsi="Wingdings" w:hint="default"/>
        <w:sz w:val="20"/>
      </w:rPr>
    </w:lvl>
    <w:lvl w:ilvl="5">
      <w:start w:val="1"/>
      <w:numFmt w:val="bullet"/>
      <w:lvlText w:val=""/>
      <w:lvlJc w:val="left"/>
      <w:pPr>
        <w:tabs>
          <w:tab w:val="num" w:pos="4624"/>
        </w:tabs>
        <w:ind w:left="4624" w:hanging="360"/>
      </w:pPr>
      <w:rPr>
        <w:rFonts w:ascii="Wingdings" w:hAnsi="Wingdings" w:hint="default"/>
        <w:sz w:val="20"/>
      </w:rPr>
    </w:lvl>
    <w:lvl w:ilvl="6">
      <w:start w:val="1"/>
      <w:numFmt w:val="bullet"/>
      <w:lvlText w:val=""/>
      <w:lvlJc w:val="left"/>
      <w:pPr>
        <w:tabs>
          <w:tab w:val="num" w:pos="5344"/>
        </w:tabs>
        <w:ind w:left="5344" w:hanging="360"/>
      </w:pPr>
      <w:rPr>
        <w:rFonts w:ascii="Wingdings" w:hAnsi="Wingdings" w:hint="default"/>
        <w:sz w:val="20"/>
      </w:rPr>
    </w:lvl>
    <w:lvl w:ilvl="7">
      <w:start w:val="1"/>
      <w:numFmt w:val="bullet"/>
      <w:lvlText w:val=""/>
      <w:lvlJc w:val="left"/>
      <w:pPr>
        <w:tabs>
          <w:tab w:val="num" w:pos="6064"/>
        </w:tabs>
        <w:ind w:left="6064" w:hanging="360"/>
      </w:pPr>
      <w:rPr>
        <w:rFonts w:ascii="Wingdings" w:hAnsi="Wingdings" w:hint="default"/>
        <w:sz w:val="20"/>
      </w:rPr>
    </w:lvl>
    <w:lvl w:ilvl="8">
      <w:start w:val="1"/>
      <w:numFmt w:val="bullet"/>
      <w:lvlText w:val=""/>
      <w:lvlJc w:val="left"/>
      <w:pPr>
        <w:tabs>
          <w:tab w:val="num" w:pos="6784"/>
        </w:tabs>
        <w:ind w:left="6784" w:hanging="360"/>
      </w:pPr>
      <w:rPr>
        <w:rFonts w:ascii="Wingdings" w:hAnsi="Wingdings" w:hint="default"/>
        <w:sz w:val="20"/>
      </w:rPr>
    </w:lvl>
  </w:abstractNum>
  <w:abstractNum w:abstractNumId="23" w15:restartNumberingAfterBreak="0">
    <w:nsid w:val="4AB83420"/>
    <w:multiLevelType w:val="multilevel"/>
    <w:tmpl w:val="B9FA5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949205D"/>
    <w:multiLevelType w:val="hybridMultilevel"/>
    <w:tmpl w:val="D770956E"/>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956A75"/>
    <w:multiLevelType w:val="hybridMultilevel"/>
    <w:tmpl w:val="C1D80A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DFC49F8"/>
    <w:multiLevelType w:val="hybridMultilevel"/>
    <w:tmpl w:val="F1CCA01E"/>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FFA48EB"/>
    <w:multiLevelType w:val="hybridMultilevel"/>
    <w:tmpl w:val="69E60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8501AC8"/>
    <w:multiLevelType w:val="hybridMultilevel"/>
    <w:tmpl w:val="3148F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CA66E5B"/>
    <w:multiLevelType w:val="hybridMultilevel"/>
    <w:tmpl w:val="6F4C3D5C"/>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0" w15:restartNumberingAfterBreak="0">
    <w:nsid w:val="6CE316D4"/>
    <w:multiLevelType w:val="hybridMultilevel"/>
    <w:tmpl w:val="F312BEA8"/>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EAE6632"/>
    <w:multiLevelType w:val="multilevel"/>
    <w:tmpl w:val="A3825252"/>
    <w:lvl w:ilvl="0">
      <w:start w:val="1"/>
      <w:numFmt w:val="bullet"/>
      <w:lvlText w:val=""/>
      <w:lvlJc w:val="left"/>
      <w:pPr>
        <w:tabs>
          <w:tab w:val="num" w:pos="1024"/>
        </w:tabs>
        <w:ind w:left="1024" w:hanging="360"/>
      </w:pPr>
      <w:rPr>
        <w:rFonts w:ascii="Symbol" w:hAnsi="Symbol" w:hint="default"/>
        <w:sz w:val="20"/>
      </w:rPr>
    </w:lvl>
    <w:lvl w:ilvl="1">
      <w:start w:val="1"/>
      <w:numFmt w:val="bullet"/>
      <w:lvlText w:val="o"/>
      <w:lvlJc w:val="left"/>
      <w:pPr>
        <w:tabs>
          <w:tab w:val="num" w:pos="1744"/>
        </w:tabs>
        <w:ind w:left="1744" w:hanging="360"/>
      </w:pPr>
      <w:rPr>
        <w:rFonts w:ascii="Courier New" w:hAnsi="Courier New" w:cs="Times New Roman" w:hint="default"/>
        <w:sz w:val="20"/>
      </w:rPr>
    </w:lvl>
    <w:lvl w:ilvl="2">
      <w:start w:val="1"/>
      <w:numFmt w:val="bullet"/>
      <w:lvlText w:val=""/>
      <w:lvlJc w:val="left"/>
      <w:pPr>
        <w:tabs>
          <w:tab w:val="num" w:pos="2464"/>
        </w:tabs>
        <w:ind w:left="2464" w:hanging="360"/>
      </w:pPr>
      <w:rPr>
        <w:rFonts w:ascii="Wingdings" w:hAnsi="Wingdings" w:hint="default"/>
        <w:sz w:val="20"/>
      </w:rPr>
    </w:lvl>
    <w:lvl w:ilvl="3">
      <w:start w:val="1"/>
      <w:numFmt w:val="bullet"/>
      <w:lvlText w:val=""/>
      <w:lvlJc w:val="left"/>
      <w:pPr>
        <w:tabs>
          <w:tab w:val="num" w:pos="3184"/>
        </w:tabs>
        <w:ind w:left="3184" w:hanging="360"/>
      </w:pPr>
      <w:rPr>
        <w:rFonts w:ascii="Wingdings" w:hAnsi="Wingdings" w:hint="default"/>
        <w:sz w:val="20"/>
      </w:rPr>
    </w:lvl>
    <w:lvl w:ilvl="4">
      <w:start w:val="1"/>
      <w:numFmt w:val="bullet"/>
      <w:lvlText w:val=""/>
      <w:lvlJc w:val="left"/>
      <w:pPr>
        <w:tabs>
          <w:tab w:val="num" w:pos="3904"/>
        </w:tabs>
        <w:ind w:left="3904" w:hanging="360"/>
      </w:pPr>
      <w:rPr>
        <w:rFonts w:ascii="Wingdings" w:hAnsi="Wingdings" w:hint="default"/>
        <w:sz w:val="20"/>
      </w:rPr>
    </w:lvl>
    <w:lvl w:ilvl="5">
      <w:start w:val="1"/>
      <w:numFmt w:val="bullet"/>
      <w:lvlText w:val=""/>
      <w:lvlJc w:val="left"/>
      <w:pPr>
        <w:tabs>
          <w:tab w:val="num" w:pos="4624"/>
        </w:tabs>
        <w:ind w:left="4624" w:hanging="360"/>
      </w:pPr>
      <w:rPr>
        <w:rFonts w:ascii="Wingdings" w:hAnsi="Wingdings" w:hint="default"/>
        <w:sz w:val="20"/>
      </w:rPr>
    </w:lvl>
    <w:lvl w:ilvl="6">
      <w:start w:val="1"/>
      <w:numFmt w:val="bullet"/>
      <w:lvlText w:val=""/>
      <w:lvlJc w:val="left"/>
      <w:pPr>
        <w:tabs>
          <w:tab w:val="num" w:pos="5344"/>
        </w:tabs>
        <w:ind w:left="5344" w:hanging="360"/>
      </w:pPr>
      <w:rPr>
        <w:rFonts w:ascii="Wingdings" w:hAnsi="Wingdings" w:hint="default"/>
        <w:sz w:val="20"/>
      </w:rPr>
    </w:lvl>
    <w:lvl w:ilvl="7">
      <w:start w:val="1"/>
      <w:numFmt w:val="bullet"/>
      <w:lvlText w:val=""/>
      <w:lvlJc w:val="left"/>
      <w:pPr>
        <w:tabs>
          <w:tab w:val="num" w:pos="6064"/>
        </w:tabs>
        <w:ind w:left="6064" w:hanging="360"/>
      </w:pPr>
      <w:rPr>
        <w:rFonts w:ascii="Wingdings" w:hAnsi="Wingdings" w:hint="default"/>
        <w:sz w:val="20"/>
      </w:rPr>
    </w:lvl>
    <w:lvl w:ilvl="8">
      <w:start w:val="1"/>
      <w:numFmt w:val="bullet"/>
      <w:lvlText w:val=""/>
      <w:lvlJc w:val="left"/>
      <w:pPr>
        <w:tabs>
          <w:tab w:val="num" w:pos="6784"/>
        </w:tabs>
        <w:ind w:left="6784" w:hanging="360"/>
      </w:pPr>
      <w:rPr>
        <w:rFonts w:ascii="Wingdings" w:hAnsi="Wingdings" w:hint="default"/>
        <w:sz w:val="20"/>
      </w:rPr>
    </w:lvl>
  </w:abstractNum>
  <w:abstractNum w:abstractNumId="32" w15:restartNumberingAfterBreak="0">
    <w:nsid w:val="75910818"/>
    <w:multiLevelType w:val="hybridMultilevel"/>
    <w:tmpl w:val="764A5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85941D4"/>
    <w:multiLevelType w:val="hybridMultilevel"/>
    <w:tmpl w:val="477CC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9DB0F3B"/>
    <w:multiLevelType w:val="multilevel"/>
    <w:tmpl w:val="F9B2C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665E5C"/>
    <w:multiLevelType w:val="hybridMultilevel"/>
    <w:tmpl w:val="6B18F5C6"/>
    <w:lvl w:ilvl="0" w:tplc="31363C20">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5"/>
  </w:num>
  <w:num w:numId="3">
    <w:abstractNumId w:val="11"/>
  </w:num>
  <w:num w:numId="4">
    <w:abstractNumId w:val="24"/>
  </w:num>
  <w:num w:numId="5">
    <w:abstractNumId w:val="21"/>
  </w:num>
  <w:num w:numId="6">
    <w:abstractNumId w:val="30"/>
  </w:num>
  <w:num w:numId="7">
    <w:abstractNumId w:val="15"/>
  </w:num>
  <w:num w:numId="8">
    <w:abstractNumId w:val="26"/>
  </w:num>
  <w:num w:numId="9">
    <w:abstractNumId w:val="9"/>
  </w:num>
  <w:num w:numId="10">
    <w:abstractNumId w:val="0"/>
  </w:num>
  <w:num w:numId="11">
    <w:abstractNumId w:val="14"/>
  </w:num>
  <w:num w:numId="12">
    <w:abstractNumId w:val="29"/>
  </w:num>
  <w:num w:numId="13">
    <w:abstractNumId w:val="7"/>
  </w:num>
  <w:num w:numId="14">
    <w:abstractNumId w:val="10"/>
  </w:num>
  <w:num w:numId="15">
    <w:abstractNumId w:val="28"/>
  </w:num>
  <w:num w:numId="16">
    <w:abstractNumId w:val="19"/>
  </w:num>
  <w:num w:numId="17">
    <w:abstractNumId w:val="32"/>
  </w:num>
  <w:num w:numId="18">
    <w:abstractNumId w:val="12"/>
  </w:num>
  <w:num w:numId="19">
    <w:abstractNumId w:val="20"/>
  </w:num>
  <w:num w:numId="20">
    <w:abstractNumId w:val="18"/>
  </w:num>
  <w:num w:numId="21">
    <w:abstractNumId w:val="33"/>
  </w:num>
  <w:num w:numId="22">
    <w:abstractNumId w:val="23"/>
  </w:num>
  <w:num w:numId="23">
    <w:abstractNumId w:val="17"/>
  </w:num>
  <w:num w:numId="24">
    <w:abstractNumId w:val="25"/>
  </w:num>
  <w:num w:numId="25">
    <w:abstractNumId w:val="2"/>
  </w:num>
  <w:num w:numId="26">
    <w:abstractNumId w:val="3"/>
  </w:num>
  <w:num w:numId="27">
    <w:abstractNumId w:val="34"/>
  </w:num>
  <w:num w:numId="28">
    <w:abstractNumId w:val="16"/>
  </w:num>
  <w:num w:numId="29">
    <w:abstractNumId w:val="6"/>
  </w:num>
  <w:num w:numId="30">
    <w:abstractNumId w:val="8"/>
  </w:num>
  <w:num w:numId="31">
    <w:abstractNumId w:val="13"/>
  </w:num>
  <w:num w:numId="32">
    <w:abstractNumId w:val="5"/>
  </w:num>
  <w:num w:numId="33">
    <w:abstractNumId w:val="4"/>
  </w:num>
  <w:num w:numId="34">
    <w:abstractNumId w:val="31"/>
  </w:num>
  <w:num w:numId="35">
    <w:abstractNumId w:val="27"/>
  </w:num>
  <w:num w:numId="36">
    <w:abstractNumId w:val="2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1C05"/>
    <w:rsid w:val="00004AC7"/>
    <w:rsid w:val="00016434"/>
    <w:rsid w:val="00020C23"/>
    <w:rsid w:val="000222BD"/>
    <w:rsid w:val="00041C05"/>
    <w:rsid w:val="000422D0"/>
    <w:rsid w:val="000457EA"/>
    <w:rsid w:val="0005003E"/>
    <w:rsid w:val="00071C47"/>
    <w:rsid w:val="00082534"/>
    <w:rsid w:val="00093619"/>
    <w:rsid w:val="000A5B76"/>
    <w:rsid w:val="000A60B9"/>
    <w:rsid w:val="000C391B"/>
    <w:rsid w:val="000E495B"/>
    <w:rsid w:val="000E7001"/>
    <w:rsid w:val="000F276E"/>
    <w:rsid w:val="000F49CF"/>
    <w:rsid w:val="00100FF1"/>
    <w:rsid w:val="001219BF"/>
    <w:rsid w:val="001233FD"/>
    <w:rsid w:val="00133B09"/>
    <w:rsid w:val="0014234D"/>
    <w:rsid w:val="001771D8"/>
    <w:rsid w:val="00180A1C"/>
    <w:rsid w:val="00182EB2"/>
    <w:rsid w:val="001D599E"/>
    <w:rsid w:val="001D732C"/>
    <w:rsid w:val="001E56D9"/>
    <w:rsid w:val="001F5E06"/>
    <w:rsid w:val="001F707A"/>
    <w:rsid w:val="00200E9A"/>
    <w:rsid w:val="00206E34"/>
    <w:rsid w:val="0022204C"/>
    <w:rsid w:val="002255F6"/>
    <w:rsid w:val="00241741"/>
    <w:rsid w:val="0025168E"/>
    <w:rsid w:val="002661C4"/>
    <w:rsid w:val="002754BC"/>
    <w:rsid w:val="00284F81"/>
    <w:rsid w:val="002A3303"/>
    <w:rsid w:val="002A69A7"/>
    <w:rsid w:val="002C287F"/>
    <w:rsid w:val="002C5367"/>
    <w:rsid w:val="002C5E1C"/>
    <w:rsid w:val="002D6AF8"/>
    <w:rsid w:val="002D6B64"/>
    <w:rsid w:val="002E33AD"/>
    <w:rsid w:val="002E57E1"/>
    <w:rsid w:val="002E5B96"/>
    <w:rsid w:val="002F56F9"/>
    <w:rsid w:val="0030117E"/>
    <w:rsid w:val="0030319B"/>
    <w:rsid w:val="00312160"/>
    <w:rsid w:val="00315A3E"/>
    <w:rsid w:val="00323CAA"/>
    <w:rsid w:val="00333837"/>
    <w:rsid w:val="00340323"/>
    <w:rsid w:val="003475ED"/>
    <w:rsid w:val="00352D0C"/>
    <w:rsid w:val="0036166C"/>
    <w:rsid w:val="003639D8"/>
    <w:rsid w:val="00363E96"/>
    <w:rsid w:val="00376103"/>
    <w:rsid w:val="0038781C"/>
    <w:rsid w:val="003902A1"/>
    <w:rsid w:val="003970A3"/>
    <w:rsid w:val="003A2229"/>
    <w:rsid w:val="003A4771"/>
    <w:rsid w:val="003A63B8"/>
    <w:rsid w:val="003B2798"/>
    <w:rsid w:val="003C3CE5"/>
    <w:rsid w:val="003C48CF"/>
    <w:rsid w:val="003C62E3"/>
    <w:rsid w:val="003E2576"/>
    <w:rsid w:val="003E77CE"/>
    <w:rsid w:val="003F603E"/>
    <w:rsid w:val="003F6371"/>
    <w:rsid w:val="00402532"/>
    <w:rsid w:val="004070B1"/>
    <w:rsid w:val="00413EC1"/>
    <w:rsid w:val="00414E8B"/>
    <w:rsid w:val="00415117"/>
    <w:rsid w:val="004251B9"/>
    <w:rsid w:val="004275BC"/>
    <w:rsid w:val="0043081B"/>
    <w:rsid w:val="00435F08"/>
    <w:rsid w:val="00456A51"/>
    <w:rsid w:val="00460F2E"/>
    <w:rsid w:val="004655B3"/>
    <w:rsid w:val="00470613"/>
    <w:rsid w:val="00486642"/>
    <w:rsid w:val="00490ADC"/>
    <w:rsid w:val="0049378D"/>
    <w:rsid w:val="004A178D"/>
    <w:rsid w:val="004A7AA9"/>
    <w:rsid w:val="004D0C4E"/>
    <w:rsid w:val="004E1146"/>
    <w:rsid w:val="004E7D17"/>
    <w:rsid w:val="004F0298"/>
    <w:rsid w:val="00502E8D"/>
    <w:rsid w:val="005120F7"/>
    <w:rsid w:val="0051490D"/>
    <w:rsid w:val="00521A0D"/>
    <w:rsid w:val="0052231C"/>
    <w:rsid w:val="00534D14"/>
    <w:rsid w:val="0054021C"/>
    <w:rsid w:val="00542874"/>
    <w:rsid w:val="00542E6A"/>
    <w:rsid w:val="00546E3B"/>
    <w:rsid w:val="00550DA5"/>
    <w:rsid w:val="005641D9"/>
    <w:rsid w:val="00564BA2"/>
    <w:rsid w:val="005679EC"/>
    <w:rsid w:val="00572AA7"/>
    <w:rsid w:val="005752B0"/>
    <w:rsid w:val="00581894"/>
    <w:rsid w:val="00596632"/>
    <w:rsid w:val="00597712"/>
    <w:rsid w:val="005A0203"/>
    <w:rsid w:val="005B5850"/>
    <w:rsid w:val="005C4D5D"/>
    <w:rsid w:val="005C63DC"/>
    <w:rsid w:val="005D0E63"/>
    <w:rsid w:val="005F23CD"/>
    <w:rsid w:val="006063A7"/>
    <w:rsid w:val="00611785"/>
    <w:rsid w:val="00615C79"/>
    <w:rsid w:val="006245A6"/>
    <w:rsid w:val="0062574A"/>
    <w:rsid w:val="0062630C"/>
    <w:rsid w:val="006325DC"/>
    <w:rsid w:val="00642873"/>
    <w:rsid w:val="00644BFA"/>
    <w:rsid w:val="006556F6"/>
    <w:rsid w:val="00662FFD"/>
    <w:rsid w:val="00665D40"/>
    <w:rsid w:val="00674CA5"/>
    <w:rsid w:val="0067667F"/>
    <w:rsid w:val="00680E48"/>
    <w:rsid w:val="00684CB7"/>
    <w:rsid w:val="006855B6"/>
    <w:rsid w:val="00690926"/>
    <w:rsid w:val="00692DAB"/>
    <w:rsid w:val="006A2BA0"/>
    <w:rsid w:val="006A44C0"/>
    <w:rsid w:val="006B7FBD"/>
    <w:rsid w:val="007012AC"/>
    <w:rsid w:val="00706C8F"/>
    <w:rsid w:val="00710AA5"/>
    <w:rsid w:val="007122A1"/>
    <w:rsid w:val="00727ADB"/>
    <w:rsid w:val="00751196"/>
    <w:rsid w:val="00776AFC"/>
    <w:rsid w:val="00785B01"/>
    <w:rsid w:val="007A3D2B"/>
    <w:rsid w:val="007A7E8C"/>
    <w:rsid w:val="007B6222"/>
    <w:rsid w:val="007C601D"/>
    <w:rsid w:val="007D423C"/>
    <w:rsid w:val="007D4D53"/>
    <w:rsid w:val="007E1CA1"/>
    <w:rsid w:val="007E216D"/>
    <w:rsid w:val="007E406D"/>
    <w:rsid w:val="007E4343"/>
    <w:rsid w:val="007E6D4F"/>
    <w:rsid w:val="007F48AF"/>
    <w:rsid w:val="008204A6"/>
    <w:rsid w:val="00870069"/>
    <w:rsid w:val="008769FB"/>
    <w:rsid w:val="00877C0E"/>
    <w:rsid w:val="00885929"/>
    <w:rsid w:val="0089028D"/>
    <w:rsid w:val="008A3685"/>
    <w:rsid w:val="008B6550"/>
    <w:rsid w:val="008C59B5"/>
    <w:rsid w:val="008D523A"/>
    <w:rsid w:val="008E69E0"/>
    <w:rsid w:val="008F0FED"/>
    <w:rsid w:val="008F4FAA"/>
    <w:rsid w:val="00915DEF"/>
    <w:rsid w:val="0092757D"/>
    <w:rsid w:val="00930065"/>
    <w:rsid w:val="0093032A"/>
    <w:rsid w:val="009427B1"/>
    <w:rsid w:val="009612D6"/>
    <w:rsid w:val="009639F3"/>
    <w:rsid w:val="00971FD4"/>
    <w:rsid w:val="009A7BCC"/>
    <w:rsid w:val="009C09A6"/>
    <w:rsid w:val="009C10B2"/>
    <w:rsid w:val="009C6B2A"/>
    <w:rsid w:val="009D0EC3"/>
    <w:rsid w:val="009F5F56"/>
    <w:rsid w:val="00A130B9"/>
    <w:rsid w:val="00A236DE"/>
    <w:rsid w:val="00A26655"/>
    <w:rsid w:val="00A26BDB"/>
    <w:rsid w:val="00A3009B"/>
    <w:rsid w:val="00A33669"/>
    <w:rsid w:val="00A44D01"/>
    <w:rsid w:val="00A52947"/>
    <w:rsid w:val="00A53367"/>
    <w:rsid w:val="00A902C9"/>
    <w:rsid w:val="00A922E1"/>
    <w:rsid w:val="00AD09D0"/>
    <w:rsid w:val="00AD116D"/>
    <w:rsid w:val="00AD26B5"/>
    <w:rsid w:val="00AD2E46"/>
    <w:rsid w:val="00AD60D7"/>
    <w:rsid w:val="00AE2E50"/>
    <w:rsid w:val="00AF2DD9"/>
    <w:rsid w:val="00AF3804"/>
    <w:rsid w:val="00AF3969"/>
    <w:rsid w:val="00AF5191"/>
    <w:rsid w:val="00B11615"/>
    <w:rsid w:val="00B17414"/>
    <w:rsid w:val="00B32F1A"/>
    <w:rsid w:val="00B3314E"/>
    <w:rsid w:val="00B60542"/>
    <w:rsid w:val="00B91022"/>
    <w:rsid w:val="00BA23C5"/>
    <w:rsid w:val="00BA60E5"/>
    <w:rsid w:val="00BC0335"/>
    <w:rsid w:val="00BC130A"/>
    <w:rsid w:val="00BD0D93"/>
    <w:rsid w:val="00BD5EFC"/>
    <w:rsid w:val="00BE33E1"/>
    <w:rsid w:val="00BF0C0A"/>
    <w:rsid w:val="00BF2155"/>
    <w:rsid w:val="00BF2DE4"/>
    <w:rsid w:val="00C01D95"/>
    <w:rsid w:val="00C02E44"/>
    <w:rsid w:val="00C06A4A"/>
    <w:rsid w:val="00C16E43"/>
    <w:rsid w:val="00C220C0"/>
    <w:rsid w:val="00C26355"/>
    <w:rsid w:val="00C312B1"/>
    <w:rsid w:val="00C4270A"/>
    <w:rsid w:val="00C47819"/>
    <w:rsid w:val="00C73C8E"/>
    <w:rsid w:val="00C73F39"/>
    <w:rsid w:val="00C95DEF"/>
    <w:rsid w:val="00C97BC8"/>
    <w:rsid w:val="00CA318D"/>
    <w:rsid w:val="00CC59D6"/>
    <w:rsid w:val="00CC6848"/>
    <w:rsid w:val="00CE2258"/>
    <w:rsid w:val="00D02B3D"/>
    <w:rsid w:val="00D11458"/>
    <w:rsid w:val="00D1566E"/>
    <w:rsid w:val="00D16137"/>
    <w:rsid w:val="00D23537"/>
    <w:rsid w:val="00D40DB2"/>
    <w:rsid w:val="00D46B00"/>
    <w:rsid w:val="00D612C1"/>
    <w:rsid w:val="00D62153"/>
    <w:rsid w:val="00D6349C"/>
    <w:rsid w:val="00D70758"/>
    <w:rsid w:val="00D7187E"/>
    <w:rsid w:val="00D74F33"/>
    <w:rsid w:val="00D75B31"/>
    <w:rsid w:val="00D87D95"/>
    <w:rsid w:val="00D932C2"/>
    <w:rsid w:val="00D971AB"/>
    <w:rsid w:val="00DD21D5"/>
    <w:rsid w:val="00DE303B"/>
    <w:rsid w:val="00DF5019"/>
    <w:rsid w:val="00E005E0"/>
    <w:rsid w:val="00E03344"/>
    <w:rsid w:val="00E519FB"/>
    <w:rsid w:val="00E65487"/>
    <w:rsid w:val="00E66151"/>
    <w:rsid w:val="00E71468"/>
    <w:rsid w:val="00E75B15"/>
    <w:rsid w:val="00E76FD3"/>
    <w:rsid w:val="00E829DC"/>
    <w:rsid w:val="00E905EC"/>
    <w:rsid w:val="00E93888"/>
    <w:rsid w:val="00E944BA"/>
    <w:rsid w:val="00EA116A"/>
    <w:rsid w:val="00EA7F9C"/>
    <w:rsid w:val="00EB4DCE"/>
    <w:rsid w:val="00EC2799"/>
    <w:rsid w:val="00EC327C"/>
    <w:rsid w:val="00EE04B2"/>
    <w:rsid w:val="00EF0E28"/>
    <w:rsid w:val="00EF2271"/>
    <w:rsid w:val="00EF2D13"/>
    <w:rsid w:val="00F141E2"/>
    <w:rsid w:val="00F157B5"/>
    <w:rsid w:val="00F2615A"/>
    <w:rsid w:val="00F307CF"/>
    <w:rsid w:val="00F30E46"/>
    <w:rsid w:val="00F51A1C"/>
    <w:rsid w:val="00F52B56"/>
    <w:rsid w:val="00F66487"/>
    <w:rsid w:val="00F705E5"/>
    <w:rsid w:val="00F73D15"/>
    <w:rsid w:val="00F751A9"/>
    <w:rsid w:val="00F87DCF"/>
    <w:rsid w:val="00FA2D55"/>
    <w:rsid w:val="00FC0F41"/>
    <w:rsid w:val="00FC7105"/>
    <w:rsid w:val="00FE5C44"/>
    <w:rsid w:val="00FE6641"/>
    <w:rsid w:val="00FF083D"/>
    <w:rsid w:val="00FF7C8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8A8CD1A"/>
  <w15:chartTrackingRefBased/>
  <w15:docId w15:val="{FCFC4781-5433-4625-AFFE-966E22B61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2155"/>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next w:val="Normal"/>
    <w:link w:val="HeaderChar"/>
    <w:uiPriority w:val="99"/>
    <w:unhideWhenUsed/>
    <w:rsid w:val="00041C05"/>
    <w:pPr>
      <w:tabs>
        <w:tab w:val="center" w:pos="4320"/>
        <w:tab w:val="right" w:pos="8640"/>
      </w:tabs>
      <w:spacing w:after="0" w:line="240" w:lineRule="auto"/>
    </w:pPr>
    <w:rPr>
      <w:rFonts w:ascii="Arial" w:eastAsia="Times New Roman" w:hAnsi="Arial" w:cs="Arial"/>
      <w:sz w:val="24"/>
      <w:szCs w:val="24"/>
    </w:rPr>
  </w:style>
  <w:style w:type="character" w:customStyle="1" w:styleId="HeaderChar">
    <w:name w:val="Header Char"/>
    <w:basedOn w:val="DefaultParagraphFont"/>
    <w:link w:val="Header"/>
    <w:uiPriority w:val="99"/>
    <w:rsid w:val="00041C05"/>
    <w:rPr>
      <w:rFonts w:ascii="Arial" w:eastAsia="Times New Roman" w:hAnsi="Arial" w:cs="Arial"/>
      <w:sz w:val="24"/>
      <w:szCs w:val="24"/>
    </w:rPr>
  </w:style>
  <w:style w:type="paragraph" w:styleId="Footer">
    <w:name w:val="footer"/>
    <w:basedOn w:val="Normal"/>
    <w:link w:val="FooterChar"/>
    <w:uiPriority w:val="99"/>
    <w:unhideWhenUsed/>
    <w:rsid w:val="00041C05"/>
    <w:pPr>
      <w:tabs>
        <w:tab w:val="center" w:pos="4320"/>
        <w:tab w:val="right" w:pos="8640"/>
      </w:tabs>
    </w:pPr>
  </w:style>
  <w:style w:type="character" w:customStyle="1" w:styleId="FooterChar">
    <w:name w:val="Footer Char"/>
    <w:basedOn w:val="DefaultParagraphFont"/>
    <w:link w:val="Footer"/>
    <w:uiPriority w:val="99"/>
    <w:rsid w:val="00041C05"/>
    <w:rPr>
      <w:rFonts w:ascii="Arial" w:eastAsia="Times New Roman" w:hAnsi="Arial" w:cs="Arial"/>
      <w:sz w:val="24"/>
      <w:szCs w:val="24"/>
    </w:rPr>
  </w:style>
  <w:style w:type="character" w:styleId="Hyperlink">
    <w:name w:val="Hyperlink"/>
    <w:basedOn w:val="DefaultParagraphFont"/>
    <w:uiPriority w:val="99"/>
    <w:unhideWhenUsed/>
    <w:rsid w:val="006855B6"/>
    <w:rPr>
      <w:strike w:val="0"/>
      <w:dstrike w:val="0"/>
      <w:color w:val="0000FF"/>
      <w:u w:val="none"/>
      <w:effect w:val="none"/>
    </w:rPr>
  </w:style>
  <w:style w:type="paragraph" w:styleId="ListParagraph">
    <w:name w:val="List Paragraph"/>
    <w:basedOn w:val="Normal"/>
    <w:uiPriority w:val="34"/>
    <w:qFormat/>
    <w:rsid w:val="009639F3"/>
    <w:pPr>
      <w:ind w:left="720"/>
      <w:contextualSpacing/>
    </w:pPr>
  </w:style>
  <w:style w:type="character" w:styleId="CommentReference">
    <w:name w:val="annotation reference"/>
    <w:basedOn w:val="DefaultParagraphFont"/>
    <w:unhideWhenUsed/>
    <w:rsid w:val="00611785"/>
    <w:rPr>
      <w:sz w:val="16"/>
      <w:szCs w:val="16"/>
    </w:rPr>
  </w:style>
  <w:style w:type="paragraph" w:styleId="CommentText">
    <w:name w:val="annotation text"/>
    <w:basedOn w:val="Normal"/>
    <w:link w:val="CommentTextChar"/>
    <w:unhideWhenUsed/>
    <w:rsid w:val="00611785"/>
    <w:rPr>
      <w:sz w:val="20"/>
      <w:szCs w:val="20"/>
    </w:rPr>
  </w:style>
  <w:style w:type="character" w:customStyle="1" w:styleId="CommentTextChar">
    <w:name w:val="Comment Text Char"/>
    <w:basedOn w:val="DefaultParagraphFont"/>
    <w:link w:val="CommentText"/>
    <w:rsid w:val="00611785"/>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611785"/>
    <w:rPr>
      <w:b/>
      <w:bCs/>
    </w:rPr>
  </w:style>
  <w:style w:type="character" w:customStyle="1" w:styleId="CommentSubjectChar">
    <w:name w:val="Comment Subject Char"/>
    <w:basedOn w:val="CommentTextChar"/>
    <w:link w:val="CommentSubject"/>
    <w:uiPriority w:val="99"/>
    <w:semiHidden/>
    <w:rsid w:val="00611785"/>
    <w:rPr>
      <w:rFonts w:ascii="Arial" w:eastAsia="Times New Roman" w:hAnsi="Arial" w:cs="Arial"/>
      <w:b/>
      <w:bCs/>
      <w:sz w:val="20"/>
      <w:szCs w:val="20"/>
    </w:rPr>
  </w:style>
  <w:style w:type="paragraph" w:styleId="BalloonText">
    <w:name w:val="Balloon Text"/>
    <w:basedOn w:val="Normal"/>
    <w:link w:val="BalloonTextChar"/>
    <w:uiPriority w:val="99"/>
    <w:semiHidden/>
    <w:unhideWhenUsed/>
    <w:rsid w:val="0061178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785"/>
    <w:rPr>
      <w:rFonts w:ascii="Segoe UI" w:eastAsia="Times New Roman" w:hAnsi="Segoe UI" w:cs="Segoe UI"/>
      <w:sz w:val="18"/>
      <w:szCs w:val="18"/>
    </w:rPr>
  </w:style>
  <w:style w:type="table" w:customStyle="1" w:styleId="TableGrid3">
    <w:name w:val="Table Grid3"/>
    <w:basedOn w:val="TableNormal"/>
    <w:next w:val="TableGrid"/>
    <w:uiPriority w:val="59"/>
    <w:rsid w:val="00435F08"/>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435F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5">
    <w:name w:val="Grid Table 2 Accent 5"/>
    <w:basedOn w:val="TableNormal"/>
    <w:uiPriority w:val="47"/>
    <w:rsid w:val="007E4343"/>
    <w:pPr>
      <w:spacing w:after="0" w:line="240" w:lineRule="auto"/>
    </w:pPr>
    <w:tblPr>
      <w:tblStyleRowBandSize w:val="1"/>
      <w:tblStyleColBandSize w:val="1"/>
      <w:tblBorders>
        <w:top w:val="single" w:sz="2" w:space="0" w:color="8EAADB" w:themeColor="accent5" w:themeTint="99"/>
        <w:bottom w:val="single" w:sz="2" w:space="0" w:color="8EAADB" w:themeColor="accent5" w:themeTint="99"/>
        <w:insideH w:val="single" w:sz="2" w:space="0" w:color="8EAADB" w:themeColor="accent5" w:themeTint="99"/>
        <w:insideV w:val="single" w:sz="2" w:space="0" w:color="8EAADB" w:themeColor="accent5" w:themeTint="99"/>
      </w:tblBorders>
    </w:tblPr>
    <w:tblStylePr w:type="firstRow">
      <w:rPr>
        <w:b/>
        <w:bCs/>
      </w:rPr>
      <w:tblPr/>
      <w:tcPr>
        <w:tcBorders>
          <w:top w:val="nil"/>
          <w:bottom w:val="single" w:sz="12" w:space="0" w:color="8EAADB" w:themeColor="accent5" w:themeTint="99"/>
          <w:insideH w:val="nil"/>
          <w:insideV w:val="nil"/>
        </w:tcBorders>
        <w:shd w:val="clear" w:color="auto" w:fill="FFFFFF" w:themeFill="background1"/>
      </w:tcPr>
    </w:tblStylePr>
    <w:tblStylePr w:type="lastRow">
      <w:rPr>
        <w:b/>
        <w:bCs/>
      </w:rPr>
      <w:tblPr/>
      <w:tcPr>
        <w:tcBorders>
          <w:top w:val="double" w:sz="2" w:space="0" w:color="8EAADB"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GridTable2-Accent1">
    <w:name w:val="Grid Table 2 Accent 1"/>
    <w:basedOn w:val="TableNormal"/>
    <w:uiPriority w:val="47"/>
    <w:rsid w:val="007E4343"/>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2-Accent3">
    <w:name w:val="Grid Table 2 Accent 3"/>
    <w:basedOn w:val="TableNormal"/>
    <w:uiPriority w:val="47"/>
    <w:rsid w:val="007E4343"/>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ListTable4-Accent1">
    <w:name w:val="List Table 4 Accent 1"/>
    <w:basedOn w:val="TableNormal"/>
    <w:uiPriority w:val="49"/>
    <w:rsid w:val="007E4343"/>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59663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FollowedHyperlink">
    <w:name w:val="FollowedHyperlink"/>
    <w:basedOn w:val="DefaultParagraphFont"/>
    <w:uiPriority w:val="99"/>
    <w:semiHidden/>
    <w:unhideWhenUsed/>
    <w:rsid w:val="00E519FB"/>
    <w:rPr>
      <w:color w:val="954F72" w:themeColor="followedHyperlink"/>
      <w:u w:val="single"/>
    </w:rPr>
  </w:style>
  <w:style w:type="paragraph" w:styleId="BodyText">
    <w:name w:val="Body Text"/>
    <w:basedOn w:val="Normal"/>
    <w:link w:val="BodyTextChar"/>
    <w:unhideWhenUsed/>
    <w:rsid w:val="00706C8F"/>
    <w:pPr>
      <w:jc w:val="both"/>
    </w:pPr>
    <w:rPr>
      <w:rFonts w:ascii="Tahoma" w:hAnsi="Tahoma" w:cs="Times New Roman"/>
      <w:sz w:val="26"/>
      <w:szCs w:val="20"/>
    </w:rPr>
  </w:style>
  <w:style w:type="character" w:customStyle="1" w:styleId="BodyTextChar">
    <w:name w:val="Body Text Char"/>
    <w:basedOn w:val="DefaultParagraphFont"/>
    <w:link w:val="BodyText"/>
    <w:rsid w:val="00706C8F"/>
    <w:rPr>
      <w:rFonts w:ascii="Tahoma" w:eastAsia="Times New Roman" w:hAnsi="Tahoma" w:cs="Times New Roman"/>
      <w:sz w:val="26"/>
      <w:szCs w:val="20"/>
    </w:rPr>
  </w:style>
  <w:style w:type="paragraph" w:styleId="NoSpacing">
    <w:name w:val="No Spacing"/>
    <w:uiPriority w:val="1"/>
    <w:qFormat/>
    <w:rsid w:val="005752B0"/>
    <w:pPr>
      <w:spacing w:after="0" w:line="240" w:lineRule="auto"/>
    </w:pPr>
  </w:style>
  <w:style w:type="character" w:styleId="Strong">
    <w:name w:val="Strong"/>
    <w:basedOn w:val="DefaultParagraphFont"/>
    <w:uiPriority w:val="22"/>
    <w:qFormat/>
    <w:rsid w:val="00F2615A"/>
    <w:rPr>
      <w:b/>
      <w:bCs/>
    </w:rPr>
  </w:style>
  <w:style w:type="paragraph" w:styleId="Subtitle">
    <w:name w:val="Subtitle"/>
    <w:basedOn w:val="Normal"/>
    <w:link w:val="SubtitleChar"/>
    <w:qFormat/>
    <w:rsid w:val="00F2615A"/>
    <w:pPr>
      <w:jc w:val="center"/>
    </w:pPr>
    <w:rPr>
      <w:rFonts w:ascii="Times New Roman" w:hAnsi="Times New Roman" w:cs="Times New Roman"/>
      <w:b/>
      <w:sz w:val="28"/>
      <w:szCs w:val="20"/>
      <w:u w:val="single"/>
    </w:rPr>
  </w:style>
  <w:style w:type="character" w:customStyle="1" w:styleId="SubtitleChar">
    <w:name w:val="Subtitle Char"/>
    <w:basedOn w:val="DefaultParagraphFont"/>
    <w:link w:val="Subtitle"/>
    <w:rsid w:val="00F2615A"/>
    <w:rPr>
      <w:rFonts w:ascii="Times New Roman" w:eastAsia="Times New Roman" w:hAnsi="Times New Roman" w:cs="Times New Roman"/>
      <w:b/>
      <w:sz w:val="28"/>
      <w:szCs w:val="20"/>
      <w:u w:val="single"/>
    </w:rPr>
  </w:style>
  <w:style w:type="paragraph" w:customStyle="1" w:styleId="paragraph">
    <w:name w:val="paragraph"/>
    <w:basedOn w:val="Normal"/>
    <w:rsid w:val="00D62153"/>
    <w:pPr>
      <w:spacing w:before="100" w:beforeAutospacing="1" w:after="100" w:afterAutospacing="1"/>
    </w:pPr>
    <w:rPr>
      <w:rFonts w:ascii="Times New Roman" w:hAnsi="Times New Roman" w:cs="Times New Roman"/>
      <w:lang w:eastAsia="en-GB"/>
    </w:rPr>
  </w:style>
  <w:style w:type="character" w:customStyle="1" w:styleId="normaltextrun">
    <w:name w:val="normaltextrun"/>
    <w:basedOn w:val="DefaultParagraphFont"/>
    <w:rsid w:val="00D62153"/>
  </w:style>
  <w:style w:type="character" w:customStyle="1" w:styleId="contextualspellingandgrammarerror">
    <w:name w:val="contextualspellingandgrammarerror"/>
    <w:basedOn w:val="DefaultParagraphFont"/>
    <w:rsid w:val="00D62153"/>
  </w:style>
  <w:style w:type="character" w:customStyle="1" w:styleId="eop">
    <w:name w:val="eop"/>
    <w:basedOn w:val="DefaultParagraphFont"/>
    <w:rsid w:val="00AF3969"/>
  </w:style>
  <w:style w:type="paragraph" w:styleId="NormalWeb">
    <w:name w:val="Normal (Web)"/>
    <w:basedOn w:val="Normal"/>
    <w:uiPriority w:val="99"/>
    <w:unhideWhenUsed/>
    <w:rsid w:val="00971FD4"/>
    <w:pPr>
      <w:spacing w:before="100" w:beforeAutospacing="1" w:after="100" w:afterAutospacing="1"/>
    </w:pPr>
    <w:rPr>
      <w:rFonts w:ascii="Times New Roman" w:hAnsi="Times New Roman" w:cs="Times New Roman"/>
      <w:lang w:eastAsia="en-GB"/>
    </w:rPr>
  </w:style>
  <w:style w:type="character" w:customStyle="1" w:styleId="nw-rate">
    <w:name w:val="nw-rate"/>
    <w:basedOn w:val="DefaultParagraphFont"/>
    <w:rsid w:val="008769FB"/>
  </w:style>
  <w:style w:type="character" w:customStyle="1" w:styleId="nw-rate-stars">
    <w:name w:val="nw-rate-stars"/>
    <w:basedOn w:val="DefaultParagraphFont"/>
    <w:rsid w:val="008769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906117">
      <w:bodyDiv w:val="1"/>
      <w:marLeft w:val="0"/>
      <w:marRight w:val="0"/>
      <w:marTop w:val="0"/>
      <w:marBottom w:val="0"/>
      <w:divBdr>
        <w:top w:val="none" w:sz="0" w:space="0" w:color="auto"/>
        <w:left w:val="none" w:sz="0" w:space="0" w:color="auto"/>
        <w:bottom w:val="none" w:sz="0" w:space="0" w:color="auto"/>
        <w:right w:val="none" w:sz="0" w:space="0" w:color="auto"/>
      </w:divBdr>
    </w:div>
    <w:div w:id="108428678">
      <w:bodyDiv w:val="1"/>
      <w:marLeft w:val="0"/>
      <w:marRight w:val="0"/>
      <w:marTop w:val="0"/>
      <w:marBottom w:val="0"/>
      <w:divBdr>
        <w:top w:val="none" w:sz="0" w:space="0" w:color="auto"/>
        <w:left w:val="none" w:sz="0" w:space="0" w:color="auto"/>
        <w:bottom w:val="none" w:sz="0" w:space="0" w:color="auto"/>
        <w:right w:val="none" w:sz="0" w:space="0" w:color="auto"/>
      </w:divBdr>
    </w:div>
    <w:div w:id="113716394">
      <w:bodyDiv w:val="1"/>
      <w:marLeft w:val="0"/>
      <w:marRight w:val="0"/>
      <w:marTop w:val="0"/>
      <w:marBottom w:val="0"/>
      <w:divBdr>
        <w:top w:val="none" w:sz="0" w:space="0" w:color="auto"/>
        <w:left w:val="none" w:sz="0" w:space="0" w:color="auto"/>
        <w:bottom w:val="none" w:sz="0" w:space="0" w:color="auto"/>
        <w:right w:val="none" w:sz="0" w:space="0" w:color="auto"/>
      </w:divBdr>
    </w:div>
    <w:div w:id="143207149">
      <w:bodyDiv w:val="1"/>
      <w:marLeft w:val="0"/>
      <w:marRight w:val="0"/>
      <w:marTop w:val="0"/>
      <w:marBottom w:val="0"/>
      <w:divBdr>
        <w:top w:val="none" w:sz="0" w:space="0" w:color="auto"/>
        <w:left w:val="none" w:sz="0" w:space="0" w:color="auto"/>
        <w:bottom w:val="none" w:sz="0" w:space="0" w:color="auto"/>
        <w:right w:val="none" w:sz="0" w:space="0" w:color="auto"/>
      </w:divBdr>
    </w:div>
    <w:div w:id="400325022">
      <w:bodyDiv w:val="1"/>
      <w:marLeft w:val="0"/>
      <w:marRight w:val="0"/>
      <w:marTop w:val="0"/>
      <w:marBottom w:val="0"/>
      <w:divBdr>
        <w:top w:val="none" w:sz="0" w:space="0" w:color="auto"/>
        <w:left w:val="none" w:sz="0" w:space="0" w:color="auto"/>
        <w:bottom w:val="none" w:sz="0" w:space="0" w:color="auto"/>
        <w:right w:val="none" w:sz="0" w:space="0" w:color="auto"/>
      </w:divBdr>
    </w:div>
    <w:div w:id="452330634">
      <w:bodyDiv w:val="1"/>
      <w:marLeft w:val="0"/>
      <w:marRight w:val="0"/>
      <w:marTop w:val="0"/>
      <w:marBottom w:val="0"/>
      <w:divBdr>
        <w:top w:val="none" w:sz="0" w:space="0" w:color="auto"/>
        <w:left w:val="none" w:sz="0" w:space="0" w:color="auto"/>
        <w:bottom w:val="none" w:sz="0" w:space="0" w:color="auto"/>
        <w:right w:val="none" w:sz="0" w:space="0" w:color="auto"/>
      </w:divBdr>
    </w:div>
    <w:div w:id="553589507">
      <w:bodyDiv w:val="1"/>
      <w:marLeft w:val="0"/>
      <w:marRight w:val="0"/>
      <w:marTop w:val="0"/>
      <w:marBottom w:val="0"/>
      <w:divBdr>
        <w:top w:val="none" w:sz="0" w:space="0" w:color="auto"/>
        <w:left w:val="none" w:sz="0" w:space="0" w:color="auto"/>
        <w:bottom w:val="none" w:sz="0" w:space="0" w:color="auto"/>
        <w:right w:val="none" w:sz="0" w:space="0" w:color="auto"/>
      </w:divBdr>
    </w:div>
    <w:div w:id="556285080">
      <w:bodyDiv w:val="1"/>
      <w:marLeft w:val="0"/>
      <w:marRight w:val="0"/>
      <w:marTop w:val="0"/>
      <w:marBottom w:val="0"/>
      <w:divBdr>
        <w:top w:val="none" w:sz="0" w:space="0" w:color="auto"/>
        <w:left w:val="none" w:sz="0" w:space="0" w:color="auto"/>
        <w:bottom w:val="none" w:sz="0" w:space="0" w:color="auto"/>
        <w:right w:val="none" w:sz="0" w:space="0" w:color="auto"/>
      </w:divBdr>
    </w:div>
    <w:div w:id="873731766">
      <w:bodyDiv w:val="1"/>
      <w:marLeft w:val="0"/>
      <w:marRight w:val="0"/>
      <w:marTop w:val="0"/>
      <w:marBottom w:val="0"/>
      <w:divBdr>
        <w:top w:val="none" w:sz="0" w:space="0" w:color="auto"/>
        <w:left w:val="none" w:sz="0" w:space="0" w:color="auto"/>
        <w:bottom w:val="none" w:sz="0" w:space="0" w:color="auto"/>
        <w:right w:val="none" w:sz="0" w:space="0" w:color="auto"/>
      </w:divBdr>
    </w:div>
    <w:div w:id="921112002">
      <w:bodyDiv w:val="1"/>
      <w:marLeft w:val="0"/>
      <w:marRight w:val="0"/>
      <w:marTop w:val="0"/>
      <w:marBottom w:val="0"/>
      <w:divBdr>
        <w:top w:val="none" w:sz="0" w:space="0" w:color="auto"/>
        <w:left w:val="none" w:sz="0" w:space="0" w:color="auto"/>
        <w:bottom w:val="none" w:sz="0" w:space="0" w:color="auto"/>
        <w:right w:val="none" w:sz="0" w:space="0" w:color="auto"/>
      </w:divBdr>
    </w:div>
    <w:div w:id="956763481">
      <w:bodyDiv w:val="1"/>
      <w:marLeft w:val="0"/>
      <w:marRight w:val="0"/>
      <w:marTop w:val="0"/>
      <w:marBottom w:val="0"/>
      <w:divBdr>
        <w:top w:val="none" w:sz="0" w:space="0" w:color="auto"/>
        <w:left w:val="none" w:sz="0" w:space="0" w:color="auto"/>
        <w:bottom w:val="none" w:sz="0" w:space="0" w:color="auto"/>
        <w:right w:val="none" w:sz="0" w:space="0" w:color="auto"/>
      </w:divBdr>
    </w:div>
    <w:div w:id="1458837016">
      <w:bodyDiv w:val="1"/>
      <w:marLeft w:val="0"/>
      <w:marRight w:val="0"/>
      <w:marTop w:val="0"/>
      <w:marBottom w:val="0"/>
      <w:divBdr>
        <w:top w:val="none" w:sz="0" w:space="0" w:color="auto"/>
        <w:left w:val="none" w:sz="0" w:space="0" w:color="auto"/>
        <w:bottom w:val="none" w:sz="0" w:space="0" w:color="auto"/>
        <w:right w:val="none" w:sz="0" w:space="0" w:color="auto"/>
      </w:divBdr>
      <w:divsChild>
        <w:div w:id="594705926">
          <w:marLeft w:val="0"/>
          <w:marRight w:val="0"/>
          <w:marTop w:val="0"/>
          <w:marBottom w:val="0"/>
          <w:divBdr>
            <w:top w:val="none" w:sz="0" w:space="0" w:color="auto"/>
            <w:left w:val="none" w:sz="0" w:space="0" w:color="auto"/>
            <w:bottom w:val="none" w:sz="0" w:space="0" w:color="auto"/>
            <w:right w:val="none" w:sz="0" w:space="0" w:color="auto"/>
          </w:divBdr>
          <w:divsChild>
            <w:div w:id="2091854815">
              <w:marLeft w:val="0"/>
              <w:marRight w:val="0"/>
              <w:marTop w:val="0"/>
              <w:marBottom w:val="0"/>
              <w:divBdr>
                <w:top w:val="none" w:sz="0" w:space="0" w:color="auto"/>
                <w:left w:val="none" w:sz="0" w:space="0" w:color="auto"/>
                <w:bottom w:val="none" w:sz="0" w:space="0" w:color="auto"/>
                <w:right w:val="none" w:sz="0" w:space="0" w:color="auto"/>
              </w:divBdr>
              <w:divsChild>
                <w:div w:id="706217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352279">
      <w:bodyDiv w:val="1"/>
      <w:marLeft w:val="0"/>
      <w:marRight w:val="0"/>
      <w:marTop w:val="0"/>
      <w:marBottom w:val="0"/>
      <w:divBdr>
        <w:top w:val="none" w:sz="0" w:space="0" w:color="auto"/>
        <w:left w:val="none" w:sz="0" w:space="0" w:color="auto"/>
        <w:bottom w:val="none" w:sz="0" w:space="0" w:color="auto"/>
        <w:right w:val="none" w:sz="0" w:space="0" w:color="auto"/>
      </w:divBdr>
    </w:div>
    <w:div w:id="1663313440">
      <w:bodyDiv w:val="1"/>
      <w:marLeft w:val="0"/>
      <w:marRight w:val="0"/>
      <w:marTop w:val="0"/>
      <w:marBottom w:val="0"/>
      <w:divBdr>
        <w:top w:val="none" w:sz="0" w:space="0" w:color="auto"/>
        <w:left w:val="none" w:sz="0" w:space="0" w:color="auto"/>
        <w:bottom w:val="none" w:sz="0" w:space="0" w:color="auto"/>
        <w:right w:val="none" w:sz="0" w:space="0" w:color="auto"/>
      </w:divBdr>
    </w:div>
    <w:div w:id="1690179704">
      <w:bodyDiv w:val="1"/>
      <w:marLeft w:val="0"/>
      <w:marRight w:val="0"/>
      <w:marTop w:val="0"/>
      <w:marBottom w:val="0"/>
      <w:divBdr>
        <w:top w:val="none" w:sz="0" w:space="0" w:color="auto"/>
        <w:left w:val="none" w:sz="0" w:space="0" w:color="auto"/>
        <w:bottom w:val="none" w:sz="0" w:space="0" w:color="auto"/>
        <w:right w:val="none" w:sz="0" w:space="0" w:color="auto"/>
      </w:divBdr>
      <w:divsChild>
        <w:div w:id="727799084">
          <w:marLeft w:val="0"/>
          <w:marRight w:val="0"/>
          <w:marTop w:val="0"/>
          <w:marBottom w:val="150"/>
          <w:divBdr>
            <w:top w:val="single" w:sz="36" w:space="8" w:color="0066B3"/>
            <w:left w:val="none" w:sz="0" w:space="0" w:color="auto"/>
            <w:bottom w:val="none" w:sz="0" w:space="0" w:color="auto"/>
            <w:right w:val="none" w:sz="0" w:space="0" w:color="auto"/>
          </w:divBdr>
        </w:div>
        <w:div w:id="365721219">
          <w:marLeft w:val="0"/>
          <w:marRight w:val="0"/>
          <w:marTop w:val="0"/>
          <w:marBottom w:val="150"/>
          <w:divBdr>
            <w:top w:val="single" w:sz="36" w:space="8" w:color="0066B3"/>
            <w:left w:val="none" w:sz="0" w:space="0" w:color="auto"/>
            <w:bottom w:val="none" w:sz="0" w:space="0" w:color="auto"/>
            <w:right w:val="none" w:sz="0" w:space="0" w:color="auto"/>
          </w:divBdr>
        </w:div>
        <w:div w:id="848178792">
          <w:marLeft w:val="0"/>
          <w:marRight w:val="0"/>
          <w:marTop w:val="0"/>
          <w:marBottom w:val="150"/>
          <w:divBdr>
            <w:top w:val="single" w:sz="36" w:space="8" w:color="0066B3"/>
            <w:left w:val="none" w:sz="0" w:space="0" w:color="auto"/>
            <w:bottom w:val="none" w:sz="0" w:space="0" w:color="auto"/>
            <w:right w:val="none" w:sz="0" w:space="0" w:color="auto"/>
          </w:divBdr>
        </w:div>
        <w:div w:id="1435907632">
          <w:marLeft w:val="0"/>
          <w:marRight w:val="0"/>
          <w:marTop w:val="0"/>
          <w:marBottom w:val="150"/>
          <w:divBdr>
            <w:top w:val="single" w:sz="36" w:space="8" w:color="0066B3"/>
            <w:left w:val="none" w:sz="0" w:space="0" w:color="auto"/>
            <w:bottom w:val="none" w:sz="0" w:space="0" w:color="auto"/>
            <w:right w:val="none" w:sz="0" w:space="0" w:color="auto"/>
          </w:divBdr>
        </w:div>
        <w:div w:id="1879076961">
          <w:marLeft w:val="0"/>
          <w:marRight w:val="0"/>
          <w:marTop w:val="0"/>
          <w:marBottom w:val="150"/>
          <w:divBdr>
            <w:top w:val="single" w:sz="36" w:space="8" w:color="0066B3"/>
            <w:left w:val="none" w:sz="0" w:space="0" w:color="auto"/>
            <w:bottom w:val="none" w:sz="0" w:space="0" w:color="auto"/>
            <w:right w:val="none" w:sz="0" w:space="0" w:color="auto"/>
          </w:divBdr>
        </w:div>
      </w:divsChild>
    </w:div>
    <w:div w:id="1784499701">
      <w:bodyDiv w:val="1"/>
      <w:marLeft w:val="0"/>
      <w:marRight w:val="0"/>
      <w:marTop w:val="0"/>
      <w:marBottom w:val="0"/>
      <w:divBdr>
        <w:top w:val="none" w:sz="0" w:space="0" w:color="auto"/>
        <w:left w:val="none" w:sz="0" w:space="0" w:color="auto"/>
        <w:bottom w:val="none" w:sz="0" w:space="0" w:color="auto"/>
        <w:right w:val="none" w:sz="0" w:space="0" w:color="auto"/>
      </w:divBdr>
      <w:divsChild>
        <w:div w:id="551776041">
          <w:marLeft w:val="0"/>
          <w:marRight w:val="0"/>
          <w:marTop w:val="0"/>
          <w:marBottom w:val="0"/>
          <w:divBdr>
            <w:top w:val="none" w:sz="0" w:space="0" w:color="auto"/>
            <w:left w:val="none" w:sz="0" w:space="0" w:color="auto"/>
            <w:bottom w:val="none" w:sz="0" w:space="0" w:color="auto"/>
            <w:right w:val="none" w:sz="0" w:space="0" w:color="auto"/>
          </w:divBdr>
        </w:div>
        <w:div w:id="463502447">
          <w:marLeft w:val="0"/>
          <w:marRight w:val="0"/>
          <w:marTop w:val="0"/>
          <w:marBottom w:val="0"/>
          <w:divBdr>
            <w:top w:val="none" w:sz="0" w:space="0" w:color="auto"/>
            <w:left w:val="none" w:sz="0" w:space="0" w:color="auto"/>
            <w:bottom w:val="none" w:sz="0" w:space="0" w:color="auto"/>
            <w:right w:val="none" w:sz="0" w:space="0" w:color="auto"/>
          </w:divBdr>
        </w:div>
      </w:divsChild>
    </w:div>
    <w:div w:id="1839347038">
      <w:bodyDiv w:val="1"/>
      <w:marLeft w:val="0"/>
      <w:marRight w:val="0"/>
      <w:marTop w:val="0"/>
      <w:marBottom w:val="0"/>
      <w:divBdr>
        <w:top w:val="none" w:sz="0" w:space="0" w:color="auto"/>
        <w:left w:val="none" w:sz="0" w:space="0" w:color="auto"/>
        <w:bottom w:val="none" w:sz="0" w:space="0" w:color="auto"/>
        <w:right w:val="none" w:sz="0" w:space="0" w:color="auto"/>
      </w:divBdr>
    </w:div>
    <w:div w:id="1896812534">
      <w:bodyDiv w:val="1"/>
      <w:marLeft w:val="0"/>
      <w:marRight w:val="0"/>
      <w:marTop w:val="0"/>
      <w:marBottom w:val="0"/>
      <w:divBdr>
        <w:top w:val="none" w:sz="0" w:space="0" w:color="auto"/>
        <w:left w:val="none" w:sz="0" w:space="0" w:color="auto"/>
        <w:bottom w:val="none" w:sz="0" w:space="0" w:color="auto"/>
        <w:right w:val="none" w:sz="0" w:space="0" w:color="auto"/>
      </w:divBdr>
    </w:div>
    <w:div w:id="1916082539">
      <w:bodyDiv w:val="1"/>
      <w:marLeft w:val="0"/>
      <w:marRight w:val="0"/>
      <w:marTop w:val="0"/>
      <w:marBottom w:val="0"/>
      <w:divBdr>
        <w:top w:val="none" w:sz="0" w:space="0" w:color="auto"/>
        <w:left w:val="none" w:sz="0" w:space="0" w:color="auto"/>
        <w:bottom w:val="none" w:sz="0" w:space="0" w:color="auto"/>
        <w:right w:val="none" w:sz="0" w:space="0" w:color="auto"/>
      </w:divBdr>
    </w:div>
    <w:div w:id="197984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staff.napier.ac.uk/services/cit/Pages/IT-Procurement.aspx" TargetMode="External"/><Relationship Id="rId18" Type="http://schemas.openxmlformats.org/officeDocument/2006/relationships/hyperlink" Target="https://edinburghnapieruniversity.newsweaver.com/4irwbtgywc/y3xfvdeysw51jrkwpx5g6e/external?email=true&amp;a=5&amp;p=1144469&amp;t=112125" TargetMode="External"/><Relationship Id="rId26" Type="http://schemas.openxmlformats.org/officeDocument/2006/relationships/hyperlink" Target="https://staff.napier.ac.uk/services/cit/O365/Pages/MS-Teams.aspx" TargetMode="External"/><Relationship Id="rId39" Type="http://schemas.openxmlformats.org/officeDocument/2006/relationships/hyperlink" Target="https://staff.napier.ac.uk/services/governance-compliance/healthandsafety/guidance/Pages/DisplayScreenEquipment.aspx" TargetMode="External"/><Relationship Id="rId21" Type="http://schemas.openxmlformats.org/officeDocument/2006/relationships/hyperlink" Target="https://www.mind.org.uk/information-support/coronavirus/coronavirus-and-your-wellbeing/" TargetMode="External"/><Relationship Id="rId34" Type="http://schemas.openxmlformats.org/officeDocument/2006/relationships/hyperlink" Target="mailto:humanresources@napier.ac.uk" TargetMode="External"/><Relationship Id="rId42" Type="http://schemas.openxmlformats.org/officeDocument/2006/relationships/hyperlink" Target="https://staff.napier.ac.uk/services/governance-compliance/healthandsafety/training/Pages/eLearning.aspx" TargetMode="External"/><Relationship Id="rId47" Type="http://schemas.openxmlformats.org/officeDocument/2006/relationships/footer" Target="footer1.xml"/><Relationship Id="rId50" Type="http://schemas.openxmlformats.org/officeDocument/2006/relationships/theme" Target="theme/theme1.xml"/><Relationship Id="rId7" Type="http://schemas.openxmlformats.org/officeDocument/2006/relationships/hyperlink" Target="https://www.gov.uk/tax-relief-for-employees" TargetMode="External"/><Relationship Id="rId2" Type="http://schemas.openxmlformats.org/officeDocument/2006/relationships/styles" Target="styles.xml"/><Relationship Id="rId16" Type="http://schemas.openxmlformats.org/officeDocument/2006/relationships/hyperlink" Target="https://staff.napier.ac.uk/services/hr/workingattheUniversity/healthandwellbeing/Pages/healthandwellbeing.aspx" TargetMode="External"/><Relationship Id="rId29" Type="http://schemas.openxmlformats.org/officeDocument/2006/relationships/hyperlink" Target="https://blogs.napier.ac.uk/cyberscotlandweek/secure-your-devices/" TargetMode="External"/><Relationship Id="rId11" Type="http://schemas.openxmlformats.org/officeDocument/2006/relationships/hyperlink" Target="https://staff.napier.ac.uk/services/governance-compliance/healthandsafety/training/Pages/eLearning.aspx" TargetMode="External"/><Relationship Id="rId24" Type="http://schemas.openxmlformats.org/officeDocument/2006/relationships/hyperlink" Target="https://www.headspace.com/" TargetMode="External"/><Relationship Id="rId32" Type="http://schemas.openxmlformats.org/officeDocument/2006/relationships/hyperlink" Target="https://staff.napier.ac.uk/services/hr/workingattheUniversity/LandD/Pages/Online-Staff-Training-Events.aspx" TargetMode="External"/><Relationship Id="rId37" Type="http://schemas.openxmlformats.org/officeDocument/2006/relationships/hyperlink" Target="https://staff.napier.ac.uk/services/governance-compliance/healthandsafety/training/Pages/eLearning.aspx" TargetMode="External"/><Relationship Id="rId40" Type="http://schemas.openxmlformats.org/officeDocument/2006/relationships/hyperlink" Target="http://firekills.direct.gov.uk/" TargetMode="External"/><Relationship Id="rId45" Type="http://schemas.openxmlformats.org/officeDocument/2006/relationships/header" Target="header1.xml"/><Relationship Id="rId53"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hyperlink" Target="https://www.hse.gov.uk/toolbox/workers/home.htm" TargetMode="External"/><Relationship Id="rId19" Type="http://schemas.openxmlformats.org/officeDocument/2006/relationships/hyperlink" Target="https://staff.napier.ac.uk/services/hr/workingattheUniversity/healthandwellbeing/Pages/Wellbeing-Training%20and%20Events.aspx" TargetMode="External"/><Relationship Id="rId31" Type="http://schemas.openxmlformats.org/officeDocument/2006/relationships/hyperlink" Target="https://staff.napier.ac.uk/services/hr/workingattheUniversity/MyContribution/Pages/My-Contribution.aspx" TargetMode="External"/><Relationship Id="rId44" Type="http://schemas.openxmlformats.org/officeDocument/2006/relationships/hyperlink" Target="https://staff.napier.ac.uk/services/hr/workingattheUniversity/Pages/working.aspx" TargetMode="External"/><Relationship Id="rId52"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s://staff.napier.ac.uk/services/governance-compliance/healthandsafety/policies/Documents/Computer-Hand-Held-Devices.pdf" TargetMode="External"/><Relationship Id="rId14" Type="http://schemas.openxmlformats.org/officeDocument/2006/relationships/hyperlink" Target="https://www.nhsinform.scot/illnesses-and-conditions/infections-and-poisoning/coronavirus-covid-19" TargetMode="External"/><Relationship Id="rId22" Type="http://schemas.openxmlformats.org/officeDocument/2006/relationships/hyperlink" Target="https://stresscontrol.org/" TargetMode="External"/><Relationship Id="rId27" Type="http://schemas.openxmlformats.org/officeDocument/2006/relationships/hyperlink" Target="https://staff.napier.ac.uk/services/cit/infosecurity/Pages/InformationSecurityTraining.aspx" TargetMode="External"/><Relationship Id="rId30" Type="http://schemas.openxmlformats.org/officeDocument/2006/relationships/hyperlink" Target="https://staff.napier.ac.uk/services/governance-compliance/governance/records/Pages/RecordsManagementDocumentationAndGuidance.aspx" TargetMode="External"/><Relationship Id="rId35" Type="http://schemas.openxmlformats.org/officeDocument/2006/relationships/hyperlink" Target="mailto:safetyoffice@napier.ac.uk" TargetMode="External"/><Relationship Id="rId43" Type="http://schemas.openxmlformats.org/officeDocument/2006/relationships/hyperlink" Target="https://staff.napier.ac.uk/services/governance-compliance/healthandsafety/guidance/Pages/Accidents.aspx" TargetMode="External"/><Relationship Id="rId48" Type="http://schemas.openxmlformats.org/officeDocument/2006/relationships/header" Target="header3.xml"/><Relationship Id="rId8" Type="http://schemas.openxmlformats.org/officeDocument/2006/relationships/image" Target="media/image2.png"/><Relationship Id="rId51" Type="http://schemas.microsoft.com/office/2016/09/relationships/commentsIds" Target="commentsIds.xml"/><Relationship Id="rId3" Type="http://schemas.openxmlformats.org/officeDocument/2006/relationships/settings" Target="settings.xml"/><Relationship Id="rId12" Type="http://schemas.openxmlformats.org/officeDocument/2006/relationships/hyperlink" Target="https://edinburghnapieruniversity.newsweaver.com/4irwbtgywc/egnb89i8tq4168izr9qjhi/external?email=true&amp;a=5&amp;p=1668084&amp;t=112125" TargetMode="External"/><Relationship Id="rId17" Type="http://schemas.openxmlformats.org/officeDocument/2006/relationships/hyperlink" Target="https://edinburghnapieruniversity.newsweaver.com/4irwbtgywc/15o7osi28dh1jrkwpx5g6e/external?email=true&amp;a=5&amp;p=1144469&amp;t=112125" TargetMode="External"/><Relationship Id="rId25" Type="http://schemas.openxmlformats.org/officeDocument/2006/relationships/hyperlink" Target="https://staff.napier.ac.uk/services/information-services/Pages/Information-Services.aspx" TargetMode="External"/><Relationship Id="rId33" Type="http://schemas.openxmlformats.org/officeDocument/2006/relationships/hyperlink" Target="https://staff.napier.ac.uk/services/hr/workingattheUniversity/LandD/Pages/COVID-19-Learning--Development.aspx" TargetMode="External"/><Relationship Id="rId38" Type="http://schemas.openxmlformats.org/officeDocument/2006/relationships/hyperlink" Target="https://staff.napier.ac.uk/services/governance-compliance/healthandsafety/policies/Documents/Computer-Hand-Held-Devices.pdf" TargetMode="External"/><Relationship Id="rId46" Type="http://schemas.openxmlformats.org/officeDocument/2006/relationships/header" Target="header2.xml"/><Relationship Id="rId20" Type="http://schemas.openxmlformats.org/officeDocument/2006/relationships/hyperlink" Target="https://www.mentalhealth.org.uk/publications/looking-after-your-mental-health-during-coronavirus-outbreak/while-working" TargetMode="External"/><Relationship Id="rId41" Type="http://schemas.openxmlformats.org/officeDocument/2006/relationships/hyperlink" Target="mailto:safetyoffice@napier.ac.uk" TargetMode="External"/><Relationship Id="rId54"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posturite.co.uk/help-advice/useful-resources/learning-guides/workstation-exercises" TargetMode="External"/><Relationship Id="rId23" Type="http://schemas.openxmlformats.org/officeDocument/2006/relationships/hyperlink" Target="https://www.who.int/news-room/campaigns/connecting-the-world-to-combat-coronavirus/healthyathome" TargetMode="External"/><Relationship Id="rId28" Type="http://schemas.openxmlformats.org/officeDocument/2006/relationships/hyperlink" Target="https://staff.napier.ac.uk/services/governance-compliance/governance/DataProtection/Pages/SecurityofPersonalData.aspx" TargetMode="External"/><Relationship Id="rId36" Type="http://schemas.openxmlformats.org/officeDocument/2006/relationships/hyperlink" Target="mailto:learninganddevelopment@napier.ac.uk" TargetMode="External"/><Relationship Id="rId4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E3E009F0AF2748ABFA6FD4A41362AA" ma:contentTypeVersion="29" ma:contentTypeDescription="Create a new document." ma:contentTypeScope="" ma:versionID="053003c4a0572a83357ec247ab7d8e6f">
  <xsd:schema xmlns:xsd="http://www.w3.org/2001/XMLSchema" xmlns:xs="http://www.w3.org/2001/XMLSchema" xmlns:p="http://schemas.microsoft.com/office/2006/metadata/properties" xmlns:ns1="http://schemas.microsoft.com/sharepoint/v3" xmlns:ns2="bce1d60b-6cc3-4bd3-baf0-fee046f3e122" targetNamespace="http://schemas.microsoft.com/office/2006/metadata/properties" ma:root="true" ma:fieldsID="66612182d56d7822754fe43b0f3b2223" ns1:_="" ns2:_="">
    <xsd:import namespace="http://schemas.microsoft.com/sharepoint/v3"/>
    <xsd:import namespace="bce1d60b-6cc3-4bd3-baf0-fee046f3e122"/>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ce1d60b-6cc3-4bd3-baf0-fee046f3e12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EC3F63E5-0DD3-4FE2-A851-4A10CD4A11F1}"/>
</file>

<file path=customXml/itemProps2.xml><?xml version="1.0" encoding="utf-8"?>
<ds:datastoreItem xmlns:ds="http://schemas.openxmlformats.org/officeDocument/2006/customXml" ds:itemID="{B87DE90B-92E4-416F-B33A-B5462EEE0ADF}"/>
</file>

<file path=customXml/itemProps3.xml><?xml version="1.0" encoding="utf-8"?>
<ds:datastoreItem xmlns:ds="http://schemas.openxmlformats.org/officeDocument/2006/customXml" ds:itemID="{81C16ED0-D667-4489-9B55-69060AAE4D92}"/>
</file>

<file path=docProps/app.xml><?xml version="1.0" encoding="utf-8"?>
<Properties xmlns="http://schemas.openxmlformats.org/officeDocument/2006/extended-properties" xmlns:vt="http://schemas.openxmlformats.org/officeDocument/2006/docPropsVTypes">
  <Template>Normal.dotm</Template>
  <TotalTime>0</TotalTime>
  <Pages>11</Pages>
  <Words>3930</Words>
  <Characters>22404</Characters>
  <Application>Microsoft Office Word</Application>
  <DocSecurity>4</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Edinburgh Napier University</Company>
  <LinksUpToDate>false</LinksUpToDate>
  <CharactersWithSpaces>26282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ENU COVID-19 Homeworking - Guidance for Employees updated August 2020</dc:title>
  <dc:subject/>
  <dc:creator>Leonard, Caroline</dc:creator>
  <cp:keywords/>
  <dc:description/>
  <cp:lastModifiedBy>Bennett, Paddy</cp:lastModifiedBy>
  <cp:revision>2</cp:revision>
  <cp:lastPrinted>2019-10-16T10:14:00Z</cp:lastPrinted>
  <dcterms:created xsi:type="dcterms:W3CDTF">2020-07-31T14:24:00Z</dcterms:created>
  <dcterms:modified xsi:type="dcterms:W3CDTF">2020-07-31T14:24:00Z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0x010100C9E3E009F0AF2748ABFA6FD4A41362AA</vt:lpwstr>
  </property>
  <property fmtid="{D5CDD505-2E9C-101B-9397-08002B2CF9AE}" pid="3" name="Document Description">
    <vt:lpwstr/>
  </property>
  <property fmtid="{D5CDD505-2E9C-101B-9397-08002B2CF9AE}" pid="4" name="Document Keywords">
    <vt:lpwstr/>
  </property>
</Properties>
</file>