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2EE" w:rsidRDefault="00492013">
      <w:pPr>
        <w:rPr>
          <w:rFonts w:ascii="Arial" w:hAnsi="Arial" w:cs="Arial"/>
          <w:b/>
          <w:sz w:val="24"/>
          <w:szCs w:val="24"/>
        </w:rPr>
      </w:pPr>
      <w:r w:rsidRPr="00492013">
        <w:rPr>
          <w:rFonts w:ascii="Arial" w:hAnsi="Arial" w:cs="Arial"/>
          <w:b/>
          <w:sz w:val="24"/>
          <w:szCs w:val="24"/>
        </w:rPr>
        <w:t>Request for Archive Boxes for Off-Site Storage</w:t>
      </w:r>
    </w:p>
    <w:p w:rsidR="00492013" w:rsidRDefault="00492013">
      <w:pPr>
        <w:rPr>
          <w:rFonts w:ascii="Arial" w:hAnsi="Arial" w:cs="Arial"/>
          <w:b/>
          <w:bCs/>
          <w:iCs/>
        </w:rPr>
      </w:pPr>
      <w:r>
        <w:rPr>
          <w:rFonts w:ascii="Arial" w:hAnsi="Arial" w:cs="Arial"/>
          <w:sz w:val="24"/>
          <w:szCs w:val="24"/>
        </w:rPr>
        <w:t>(</w:t>
      </w:r>
      <w:proofErr w:type="gramStart"/>
      <w:r>
        <w:rPr>
          <w:rFonts w:ascii="Arial" w:hAnsi="Arial" w:cs="Arial"/>
          <w:sz w:val="24"/>
          <w:szCs w:val="24"/>
        </w:rPr>
        <w:t>to</w:t>
      </w:r>
      <w:proofErr w:type="gramEnd"/>
      <w:r>
        <w:rPr>
          <w:rFonts w:ascii="Arial" w:hAnsi="Arial" w:cs="Arial"/>
          <w:sz w:val="24"/>
          <w:szCs w:val="24"/>
        </w:rPr>
        <w:t xml:space="preserve"> be used in conjunction with </w:t>
      </w:r>
      <w:r>
        <w:rPr>
          <w:rFonts w:ascii="Arial" w:hAnsi="Arial" w:cs="Arial"/>
          <w:b/>
          <w:bCs/>
          <w:iCs/>
        </w:rPr>
        <w:t>G</w:t>
      </w:r>
      <w:r w:rsidRPr="000F5686">
        <w:rPr>
          <w:rFonts w:ascii="Arial" w:hAnsi="Arial" w:cs="Arial"/>
          <w:b/>
          <w:bCs/>
          <w:iCs/>
        </w:rPr>
        <w:t>uidance on identifying records for off-site storage</w:t>
      </w:r>
      <w:r>
        <w:rPr>
          <w:rFonts w:ascii="Arial" w:hAnsi="Arial" w:cs="Arial"/>
          <w:b/>
          <w:bCs/>
          <w:iCs/>
        </w:rPr>
        <w:t>)</w:t>
      </w:r>
    </w:p>
    <w:p w:rsidR="00F56B09" w:rsidRDefault="00F56B09">
      <w:pPr>
        <w:rPr>
          <w:rFonts w:ascii="Arial" w:hAnsi="Arial" w:cs="Arial"/>
          <w:bCs/>
          <w:iCs/>
        </w:rPr>
      </w:pPr>
      <w:r>
        <w:rPr>
          <w:rFonts w:ascii="Arial" w:hAnsi="Arial" w:cs="Arial"/>
          <w:bCs/>
          <w:iCs/>
        </w:rPr>
        <w:t>Requested by (name):</w:t>
      </w:r>
    </w:p>
    <w:p w:rsidR="00F56B09" w:rsidRDefault="00F56B09">
      <w:pPr>
        <w:rPr>
          <w:rFonts w:ascii="Arial" w:hAnsi="Arial" w:cs="Arial"/>
          <w:bCs/>
          <w:iCs/>
        </w:rPr>
      </w:pPr>
      <w:r>
        <w:rPr>
          <w:rFonts w:ascii="Arial" w:hAnsi="Arial" w:cs="Arial"/>
          <w:bCs/>
          <w:iCs/>
        </w:rPr>
        <w:t>Department/Faculty:</w:t>
      </w:r>
    </w:p>
    <w:p w:rsidR="00F56B09" w:rsidRDefault="00F56B09">
      <w:pPr>
        <w:rPr>
          <w:rFonts w:ascii="Arial" w:hAnsi="Arial" w:cs="Arial"/>
          <w:bCs/>
          <w:iCs/>
        </w:rPr>
      </w:pPr>
      <w:r>
        <w:rPr>
          <w:rFonts w:ascii="Arial" w:hAnsi="Arial" w:cs="Arial"/>
          <w:bCs/>
          <w:iCs/>
        </w:rPr>
        <w:t>Address:</w:t>
      </w:r>
    </w:p>
    <w:p w:rsidR="00A433D3" w:rsidRDefault="00A433D3">
      <w:pPr>
        <w:rPr>
          <w:rFonts w:ascii="Arial" w:hAnsi="Arial" w:cs="Arial"/>
          <w:bCs/>
          <w:iCs/>
        </w:rPr>
      </w:pPr>
      <w:r>
        <w:rPr>
          <w:rFonts w:ascii="Arial" w:hAnsi="Arial" w:cs="Arial"/>
          <w:bCs/>
          <w:iCs/>
        </w:rPr>
        <w:t>Number of boxes requested:</w:t>
      </w:r>
    </w:p>
    <w:p w:rsidR="00595A19" w:rsidRPr="00F56B09" w:rsidRDefault="00595A19">
      <w:pPr>
        <w:rPr>
          <w:rFonts w:ascii="Arial" w:hAnsi="Arial" w:cs="Arial"/>
          <w:bCs/>
          <w:iCs/>
        </w:rPr>
      </w:pPr>
      <w:r>
        <w:rPr>
          <w:rFonts w:ascii="Arial" w:hAnsi="Arial" w:cs="Arial"/>
          <w:bCs/>
          <w:iCs/>
        </w:rPr>
        <w:t xml:space="preserve">Cost code (for cross-charging purposes): </w:t>
      </w:r>
    </w:p>
    <w:p w:rsidR="00492013" w:rsidRPr="00492013" w:rsidRDefault="00492013">
      <w:pPr>
        <w:rPr>
          <w:rFonts w:ascii="Arial" w:hAnsi="Arial" w:cs="Arial"/>
          <w:bCs/>
          <w:iCs/>
        </w:rPr>
      </w:pPr>
      <w:r w:rsidRPr="00492013">
        <w:rPr>
          <w:rFonts w:ascii="Arial" w:hAnsi="Arial" w:cs="Arial"/>
          <w:bCs/>
          <w:iCs/>
        </w:rPr>
        <w:t>Please complete the checklist</w:t>
      </w:r>
      <w:r w:rsidR="007A7C8C">
        <w:rPr>
          <w:rFonts w:ascii="Arial" w:hAnsi="Arial" w:cs="Arial"/>
          <w:bCs/>
          <w:iCs/>
        </w:rPr>
        <w:t xml:space="preserve"> (answer ALL questions)</w:t>
      </w:r>
      <w:r w:rsidRPr="00492013">
        <w:rPr>
          <w:rFonts w:ascii="Arial" w:hAnsi="Arial" w:cs="Arial"/>
          <w:bCs/>
          <w:iCs/>
        </w:rPr>
        <w:t xml:space="preserve"> for each</w:t>
      </w:r>
      <w:r>
        <w:rPr>
          <w:rFonts w:ascii="Arial" w:hAnsi="Arial" w:cs="Arial"/>
          <w:bCs/>
          <w:iCs/>
        </w:rPr>
        <w:t xml:space="preserve"> record type/series</w:t>
      </w:r>
      <w:r w:rsidR="00826DC7">
        <w:rPr>
          <w:rFonts w:ascii="Arial" w:hAnsi="Arial" w:cs="Arial"/>
          <w:bCs/>
          <w:iCs/>
        </w:rPr>
        <w:t xml:space="preserve"> (if there are multiple boxes for one records series please only complete one checklist table below</w:t>
      </w:r>
      <w:r w:rsidR="00651F54">
        <w:rPr>
          <w:rFonts w:ascii="Arial" w:hAnsi="Arial" w:cs="Arial"/>
          <w:bCs/>
          <w:iCs/>
        </w:rPr>
        <w:t xml:space="preserve">, or </w:t>
      </w:r>
      <w:r w:rsidR="00F41265">
        <w:rPr>
          <w:rFonts w:ascii="Arial" w:hAnsi="Arial" w:cs="Arial"/>
          <w:bCs/>
          <w:iCs/>
        </w:rPr>
        <w:t>include additional tables as</w:t>
      </w:r>
      <w:r w:rsidR="00651F54">
        <w:rPr>
          <w:rFonts w:ascii="Arial" w:hAnsi="Arial" w:cs="Arial"/>
          <w:bCs/>
          <w:iCs/>
        </w:rPr>
        <w:t>/if</w:t>
      </w:r>
      <w:r w:rsidR="00F41265">
        <w:rPr>
          <w:rFonts w:ascii="Arial" w:hAnsi="Arial" w:cs="Arial"/>
          <w:bCs/>
          <w:iCs/>
        </w:rPr>
        <w:t xml:space="preserve"> necessary</w:t>
      </w:r>
      <w:r w:rsidR="00826DC7">
        <w:rPr>
          <w:rFonts w:ascii="Arial" w:hAnsi="Arial" w:cs="Arial"/>
          <w:bCs/>
          <w:iCs/>
        </w:rPr>
        <w:t>)</w:t>
      </w:r>
      <w:r>
        <w:rPr>
          <w:rFonts w:ascii="Arial" w:hAnsi="Arial" w:cs="Arial"/>
          <w:bCs/>
          <w:iCs/>
        </w:rPr>
        <w:t>:</w:t>
      </w:r>
    </w:p>
    <w:tbl>
      <w:tblPr>
        <w:tblStyle w:val="TableGrid"/>
        <w:tblW w:w="0" w:type="auto"/>
        <w:tblLook w:val="04A0" w:firstRow="1" w:lastRow="0" w:firstColumn="1" w:lastColumn="0" w:noHBand="0" w:noVBand="1"/>
      </w:tblPr>
      <w:tblGrid>
        <w:gridCol w:w="5206"/>
        <w:gridCol w:w="630"/>
        <w:gridCol w:w="646"/>
        <w:gridCol w:w="2534"/>
      </w:tblGrid>
      <w:tr w:rsidR="00492013" w:rsidTr="000D44FD">
        <w:tc>
          <w:tcPr>
            <w:tcW w:w="5211" w:type="dxa"/>
          </w:tcPr>
          <w:p w:rsidR="00492013" w:rsidRDefault="007A7C8C">
            <w:pPr>
              <w:rPr>
                <w:rFonts w:ascii="Arial" w:hAnsi="Arial" w:cs="Arial"/>
                <w:sz w:val="24"/>
                <w:szCs w:val="24"/>
              </w:rPr>
            </w:pPr>
            <w:r>
              <w:rPr>
                <w:rFonts w:ascii="Arial" w:hAnsi="Arial" w:cs="Arial"/>
                <w:sz w:val="24"/>
                <w:szCs w:val="24"/>
              </w:rPr>
              <w:t xml:space="preserve">Box 1: Record type/series: </w:t>
            </w:r>
          </w:p>
        </w:tc>
        <w:tc>
          <w:tcPr>
            <w:tcW w:w="3811" w:type="dxa"/>
            <w:gridSpan w:val="3"/>
          </w:tcPr>
          <w:p w:rsidR="00492013" w:rsidRPr="00E07A81" w:rsidRDefault="007A7C8C" w:rsidP="001719D0">
            <w:pPr>
              <w:rPr>
                <w:rFonts w:ascii="Arial" w:hAnsi="Arial" w:cs="Arial"/>
                <w:color w:val="0000FF"/>
                <w:sz w:val="24"/>
                <w:szCs w:val="24"/>
              </w:rPr>
            </w:pPr>
            <w:r w:rsidRPr="00E07A81">
              <w:rPr>
                <w:rFonts w:ascii="Arial" w:hAnsi="Arial" w:cs="Arial"/>
                <w:color w:val="0000FF"/>
                <w:sz w:val="24"/>
                <w:szCs w:val="24"/>
              </w:rPr>
              <w:t>(</w:t>
            </w:r>
            <w:r w:rsidR="001719D0">
              <w:rPr>
                <w:rFonts w:ascii="Arial" w:hAnsi="Arial" w:cs="Arial"/>
                <w:color w:val="0000FF"/>
                <w:sz w:val="24"/>
                <w:szCs w:val="24"/>
              </w:rPr>
              <w:t>INSERT NAME OR DESCRIPTION</w:t>
            </w:r>
            <w:bookmarkStart w:id="0" w:name="_GoBack"/>
            <w:bookmarkEnd w:id="0"/>
            <w:r w:rsidRPr="00E07A81">
              <w:rPr>
                <w:rFonts w:ascii="Arial" w:hAnsi="Arial" w:cs="Arial"/>
                <w:color w:val="0000FF"/>
                <w:sz w:val="24"/>
                <w:szCs w:val="24"/>
              </w:rPr>
              <w:t>)</w:t>
            </w:r>
          </w:p>
        </w:tc>
      </w:tr>
      <w:tr w:rsidR="00492013" w:rsidTr="000D44FD">
        <w:tc>
          <w:tcPr>
            <w:tcW w:w="5211" w:type="dxa"/>
          </w:tcPr>
          <w:p w:rsidR="00492013" w:rsidRDefault="00492013">
            <w:pPr>
              <w:rPr>
                <w:rFonts w:ascii="Arial" w:hAnsi="Arial" w:cs="Arial"/>
                <w:sz w:val="24"/>
                <w:szCs w:val="24"/>
              </w:rPr>
            </w:pPr>
          </w:p>
        </w:tc>
        <w:tc>
          <w:tcPr>
            <w:tcW w:w="630" w:type="dxa"/>
          </w:tcPr>
          <w:p w:rsidR="00492013" w:rsidRDefault="00492013">
            <w:pPr>
              <w:rPr>
                <w:rFonts w:ascii="Arial" w:hAnsi="Arial" w:cs="Arial"/>
                <w:sz w:val="24"/>
                <w:szCs w:val="24"/>
              </w:rPr>
            </w:pPr>
            <w:r>
              <w:rPr>
                <w:rFonts w:ascii="Arial" w:hAnsi="Arial" w:cs="Arial"/>
                <w:sz w:val="24"/>
                <w:szCs w:val="24"/>
              </w:rPr>
              <w:t>Yes</w:t>
            </w:r>
          </w:p>
        </w:tc>
        <w:tc>
          <w:tcPr>
            <w:tcW w:w="646" w:type="dxa"/>
          </w:tcPr>
          <w:p w:rsidR="00492013" w:rsidRDefault="00492013">
            <w:pPr>
              <w:rPr>
                <w:rFonts w:ascii="Arial" w:hAnsi="Arial" w:cs="Arial"/>
                <w:sz w:val="24"/>
                <w:szCs w:val="24"/>
              </w:rPr>
            </w:pPr>
            <w:r>
              <w:rPr>
                <w:rFonts w:ascii="Arial" w:hAnsi="Arial" w:cs="Arial"/>
                <w:sz w:val="24"/>
                <w:szCs w:val="24"/>
              </w:rPr>
              <w:t>No</w:t>
            </w:r>
          </w:p>
        </w:tc>
        <w:tc>
          <w:tcPr>
            <w:tcW w:w="2535" w:type="dxa"/>
          </w:tcPr>
          <w:p w:rsidR="00492013" w:rsidRDefault="00492013">
            <w:pPr>
              <w:rPr>
                <w:rFonts w:ascii="Arial" w:hAnsi="Arial" w:cs="Arial"/>
                <w:sz w:val="24"/>
                <w:szCs w:val="24"/>
              </w:rPr>
            </w:pPr>
            <w:r>
              <w:rPr>
                <w:rFonts w:ascii="Arial" w:hAnsi="Arial" w:cs="Arial"/>
                <w:sz w:val="24"/>
                <w:szCs w:val="24"/>
              </w:rPr>
              <w:t>Further information</w:t>
            </w:r>
          </w:p>
        </w:tc>
      </w:tr>
      <w:tr w:rsidR="00492013" w:rsidTr="000D44FD">
        <w:tc>
          <w:tcPr>
            <w:tcW w:w="5211" w:type="dxa"/>
          </w:tcPr>
          <w:p w:rsidR="00492013" w:rsidRDefault="00492013">
            <w:pPr>
              <w:rPr>
                <w:rFonts w:ascii="Arial" w:hAnsi="Arial" w:cs="Arial"/>
                <w:sz w:val="24"/>
                <w:szCs w:val="24"/>
              </w:rPr>
            </w:pPr>
            <w:r>
              <w:rPr>
                <w:rFonts w:ascii="Arial" w:hAnsi="Arial" w:cs="Arial"/>
                <w:sz w:val="24"/>
                <w:szCs w:val="24"/>
              </w:rPr>
              <w:t>Is the record listed in the faculty/ department retention schedule?</w:t>
            </w:r>
            <w:r w:rsidR="00BA7C14">
              <w:rPr>
                <w:rFonts w:ascii="Arial" w:hAnsi="Arial" w:cs="Arial"/>
                <w:sz w:val="24"/>
                <w:szCs w:val="24"/>
              </w:rPr>
              <w:t xml:space="preserve"> </w:t>
            </w:r>
          </w:p>
        </w:tc>
        <w:tc>
          <w:tcPr>
            <w:tcW w:w="630" w:type="dxa"/>
          </w:tcPr>
          <w:p w:rsidR="00492013" w:rsidRDefault="00492013">
            <w:pPr>
              <w:rPr>
                <w:rFonts w:ascii="Arial" w:hAnsi="Arial" w:cs="Arial"/>
                <w:sz w:val="24"/>
                <w:szCs w:val="24"/>
              </w:rPr>
            </w:pPr>
          </w:p>
        </w:tc>
        <w:tc>
          <w:tcPr>
            <w:tcW w:w="646" w:type="dxa"/>
          </w:tcPr>
          <w:p w:rsidR="00492013" w:rsidRDefault="00492013">
            <w:pPr>
              <w:rPr>
                <w:rFonts w:ascii="Arial" w:hAnsi="Arial" w:cs="Arial"/>
                <w:sz w:val="24"/>
                <w:szCs w:val="24"/>
              </w:rPr>
            </w:pPr>
          </w:p>
        </w:tc>
        <w:tc>
          <w:tcPr>
            <w:tcW w:w="2535" w:type="dxa"/>
          </w:tcPr>
          <w:p w:rsidR="00492013" w:rsidRDefault="007A7C8C">
            <w:pPr>
              <w:rPr>
                <w:rFonts w:ascii="Arial" w:hAnsi="Arial" w:cs="Arial"/>
                <w:sz w:val="24"/>
                <w:szCs w:val="24"/>
              </w:rPr>
            </w:pPr>
            <w:r>
              <w:rPr>
                <w:rFonts w:ascii="Arial" w:hAnsi="Arial" w:cs="Arial"/>
                <w:sz w:val="24"/>
                <w:szCs w:val="24"/>
              </w:rPr>
              <w:t>If ‘No’ please contact Governance Services</w:t>
            </w:r>
          </w:p>
        </w:tc>
      </w:tr>
      <w:tr w:rsidR="00BA7C14" w:rsidTr="000D44FD">
        <w:tc>
          <w:tcPr>
            <w:tcW w:w="5211" w:type="dxa"/>
          </w:tcPr>
          <w:p w:rsidR="00BA7C14" w:rsidRDefault="00BA7C14">
            <w:pPr>
              <w:rPr>
                <w:rFonts w:ascii="Arial" w:hAnsi="Arial" w:cs="Arial"/>
                <w:sz w:val="24"/>
                <w:szCs w:val="24"/>
              </w:rPr>
            </w:pPr>
            <w:r>
              <w:rPr>
                <w:rFonts w:ascii="Arial" w:hAnsi="Arial" w:cs="Arial"/>
                <w:sz w:val="24"/>
                <w:szCs w:val="24"/>
              </w:rPr>
              <w:t>If the answer is ‘yes’ please give the records series number</w:t>
            </w:r>
          </w:p>
        </w:tc>
        <w:tc>
          <w:tcPr>
            <w:tcW w:w="630" w:type="dxa"/>
          </w:tcPr>
          <w:p w:rsidR="00BA7C14" w:rsidRDefault="00BA7C14">
            <w:pPr>
              <w:rPr>
                <w:rFonts w:ascii="Arial" w:hAnsi="Arial" w:cs="Arial"/>
                <w:sz w:val="24"/>
                <w:szCs w:val="24"/>
              </w:rPr>
            </w:pPr>
          </w:p>
        </w:tc>
        <w:tc>
          <w:tcPr>
            <w:tcW w:w="646" w:type="dxa"/>
          </w:tcPr>
          <w:p w:rsidR="00BA7C14" w:rsidRDefault="00BA7C14">
            <w:pPr>
              <w:rPr>
                <w:rFonts w:ascii="Arial" w:hAnsi="Arial" w:cs="Arial"/>
                <w:sz w:val="24"/>
                <w:szCs w:val="24"/>
              </w:rPr>
            </w:pPr>
          </w:p>
        </w:tc>
        <w:tc>
          <w:tcPr>
            <w:tcW w:w="2535" w:type="dxa"/>
          </w:tcPr>
          <w:p w:rsidR="00BA7C14" w:rsidRDefault="00BA7C14">
            <w:pPr>
              <w:rPr>
                <w:rFonts w:ascii="Arial" w:hAnsi="Arial" w:cs="Arial"/>
                <w:sz w:val="24"/>
                <w:szCs w:val="24"/>
              </w:rPr>
            </w:pPr>
          </w:p>
        </w:tc>
      </w:tr>
      <w:tr w:rsidR="00492013" w:rsidTr="000D44FD">
        <w:tc>
          <w:tcPr>
            <w:tcW w:w="5211" w:type="dxa"/>
          </w:tcPr>
          <w:p w:rsidR="00492013" w:rsidRDefault="00492013">
            <w:pPr>
              <w:rPr>
                <w:rFonts w:ascii="Arial" w:hAnsi="Arial" w:cs="Arial"/>
                <w:sz w:val="24"/>
                <w:szCs w:val="24"/>
              </w:rPr>
            </w:pPr>
            <w:r>
              <w:rPr>
                <w:rFonts w:ascii="Arial" w:hAnsi="Arial" w:cs="Arial"/>
                <w:sz w:val="24"/>
                <w:szCs w:val="24"/>
              </w:rPr>
              <w:t>Does the rete</w:t>
            </w:r>
            <w:r w:rsidR="00BA7C14">
              <w:rPr>
                <w:rFonts w:ascii="Arial" w:hAnsi="Arial" w:cs="Arial"/>
                <w:sz w:val="24"/>
                <w:szCs w:val="24"/>
              </w:rPr>
              <w:t>ntion period have a clearly defined trigger point e</w:t>
            </w:r>
            <w:r w:rsidR="00651F54">
              <w:rPr>
                <w:rFonts w:ascii="Arial" w:hAnsi="Arial" w:cs="Arial"/>
                <w:sz w:val="24"/>
                <w:szCs w:val="24"/>
              </w:rPr>
              <w:t>.</w:t>
            </w:r>
            <w:r w:rsidR="00BA7C14">
              <w:rPr>
                <w:rFonts w:ascii="Arial" w:hAnsi="Arial" w:cs="Arial"/>
                <w:sz w:val="24"/>
                <w:szCs w:val="24"/>
              </w:rPr>
              <w:t>g</w:t>
            </w:r>
            <w:r w:rsidR="00651F54">
              <w:rPr>
                <w:rFonts w:ascii="Arial" w:hAnsi="Arial" w:cs="Arial"/>
                <w:sz w:val="24"/>
                <w:szCs w:val="24"/>
              </w:rPr>
              <w:t>.</w:t>
            </w:r>
            <w:r w:rsidR="00BA7C14">
              <w:rPr>
                <w:rFonts w:ascii="Arial" w:hAnsi="Arial" w:cs="Arial"/>
                <w:sz w:val="24"/>
                <w:szCs w:val="24"/>
              </w:rPr>
              <w:t xml:space="preserve"> contract termination date?</w:t>
            </w:r>
          </w:p>
        </w:tc>
        <w:tc>
          <w:tcPr>
            <w:tcW w:w="630" w:type="dxa"/>
          </w:tcPr>
          <w:p w:rsidR="00492013" w:rsidRDefault="00492013">
            <w:pPr>
              <w:rPr>
                <w:rFonts w:ascii="Arial" w:hAnsi="Arial" w:cs="Arial"/>
                <w:sz w:val="24"/>
                <w:szCs w:val="24"/>
              </w:rPr>
            </w:pPr>
          </w:p>
        </w:tc>
        <w:tc>
          <w:tcPr>
            <w:tcW w:w="646" w:type="dxa"/>
          </w:tcPr>
          <w:p w:rsidR="00492013" w:rsidRDefault="00492013">
            <w:pPr>
              <w:rPr>
                <w:rFonts w:ascii="Arial" w:hAnsi="Arial" w:cs="Arial"/>
                <w:sz w:val="24"/>
                <w:szCs w:val="24"/>
              </w:rPr>
            </w:pPr>
          </w:p>
        </w:tc>
        <w:tc>
          <w:tcPr>
            <w:tcW w:w="2535" w:type="dxa"/>
          </w:tcPr>
          <w:p w:rsidR="00492013" w:rsidRDefault="007A7C8C">
            <w:pPr>
              <w:rPr>
                <w:rFonts w:ascii="Arial" w:hAnsi="Arial" w:cs="Arial"/>
                <w:sz w:val="24"/>
                <w:szCs w:val="24"/>
              </w:rPr>
            </w:pPr>
            <w:r>
              <w:rPr>
                <w:rFonts w:ascii="Arial" w:hAnsi="Arial" w:cs="Arial"/>
                <w:sz w:val="24"/>
                <w:szCs w:val="24"/>
              </w:rPr>
              <w:t>If ‘No’ please contact Governance Services</w:t>
            </w:r>
          </w:p>
        </w:tc>
      </w:tr>
      <w:tr w:rsidR="00492013" w:rsidTr="000D44FD">
        <w:tc>
          <w:tcPr>
            <w:tcW w:w="5211" w:type="dxa"/>
          </w:tcPr>
          <w:p w:rsidR="00492013" w:rsidRDefault="00BA7C14">
            <w:pPr>
              <w:rPr>
                <w:rFonts w:ascii="Arial" w:hAnsi="Arial" w:cs="Arial"/>
                <w:sz w:val="24"/>
                <w:szCs w:val="24"/>
              </w:rPr>
            </w:pPr>
            <w:r>
              <w:rPr>
                <w:rFonts w:ascii="Arial" w:hAnsi="Arial" w:cs="Arial"/>
                <w:sz w:val="24"/>
                <w:szCs w:val="24"/>
              </w:rPr>
              <w:t>Is the retention period more than 2 years?</w:t>
            </w:r>
          </w:p>
        </w:tc>
        <w:tc>
          <w:tcPr>
            <w:tcW w:w="630" w:type="dxa"/>
          </w:tcPr>
          <w:p w:rsidR="00492013" w:rsidRDefault="00492013">
            <w:pPr>
              <w:rPr>
                <w:rFonts w:ascii="Arial" w:hAnsi="Arial" w:cs="Arial"/>
                <w:sz w:val="24"/>
                <w:szCs w:val="24"/>
              </w:rPr>
            </w:pPr>
          </w:p>
        </w:tc>
        <w:tc>
          <w:tcPr>
            <w:tcW w:w="646" w:type="dxa"/>
          </w:tcPr>
          <w:p w:rsidR="00492013" w:rsidRDefault="00492013">
            <w:pPr>
              <w:rPr>
                <w:rFonts w:ascii="Arial" w:hAnsi="Arial" w:cs="Arial"/>
                <w:sz w:val="24"/>
                <w:szCs w:val="24"/>
              </w:rPr>
            </w:pPr>
          </w:p>
        </w:tc>
        <w:tc>
          <w:tcPr>
            <w:tcW w:w="2535" w:type="dxa"/>
          </w:tcPr>
          <w:p w:rsidR="00492013" w:rsidRDefault="00492013">
            <w:pPr>
              <w:rPr>
                <w:rFonts w:ascii="Arial" w:hAnsi="Arial" w:cs="Arial"/>
                <w:sz w:val="24"/>
                <w:szCs w:val="24"/>
              </w:rPr>
            </w:pPr>
          </w:p>
        </w:tc>
      </w:tr>
      <w:tr w:rsidR="00BA7C14" w:rsidTr="000D44FD">
        <w:tc>
          <w:tcPr>
            <w:tcW w:w="5211" w:type="dxa"/>
          </w:tcPr>
          <w:p w:rsidR="00BA7C14" w:rsidRDefault="00BA7C14">
            <w:pPr>
              <w:rPr>
                <w:rFonts w:ascii="Arial" w:hAnsi="Arial" w:cs="Arial"/>
                <w:sz w:val="24"/>
                <w:szCs w:val="24"/>
              </w:rPr>
            </w:pPr>
            <w:r>
              <w:rPr>
                <w:rFonts w:ascii="Arial" w:hAnsi="Arial" w:cs="Arial"/>
                <w:sz w:val="24"/>
                <w:szCs w:val="24"/>
              </w:rPr>
              <w:t>What is the retention period?</w:t>
            </w:r>
          </w:p>
        </w:tc>
        <w:tc>
          <w:tcPr>
            <w:tcW w:w="630" w:type="dxa"/>
          </w:tcPr>
          <w:p w:rsidR="00BA7C14" w:rsidRDefault="00BA7C14">
            <w:pPr>
              <w:rPr>
                <w:rFonts w:ascii="Arial" w:hAnsi="Arial" w:cs="Arial"/>
                <w:sz w:val="24"/>
                <w:szCs w:val="24"/>
              </w:rPr>
            </w:pPr>
          </w:p>
        </w:tc>
        <w:tc>
          <w:tcPr>
            <w:tcW w:w="646" w:type="dxa"/>
          </w:tcPr>
          <w:p w:rsidR="00BA7C14" w:rsidRDefault="00BA7C14">
            <w:pPr>
              <w:rPr>
                <w:rFonts w:ascii="Arial" w:hAnsi="Arial" w:cs="Arial"/>
                <w:sz w:val="24"/>
                <w:szCs w:val="24"/>
              </w:rPr>
            </w:pPr>
          </w:p>
        </w:tc>
        <w:tc>
          <w:tcPr>
            <w:tcW w:w="2535" w:type="dxa"/>
          </w:tcPr>
          <w:p w:rsidR="00BA7C14" w:rsidRDefault="00BA7C14">
            <w:pPr>
              <w:rPr>
                <w:rFonts w:ascii="Arial" w:hAnsi="Arial" w:cs="Arial"/>
                <w:sz w:val="24"/>
                <w:szCs w:val="24"/>
              </w:rPr>
            </w:pPr>
          </w:p>
        </w:tc>
      </w:tr>
      <w:tr w:rsidR="00826DC7" w:rsidTr="000D44FD">
        <w:tc>
          <w:tcPr>
            <w:tcW w:w="5211" w:type="dxa"/>
          </w:tcPr>
          <w:p w:rsidR="00826DC7" w:rsidRDefault="00826DC7">
            <w:pPr>
              <w:rPr>
                <w:rFonts w:ascii="Arial" w:hAnsi="Arial" w:cs="Arial"/>
                <w:sz w:val="24"/>
                <w:szCs w:val="24"/>
              </w:rPr>
            </w:pPr>
            <w:r>
              <w:rPr>
                <w:rFonts w:ascii="Arial" w:hAnsi="Arial" w:cs="Arial"/>
                <w:sz w:val="24"/>
                <w:szCs w:val="24"/>
              </w:rPr>
              <w:t>If the retention period is less than 2 years is the purpose of offsite storage security for personal data and</w:t>
            </w:r>
            <w:r w:rsidR="000D44FD">
              <w:rPr>
                <w:rFonts w:ascii="Arial" w:hAnsi="Arial" w:cs="Arial"/>
                <w:sz w:val="24"/>
                <w:szCs w:val="24"/>
              </w:rPr>
              <w:t xml:space="preserve"> confidential destruction in due course?</w:t>
            </w:r>
          </w:p>
        </w:tc>
        <w:tc>
          <w:tcPr>
            <w:tcW w:w="630" w:type="dxa"/>
          </w:tcPr>
          <w:p w:rsidR="00826DC7" w:rsidRDefault="00826DC7">
            <w:pPr>
              <w:rPr>
                <w:rFonts w:ascii="Arial" w:hAnsi="Arial" w:cs="Arial"/>
                <w:sz w:val="24"/>
                <w:szCs w:val="24"/>
              </w:rPr>
            </w:pPr>
          </w:p>
        </w:tc>
        <w:tc>
          <w:tcPr>
            <w:tcW w:w="646" w:type="dxa"/>
          </w:tcPr>
          <w:p w:rsidR="00826DC7" w:rsidRDefault="00826DC7">
            <w:pPr>
              <w:rPr>
                <w:rFonts w:ascii="Arial" w:hAnsi="Arial" w:cs="Arial"/>
                <w:sz w:val="24"/>
                <w:szCs w:val="24"/>
              </w:rPr>
            </w:pPr>
          </w:p>
        </w:tc>
        <w:tc>
          <w:tcPr>
            <w:tcW w:w="2535" w:type="dxa"/>
          </w:tcPr>
          <w:p w:rsidR="00826DC7" w:rsidRDefault="00826DC7">
            <w:pPr>
              <w:rPr>
                <w:rFonts w:ascii="Arial" w:hAnsi="Arial" w:cs="Arial"/>
                <w:sz w:val="24"/>
                <w:szCs w:val="24"/>
              </w:rPr>
            </w:pPr>
          </w:p>
        </w:tc>
      </w:tr>
      <w:tr w:rsidR="00492013" w:rsidTr="000D44FD">
        <w:tc>
          <w:tcPr>
            <w:tcW w:w="5211" w:type="dxa"/>
          </w:tcPr>
          <w:p w:rsidR="00492013" w:rsidRDefault="00BA7C14">
            <w:pPr>
              <w:rPr>
                <w:rFonts w:ascii="Arial" w:hAnsi="Arial" w:cs="Arial"/>
                <w:sz w:val="24"/>
                <w:szCs w:val="24"/>
              </w:rPr>
            </w:pPr>
            <w:r>
              <w:rPr>
                <w:rFonts w:ascii="Arial" w:hAnsi="Arial" w:cs="Arial"/>
                <w:sz w:val="24"/>
                <w:szCs w:val="24"/>
              </w:rPr>
              <w:t>Will you need to access the records regularly?</w:t>
            </w:r>
          </w:p>
        </w:tc>
        <w:tc>
          <w:tcPr>
            <w:tcW w:w="630" w:type="dxa"/>
          </w:tcPr>
          <w:p w:rsidR="00492013" w:rsidRDefault="00492013">
            <w:pPr>
              <w:rPr>
                <w:rFonts w:ascii="Arial" w:hAnsi="Arial" w:cs="Arial"/>
                <w:sz w:val="24"/>
                <w:szCs w:val="24"/>
              </w:rPr>
            </w:pPr>
          </w:p>
        </w:tc>
        <w:tc>
          <w:tcPr>
            <w:tcW w:w="646" w:type="dxa"/>
          </w:tcPr>
          <w:p w:rsidR="00492013" w:rsidRDefault="00492013">
            <w:pPr>
              <w:rPr>
                <w:rFonts w:ascii="Arial" w:hAnsi="Arial" w:cs="Arial"/>
                <w:sz w:val="24"/>
                <w:szCs w:val="24"/>
              </w:rPr>
            </w:pPr>
          </w:p>
        </w:tc>
        <w:tc>
          <w:tcPr>
            <w:tcW w:w="2535" w:type="dxa"/>
          </w:tcPr>
          <w:p w:rsidR="00492013" w:rsidRDefault="00492013">
            <w:pPr>
              <w:rPr>
                <w:rFonts w:ascii="Arial" w:hAnsi="Arial" w:cs="Arial"/>
                <w:sz w:val="24"/>
                <w:szCs w:val="24"/>
              </w:rPr>
            </w:pPr>
          </w:p>
        </w:tc>
      </w:tr>
    </w:tbl>
    <w:p w:rsidR="00492013" w:rsidRDefault="00492013" w:rsidP="00FA0CF0">
      <w:pPr>
        <w:spacing w:after="0"/>
        <w:rPr>
          <w:rFonts w:ascii="Arial" w:hAnsi="Arial" w:cs="Arial"/>
          <w:sz w:val="16"/>
          <w:szCs w:val="16"/>
        </w:rPr>
      </w:pPr>
    </w:p>
    <w:p w:rsidR="007A7C8C" w:rsidRDefault="007A7C8C" w:rsidP="007A7C8C">
      <w:pPr>
        <w:rPr>
          <w:rFonts w:ascii="Arial" w:hAnsi="Arial" w:cs="Arial"/>
          <w:sz w:val="24"/>
          <w:szCs w:val="24"/>
        </w:rPr>
      </w:pPr>
      <w:r>
        <w:rPr>
          <w:rFonts w:ascii="Arial" w:hAnsi="Arial" w:cs="Arial"/>
          <w:sz w:val="24"/>
          <w:szCs w:val="24"/>
        </w:rPr>
        <w:t xml:space="preserve">Please note: there must </w:t>
      </w:r>
      <w:r w:rsidRPr="007A7C8C">
        <w:rPr>
          <w:rFonts w:ascii="Arial" w:hAnsi="Arial" w:cs="Arial"/>
          <w:b/>
          <w:sz w:val="24"/>
          <w:szCs w:val="24"/>
        </w:rPr>
        <w:t>not</w:t>
      </w:r>
      <w:r>
        <w:rPr>
          <w:rFonts w:ascii="Arial" w:hAnsi="Arial" w:cs="Arial"/>
          <w:sz w:val="24"/>
          <w:szCs w:val="24"/>
        </w:rPr>
        <w:t xml:space="preserve"> be records with mixed retention periods in the same box. The records contained in each box should have the same retention period e.g. they should all have the same disposal date. Records being sent offsite MUST be listed on an </w:t>
      </w:r>
      <w:proofErr w:type="spellStart"/>
      <w:r>
        <w:rPr>
          <w:rFonts w:ascii="Arial" w:hAnsi="Arial" w:cs="Arial"/>
          <w:sz w:val="24"/>
          <w:szCs w:val="24"/>
        </w:rPr>
        <w:t>ENU</w:t>
      </w:r>
      <w:proofErr w:type="spellEnd"/>
      <w:r>
        <w:rPr>
          <w:rFonts w:ascii="Arial" w:hAnsi="Arial" w:cs="Arial"/>
          <w:sz w:val="24"/>
          <w:szCs w:val="24"/>
        </w:rPr>
        <w:t xml:space="preserve"> records retention schedule and ideally should have a retention period of more than 2 years.</w:t>
      </w:r>
    </w:p>
    <w:p w:rsidR="007A7C8C" w:rsidRDefault="007A7C8C" w:rsidP="007A7C8C">
      <w:pPr>
        <w:rPr>
          <w:rFonts w:ascii="Arial" w:hAnsi="Arial" w:cs="Arial"/>
          <w:sz w:val="24"/>
          <w:szCs w:val="24"/>
        </w:rPr>
      </w:pPr>
      <w:r>
        <w:rPr>
          <w:rFonts w:ascii="Arial" w:hAnsi="Arial" w:cs="Arial"/>
          <w:sz w:val="24"/>
          <w:szCs w:val="24"/>
        </w:rPr>
        <w:t>Before the boxes go off-site an inventory is required which includes the following information:</w:t>
      </w:r>
    </w:p>
    <w:tbl>
      <w:tblPr>
        <w:tblStyle w:val="TableGrid"/>
        <w:tblW w:w="0" w:type="auto"/>
        <w:tblLook w:val="04A0" w:firstRow="1" w:lastRow="0" w:firstColumn="1" w:lastColumn="0" w:noHBand="0" w:noVBand="1"/>
      </w:tblPr>
      <w:tblGrid>
        <w:gridCol w:w="1813"/>
        <w:gridCol w:w="1789"/>
        <w:gridCol w:w="2116"/>
        <w:gridCol w:w="1968"/>
        <w:gridCol w:w="1299"/>
      </w:tblGrid>
      <w:tr w:rsidR="007A7C8C" w:rsidTr="00E07A81">
        <w:trPr>
          <w:trHeight w:val="755"/>
        </w:trPr>
        <w:tc>
          <w:tcPr>
            <w:tcW w:w="1813" w:type="dxa"/>
          </w:tcPr>
          <w:p w:rsidR="007A7C8C" w:rsidRDefault="007A7C8C" w:rsidP="007A7C8C">
            <w:pPr>
              <w:rPr>
                <w:rFonts w:ascii="Arial" w:hAnsi="Arial" w:cs="Arial"/>
                <w:color w:val="1F497D"/>
                <w:sz w:val="20"/>
                <w:szCs w:val="20"/>
              </w:rPr>
            </w:pPr>
            <w:r w:rsidRPr="007A7C8C">
              <w:rPr>
                <w:rFonts w:ascii="Arial" w:hAnsi="Arial" w:cs="Arial"/>
                <w:color w:val="1F497D"/>
                <w:sz w:val="20"/>
                <w:szCs w:val="20"/>
              </w:rPr>
              <w:t>Barcode</w:t>
            </w:r>
          </w:p>
          <w:p w:rsidR="00E07A81" w:rsidRDefault="00E07A81" w:rsidP="007A7C8C">
            <w:pPr>
              <w:rPr>
                <w:rFonts w:ascii="Arial" w:hAnsi="Arial" w:cs="Arial"/>
                <w:sz w:val="24"/>
                <w:szCs w:val="24"/>
              </w:rPr>
            </w:pPr>
            <w:r>
              <w:rPr>
                <w:rFonts w:ascii="Arial" w:hAnsi="Arial" w:cs="Arial"/>
                <w:color w:val="1F497D"/>
                <w:sz w:val="20"/>
                <w:szCs w:val="20"/>
              </w:rPr>
              <w:t>(Label provided by Governance Services)</w:t>
            </w:r>
          </w:p>
        </w:tc>
        <w:tc>
          <w:tcPr>
            <w:tcW w:w="1789" w:type="dxa"/>
          </w:tcPr>
          <w:p w:rsidR="007A7C8C" w:rsidRDefault="007A7C8C" w:rsidP="007A7C8C">
            <w:pPr>
              <w:rPr>
                <w:rFonts w:ascii="Arial" w:hAnsi="Arial" w:cs="Arial"/>
                <w:sz w:val="24"/>
                <w:szCs w:val="24"/>
              </w:rPr>
            </w:pPr>
            <w:proofErr w:type="spellStart"/>
            <w:r w:rsidRPr="007A7C8C">
              <w:rPr>
                <w:rFonts w:ascii="Arial" w:hAnsi="Arial" w:cs="Arial"/>
                <w:color w:val="1F497D"/>
                <w:sz w:val="20"/>
                <w:szCs w:val="20"/>
              </w:rPr>
              <w:t>ENU</w:t>
            </w:r>
            <w:proofErr w:type="spellEnd"/>
            <w:r w:rsidRPr="007A7C8C">
              <w:rPr>
                <w:rFonts w:ascii="Arial" w:hAnsi="Arial" w:cs="Arial"/>
                <w:color w:val="1F497D"/>
                <w:sz w:val="20"/>
                <w:szCs w:val="20"/>
              </w:rPr>
              <w:t xml:space="preserve"> Internal Box ID (e.g. SOC174)</w:t>
            </w:r>
          </w:p>
        </w:tc>
        <w:tc>
          <w:tcPr>
            <w:tcW w:w="2116" w:type="dxa"/>
          </w:tcPr>
          <w:p w:rsidR="007A7C8C" w:rsidRDefault="007A7C8C" w:rsidP="007A7C8C">
            <w:pPr>
              <w:rPr>
                <w:rFonts w:ascii="Arial" w:hAnsi="Arial" w:cs="Arial"/>
                <w:sz w:val="24"/>
                <w:szCs w:val="24"/>
              </w:rPr>
            </w:pPr>
            <w:r w:rsidRPr="007A7C8C">
              <w:rPr>
                <w:rFonts w:ascii="Arial" w:hAnsi="Arial" w:cs="Arial"/>
                <w:color w:val="1F497D"/>
                <w:sz w:val="20"/>
                <w:szCs w:val="20"/>
              </w:rPr>
              <w:t>Inventory/Description of contents</w:t>
            </w:r>
          </w:p>
        </w:tc>
        <w:tc>
          <w:tcPr>
            <w:tcW w:w="1968" w:type="dxa"/>
          </w:tcPr>
          <w:p w:rsidR="007A7C8C" w:rsidRDefault="007A7C8C" w:rsidP="007A7C8C">
            <w:pPr>
              <w:rPr>
                <w:rFonts w:ascii="Arial" w:hAnsi="Arial" w:cs="Arial"/>
                <w:sz w:val="24"/>
                <w:szCs w:val="24"/>
              </w:rPr>
            </w:pPr>
            <w:r w:rsidRPr="007A7C8C">
              <w:rPr>
                <w:rFonts w:ascii="Arial" w:hAnsi="Arial" w:cs="Arial"/>
                <w:color w:val="1F497D"/>
                <w:sz w:val="20"/>
                <w:szCs w:val="20"/>
              </w:rPr>
              <w:t xml:space="preserve">Records Series number from the </w:t>
            </w:r>
            <w:hyperlink r:id="rId7" w:history="1">
              <w:r w:rsidRPr="00E07A81">
                <w:rPr>
                  <w:rStyle w:val="Hyperlink"/>
                  <w:rFonts w:ascii="Arial" w:hAnsi="Arial" w:cs="Arial"/>
                  <w:sz w:val="20"/>
                  <w:szCs w:val="20"/>
                </w:rPr>
                <w:t>retention schedule</w:t>
              </w:r>
              <w:r w:rsidR="00E07A81" w:rsidRPr="00E07A81">
                <w:rPr>
                  <w:rStyle w:val="Hyperlink"/>
                  <w:rFonts w:ascii="Arial" w:hAnsi="Arial" w:cs="Arial"/>
                  <w:sz w:val="20"/>
                  <w:szCs w:val="20"/>
                </w:rPr>
                <w:t>s</w:t>
              </w:r>
            </w:hyperlink>
          </w:p>
        </w:tc>
        <w:tc>
          <w:tcPr>
            <w:tcW w:w="1299" w:type="dxa"/>
          </w:tcPr>
          <w:p w:rsidR="007A7C8C" w:rsidRDefault="00E07A81" w:rsidP="007A7C8C">
            <w:pPr>
              <w:rPr>
                <w:rFonts w:ascii="Arial" w:hAnsi="Arial" w:cs="Arial"/>
                <w:sz w:val="24"/>
                <w:szCs w:val="24"/>
              </w:rPr>
            </w:pPr>
            <w:r w:rsidRPr="007A7C8C">
              <w:rPr>
                <w:rFonts w:ascii="Arial" w:hAnsi="Arial" w:cs="Arial"/>
                <w:color w:val="1F497D"/>
                <w:sz w:val="20"/>
                <w:szCs w:val="20"/>
              </w:rPr>
              <w:t>Destruction Date</w:t>
            </w:r>
          </w:p>
        </w:tc>
      </w:tr>
      <w:tr w:rsidR="007A7C8C" w:rsidTr="00E07A81">
        <w:trPr>
          <w:trHeight w:val="222"/>
        </w:trPr>
        <w:tc>
          <w:tcPr>
            <w:tcW w:w="1813" w:type="dxa"/>
          </w:tcPr>
          <w:p w:rsidR="007A7C8C" w:rsidRDefault="007A7C8C" w:rsidP="007A7C8C">
            <w:pPr>
              <w:rPr>
                <w:rFonts w:ascii="Arial" w:hAnsi="Arial" w:cs="Arial"/>
                <w:sz w:val="24"/>
                <w:szCs w:val="24"/>
              </w:rPr>
            </w:pPr>
          </w:p>
        </w:tc>
        <w:tc>
          <w:tcPr>
            <w:tcW w:w="1789" w:type="dxa"/>
          </w:tcPr>
          <w:p w:rsidR="007A7C8C" w:rsidRDefault="007A7C8C" w:rsidP="007A7C8C">
            <w:pPr>
              <w:rPr>
                <w:rFonts w:ascii="Arial" w:hAnsi="Arial" w:cs="Arial"/>
                <w:sz w:val="24"/>
                <w:szCs w:val="24"/>
              </w:rPr>
            </w:pPr>
          </w:p>
        </w:tc>
        <w:tc>
          <w:tcPr>
            <w:tcW w:w="2116" w:type="dxa"/>
          </w:tcPr>
          <w:p w:rsidR="007A7C8C" w:rsidRDefault="007A7C8C" w:rsidP="007A7C8C">
            <w:pPr>
              <w:rPr>
                <w:rFonts w:ascii="Arial" w:hAnsi="Arial" w:cs="Arial"/>
                <w:sz w:val="24"/>
                <w:szCs w:val="24"/>
              </w:rPr>
            </w:pPr>
          </w:p>
        </w:tc>
        <w:tc>
          <w:tcPr>
            <w:tcW w:w="1968" w:type="dxa"/>
          </w:tcPr>
          <w:p w:rsidR="007A7C8C" w:rsidRDefault="007A7C8C" w:rsidP="007A7C8C">
            <w:pPr>
              <w:rPr>
                <w:rFonts w:ascii="Arial" w:hAnsi="Arial" w:cs="Arial"/>
                <w:sz w:val="24"/>
                <w:szCs w:val="24"/>
              </w:rPr>
            </w:pPr>
          </w:p>
        </w:tc>
        <w:tc>
          <w:tcPr>
            <w:tcW w:w="1299" w:type="dxa"/>
          </w:tcPr>
          <w:p w:rsidR="007A7C8C" w:rsidRDefault="007A7C8C" w:rsidP="007A7C8C">
            <w:pPr>
              <w:rPr>
                <w:rFonts w:ascii="Arial" w:hAnsi="Arial" w:cs="Arial"/>
                <w:sz w:val="24"/>
                <w:szCs w:val="24"/>
              </w:rPr>
            </w:pPr>
          </w:p>
        </w:tc>
      </w:tr>
      <w:tr w:rsidR="007A7C8C" w:rsidTr="00E07A81">
        <w:trPr>
          <w:trHeight w:val="56"/>
        </w:trPr>
        <w:tc>
          <w:tcPr>
            <w:tcW w:w="1813" w:type="dxa"/>
          </w:tcPr>
          <w:p w:rsidR="007A7C8C" w:rsidRDefault="007A7C8C" w:rsidP="007A7C8C">
            <w:pPr>
              <w:rPr>
                <w:rFonts w:ascii="Arial" w:hAnsi="Arial" w:cs="Arial"/>
                <w:sz w:val="24"/>
                <w:szCs w:val="24"/>
              </w:rPr>
            </w:pPr>
          </w:p>
        </w:tc>
        <w:tc>
          <w:tcPr>
            <w:tcW w:w="1789" w:type="dxa"/>
          </w:tcPr>
          <w:p w:rsidR="007A7C8C" w:rsidRDefault="007A7C8C" w:rsidP="007A7C8C">
            <w:pPr>
              <w:rPr>
                <w:rFonts w:ascii="Arial" w:hAnsi="Arial" w:cs="Arial"/>
                <w:sz w:val="24"/>
                <w:szCs w:val="24"/>
              </w:rPr>
            </w:pPr>
          </w:p>
        </w:tc>
        <w:tc>
          <w:tcPr>
            <w:tcW w:w="2116" w:type="dxa"/>
          </w:tcPr>
          <w:p w:rsidR="007A7C8C" w:rsidRDefault="007A7C8C" w:rsidP="007A7C8C">
            <w:pPr>
              <w:rPr>
                <w:rFonts w:ascii="Arial" w:hAnsi="Arial" w:cs="Arial"/>
                <w:sz w:val="24"/>
                <w:szCs w:val="24"/>
              </w:rPr>
            </w:pPr>
          </w:p>
        </w:tc>
        <w:tc>
          <w:tcPr>
            <w:tcW w:w="1968" w:type="dxa"/>
          </w:tcPr>
          <w:p w:rsidR="007A7C8C" w:rsidRDefault="007A7C8C" w:rsidP="007A7C8C">
            <w:pPr>
              <w:rPr>
                <w:rFonts w:ascii="Arial" w:hAnsi="Arial" w:cs="Arial"/>
                <w:sz w:val="24"/>
                <w:szCs w:val="24"/>
              </w:rPr>
            </w:pPr>
          </w:p>
        </w:tc>
        <w:tc>
          <w:tcPr>
            <w:tcW w:w="1299" w:type="dxa"/>
          </w:tcPr>
          <w:p w:rsidR="007A7C8C" w:rsidRDefault="007A7C8C" w:rsidP="007A7C8C">
            <w:pPr>
              <w:rPr>
                <w:rFonts w:ascii="Arial" w:hAnsi="Arial" w:cs="Arial"/>
                <w:sz w:val="24"/>
                <w:szCs w:val="24"/>
              </w:rPr>
            </w:pPr>
          </w:p>
        </w:tc>
      </w:tr>
    </w:tbl>
    <w:p w:rsidR="007A7C8C" w:rsidRDefault="007A7C8C" w:rsidP="007A7C8C">
      <w:pPr>
        <w:rPr>
          <w:rFonts w:ascii="Arial" w:hAnsi="Arial" w:cs="Arial"/>
          <w:sz w:val="24"/>
          <w:szCs w:val="24"/>
        </w:rPr>
      </w:pPr>
    </w:p>
    <w:tbl>
      <w:tblPr>
        <w:tblStyle w:val="TableGrid"/>
        <w:tblW w:w="0" w:type="auto"/>
        <w:tblLook w:val="04A0" w:firstRow="1" w:lastRow="0" w:firstColumn="1" w:lastColumn="0" w:noHBand="0" w:noVBand="1"/>
      </w:tblPr>
      <w:tblGrid>
        <w:gridCol w:w="5206"/>
        <w:gridCol w:w="630"/>
        <w:gridCol w:w="646"/>
        <w:gridCol w:w="2534"/>
      </w:tblGrid>
      <w:tr w:rsidR="000D44FD" w:rsidTr="00286AC3">
        <w:tc>
          <w:tcPr>
            <w:tcW w:w="5211" w:type="dxa"/>
          </w:tcPr>
          <w:p w:rsidR="000D44FD" w:rsidRDefault="007A7C8C" w:rsidP="00286AC3">
            <w:pPr>
              <w:rPr>
                <w:rFonts w:ascii="Arial" w:hAnsi="Arial" w:cs="Arial"/>
                <w:sz w:val="24"/>
                <w:szCs w:val="24"/>
              </w:rPr>
            </w:pPr>
            <w:r>
              <w:rPr>
                <w:rFonts w:ascii="Arial" w:hAnsi="Arial" w:cs="Arial"/>
                <w:sz w:val="24"/>
                <w:szCs w:val="24"/>
              </w:rPr>
              <w:lastRenderedPageBreak/>
              <w:t xml:space="preserve">Box 2: </w:t>
            </w:r>
            <w:r w:rsidR="000D44FD">
              <w:rPr>
                <w:rFonts w:ascii="Arial" w:hAnsi="Arial" w:cs="Arial"/>
                <w:sz w:val="24"/>
                <w:szCs w:val="24"/>
              </w:rPr>
              <w:t xml:space="preserve">Record type/series </w:t>
            </w:r>
          </w:p>
        </w:tc>
        <w:tc>
          <w:tcPr>
            <w:tcW w:w="3811" w:type="dxa"/>
            <w:gridSpan w:val="3"/>
          </w:tcPr>
          <w:p w:rsidR="000D44FD" w:rsidRDefault="007A7C8C" w:rsidP="00286AC3">
            <w:pPr>
              <w:rPr>
                <w:rFonts w:ascii="Arial" w:hAnsi="Arial" w:cs="Arial"/>
                <w:sz w:val="24"/>
                <w:szCs w:val="24"/>
              </w:rPr>
            </w:pPr>
            <w:r w:rsidRPr="00E07A81">
              <w:rPr>
                <w:rFonts w:ascii="Arial" w:hAnsi="Arial" w:cs="Arial"/>
                <w:color w:val="0000FF"/>
                <w:sz w:val="24"/>
                <w:szCs w:val="24"/>
              </w:rPr>
              <w:t>(Insert name)</w:t>
            </w:r>
          </w:p>
        </w:tc>
      </w:tr>
      <w:tr w:rsidR="000D44FD" w:rsidTr="00286AC3">
        <w:tc>
          <w:tcPr>
            <w:tcW w:w="5211" w:type="dxa"/>
          </w:tcPr>
          <w:p w:rsidR="000D44FD" w:rsidRDefault="000D44FD" w:rsidP="00286AC3">
            <w:pPr>
              <w:rPr>
                <w:rFonts w:ascii="Arial" w:hAnsi="Arial" w:cs="Arial"/>
                <w:sz w:val="24"/>
                <w:szCs w:val="24"/>
              </w:rPr>
            </w:pPr>
          </w:p>
        </w:tc>
        <w:tc>
          <w:tcPr>
            <w:tcW w:w="630" w:type="dxa"/>
          </w:tcPr>
          <w:p w:rsidR="000D44FD" w:rsidRDefault="000D44FD" w:rsidP="00286AC3">
            <w:pPr>
              <w:rPr>
                <w:rFonts w:ascii="Arial" w:hAnsi="Arial" w:cs="Arial"/>
                <w:sz w:val="24"/>
                <w:szCs w:val="24"/>
              </w:rPr>
            </w:pPr>
            <w:r>
              <w:rPr>
                <w:rFonts w:ascii="Arial" w:hAnsi="Arial" w:cs="Arial"/>
                <w:sz w:val="24"/>
                <w:szCs w:val="24"/>
              </w:rPr>
              <w:t>Yes</w:t>
            </w:r>
          </w:p>
        </w:tc>
        <w:tc>
          <w:tcPr>
            <w:tcW w:w="646" w:type="dxa"/>
          </w:tcPr>
          <w:p w:rsidR="000D44FD" w:rsidRDefault="000D44FD" w:rsidP="00286AC3">
            <w:pPr>
              <w:rPr>
                <w:rFonts w:ascii="Arial" w:hAnsi="Arial" w:cs="Arial"/>
                <w:sz w:val="24"/>
                <w:szCs w:val="24"/>
              </w:rPr>
            </w:pPr>
            <w:r>
              <w:rPr>
                <w:rFonts w:ascii="Arial" w:hAnsi="Arial" w:cs="Arial"/>
                <w:sz w:val="24"/>
                <w:szCs w:val="24"/>
              </w:rPr>
              <w:t>No</w:t>
            </w:r>
          </w:p>
        </w:tc>
        <w:tc>
          <w:tcPr>
            <w:tcW w:w="2535" w:type="dxa"/>
          </w:tcPr>
          <w:p w:rsidR="000D44FD" w:rsidRDefault="000D44FD" w:rsidP="00286AC3">
            <w:pPr>
              <w:rPr>
                <w:rFonts w:ascii="Arial" w:hAnsi="Arial" w:cs="Arial"/>
                <w:sz w:val="24"/>
                <w:szCs w:val="24"/>
              </w:rPr>
            </w:pPr>
            <w:r>
              <w:rPr>
                <w:rFonts w:ascii="Arial" w:hAnsi="Arial" w:cs="Arial"/>
                <w:sz w:val="24"/>
                <w:szCs w:val="24"/>
              </w:rPr>
              <w:t>Further information</w:t>
            </w:r>
          </w:p>
        </w:tc>
      </w:tr>
      <w:tr w:rsidR="000D44FD" w:rsidTr="00286AC3">
        <w:tc>
          <w:tcPr>
            <w:tcW w:w="5211" w:type="dxa"/>
          </w:tcPr>
          <w:p w:rsidR="000D44FD" w:rsidRDefault="000D44FD" w:rsidP="00286AC3">
            <w:pPr>
              <w:rPr>
                <w:rFonts w:ascii="Arial" w:hAnsi="Arial" w:cs="Arial"/>
                <w:sz w:val="24"/>
                <w:szCs w:val="24"/>
              </w:rPr>
            </w:pPr>
            <w:r>
              <w:rPr>
                <w:rFonts w:ascii="Arial" w:hAnsi="Arial" w:cs="Arial"/>
                <w:sz w:val="24"/>
                <w:szCs w:val="24"/>
              </w:rPr>
              <w:t xml:space="preserve">Is the record listed in the faculty/ department retention schedule? </w:t>
            </w:r>
          </w:p>
        </w:tc>
        <w:tc>
          <w:tcPr>
            <w:tcW w:w="630" w:type="dxa"/>
          </w:tcPr>
          <w:p w:rsidR="000D44FD" w:rsidRDefault="000D44FD" w:rsidP="00286AC3">
            <w:pPr>
              <w:rPr>
                <w:rFonts w:ascii="Arial" w:hAnsi="Arial" w:cs="Arial"/>
                <w:sz w:val="24"/>
                <w:szCs w:val="24"/>
              </w:rPr>
            </w:pPr>
          </w:p>
        </w:tc>
        <w:tc>
          <w:tcPr>
            <w:tcW w:w="646" w:type="dxa"/>
          </w:tcPr>
          <w:p w:rsidR="000D44FD" w:rsidRDefault="000D44FD" w:rsidP="00286AC3">
            <w:pPr>
              <w:rPr>
                <w:rFonts w:ascii="Arial" w:hAnsi="Arial" w:cs="Arial"/>
                <w:sz w:val="24"/>
                <w:szCs w:val="24"/>
              </w:rPr>
            </w:pPr>
          </w:p>
        </w:tc>
        <w:tc>
          <w:tcPr>
            <w:tcW w:w="2535" w:type="dxa"/>
          </w:tcPr>
          <w:p w:rsidR="000D44FD" w:rsidRDefault="007A7C8C" w:rsidP="00286AC3">
            <w:pPr>
              <w:rPr>
                <w:rFonts w:ascii="Arial" w:hAnsi="Arial" w:cs="Arial"/>
                <w:sz w:val="24"/>
                <w:szCs w:val="24"/>
              </w:rPr>
            </w:pPr>
            <w:r>
              <w:rPr>
                <w:rFonts w:ascii="Arial" w:hAnsi="Arial" w:cs="Arial"/>
                <w:sz w:val="24"/>
                <w:szCs w:val="24"/>
              </w:rPr>
              <w:t>If ‘No’ please contact Governance Services</w:t>
            </w:r>
          </w:p>
        </w:tc>
      </w:tr>
      <w:tr w:rsidR="000D44FD" w:rsidTr="00286AC3">
        <w:tc>
          <w:tcPr>
            <w:tcW w:w="5211" w:type="dxa"/>
          </w:tcPr>
          <w:p w:rsidR="000D44FD" w:rsidRDefault="000D44FD" w:rsidP="00286AC3">
            <w:pPr>
              <w:rPr>
                <w:rFonts w:ascii="Arial" w:hAnsi="Arial" w:cs="Arial"/>
                <w:sz w:val="24"/>
                <w:szCs w:val="24"/>
              </w:rPr>
            </w:pPr>
            <w:r>
              <w:rPr>
                <w:rFonts w:ascii="Arial" w:hAnsi="Arial" w:cs="Arial"/>
                <w:sz w:val="24"/>
                <w:szCs w:val="24"/>
              </w:rPr>
              <w:t>If the answer is ‘yes’ please give the records series number</w:t>
            </w:r>
          </w:p>
        </w:tc>
        <w:tc>
          <w:tcPr>
            <w:tcW w:w="630" w:type="dxa"/>
          </w:tcPr>
          <w:p w:rsidR="000D44FD" w:rsidRDefault="000D44FD" w:rsidP="00286AC3">
            <w:pPr>
              <w:rPr>
                <w:rFonts w:ascii="Arial" w:hAnsi="Arial" w:cs="Arial"/>
                <w:sz w:val="24"/>
                <w:szCs w:val="24"/>
              </w:rPr>
            </w:pPr>
          </w:p>
        </w:tc>
        <w:tc>
          <w:tcPr>
            <w:tcW w:w="646" w:type="dxa"/>
          </w:tcPr>
          <w:p w:rsidR="000D44FD" w:rsidRDefault="000D44FD" w:rsidP="00286AC3">
            <w:pPr>
              <w:rPr>
                <w:rFonts w:ascii="Arial" w:hAnsi="Arial" w:cs="Arial"/>
                <w:sz w:val="24"/>
                <w:szCs w:val="24"/>
              </w:rPr>
            </w:pPr>
          </w:p>
        </w:tc>
        <w:tc>
          <w:tcPr>
            <w:tcW w:w="2535" w:type="dxa"/>
          </w:tcPr>
          <w:p w:rsidR="000D44FD" w:rsidRDefault="000D44FD" w:rsidP="00286AC3">
            <w:pPr>
              <w:rPr>
                <w:rFonts w:ascii="Arial" w:hAnsi="Arial" w:cs="Arial"/>
                <w:sz w:val="24"/>
                <w:szCs w:val="24"/>
              </w:rPr>
            </w:pPr>
          </w:p>
        </w:tc>
      </w:tr>
      <w:tr w:rsidR="000D44FD" w:rsidTr="00286AC3">
        <w:tc>
          <w:tcPr>
            <w:tcW w:w="5211" w:type="dxa"/>
          </w:tcPr>
          <w:p w:rsidR="000D44FD" w:rsidRDefault="000D44FD" w:rsidP="00286AC3">
            <w:pPr>
              <w:rPr>
                <w:rFonts w:ascii="Arial" w:hAnsi="Arial" w:cs="Arial"/>
                <w:sz w:val="24"/>
                <w:szCs w:val="24"/>
              </w:rPr>
            </w:pPr>
            <w:r>
              <w:rPr>
                <w:rFonts w:ascii="Arial" w:hAnsi="Arial" w:cs="Arial"/>
                <w:sz w:val="24"/>
                <w:szCs w:val="24"/>
              </w:rPr>
              <w:t>Does the retention period have a clearly defined trigger point e</w:t>
            </w:r>
            <w:r w:rsidR="00651F54">
              <w:rPr>
                <w:rFonts w:ascii="Arial" w:hAnsi="Arial" w:cs="Arial"/>
                <w:sz w:val="24"/>
                <w:szCs w:val="24"/>
              </w:rPr>
              <w:t>.</w:t>
            </w:r>
            <w:r>
              <w:rPr>
                <w:rFonts w:ascii="Arial" w:hAnsi="Arial" w:cs="Arial"/>
                <w:sz w:val="24"/>
                <w:szCs w:val="24"/>
              </w:rPr>
              <w:t>g</w:t>
            </w:r>
            <w:r w:rsidR="00651F54">
              <w:rPr>
                <w:rFonts w:ascii="Arial" w:hAnsi="Arial" w:cs="Arial"/>
                <w:sz w:val="24"/>
                <w:szCs w:val="24"/>
              </w:rPr>
              <w:t>.</w:t>
            </w:r>
            <w:r>
              <w:rPr>
                <w:rFonts w:ascii="Arial" w:hAnsi="Arial" w:cs="Arial"/>
                <w:sz w:val="24"/>
                <w:szCs w:val="24"/>
              </w:rPr>
              <w:t xml:space="preserve"> contract termination date?</w:t>
            </w:r>
          </w:p>
        </w:tc>
        <w:tc>
          <w:tcPr>
            <w:tcW w:w="630" w:type="dxa"/>
          </w:tcPr>
          <w:p w:rsidR="000D44FD" w:rsidRDefault="000D44FD" w:rsidP="00286AC3">
            <w:pPr>
              <w:rPr>
                <w:rFonts w:ascii="Arial" w:hAnsi="Arial" w:cs="Arial"/>
                <w:sz w:val="24"/>
                <w:szCs w:val="24"/>
              </w:rPr>
            </w:pPr>
          </w:p>
        </w:tc>
        <w:tc>
          <w:tcPr>
            <w:tcW w:w="646" w:type="dxa"/>
          </w:tcPr>
          <w:p w:rsidR="000D44FD" w:rsidRDefault="000D44FD" w:rsidP="00286AC3">
            <w:pPr>
              <w:rPr>
                <w:rFonts w:ascii="Arial" w:hAnsi="Arial" w:cs="Arial"/>
                <w:sz w:val="24"/>
                <w:szCs w:val="24"/>
              </w:rPr>
            </w:pPr>
          </w:p>
        </w:tc>
        <w:tc>
          <w:tcPr>
            <w:tcW w:w="2535" w:type="dxa"/>
          </w:tcPr>
          <w:p w:rsidR="000D44FD" w:rsidRDefault="007A7C8C" w:rsidP="00286AC3">
            <w:pPr>
              <w:rPr>
                <w:rFonts w:ascii="Arial" w:hAnsi="Arial" w:cs="Arial"/>
                <w:sz w:val="24"/>
                <w:szCs w:val="24"/>
              </w:rPr>
            </w:pPr>
            <w:r>
              <w:rPr>
                <w:rFonts w:ascii="Arial" w:hAnsi="Arial" w:cs="Arial"/>
                <w:sz w:val="24"/>
                <w:szCs w:val="24"/>
              </w:rPr>
              <w:t>If ‘No’ please contact Governance Services</w:t>
            </w:r>
          </w:p>
        </w:tc>
      </w:tr>
      <w:tr w:rsidR="000D44FD" w:rsidTr="00286AC3">
        <w:tc>
          <w:tcPr>
            <w:tcW w:w="5211" w:type="dxa"/>
          </w:tcPr>
          <w:p w:rsidR="000D44FD" w:rsidRDefault="000D44FD" w:rsidP="00286AC3">
            <w:pPr>
              <w:rPr>
                <w:rFonts w:ascii="Arial" w:hAnsi="Arial" w:cs="Arial"/>
                <w:sz w:val="24"/>
                <w:szCs w:val="24"/>
              </w:rPr>
            </w:pPr>
            <w:r>
              <w:rPr>
                <w:rFonts w:ascii="Arial" w:hAnsi="Arial" w:cs="Arial"/>
                <w:sz w:val="24"/>
                <w:szCs w:val="24"/>
              </w:rPr>
              <w:t>Is the retention period more than 2 years?</w:t>
            </w:r>
          </w:p>
        </w:tc>
        <w:tc>
          <w:tcPr>
            <w:tcW w:w="630" w:type="dxa"/>
          </w:tcPr>
          <w:p w:rsidR="000D44FD" w:rsidRDefault="000D44FD" w:rsidP="00286AC3">
            <w:pPr>
              <w:rPr>
                <w:rFonts w:ascii="Arial" w:hAnsi="Arial" w:cs="Arial"/>
                <w:sz w:val="24"/>
                <w:szCs w:val="24"/>
              </w:rPr>
            </w:pPr>
          </w:p>
        </w:tc>
        <w:tc>
          <w:tcPr>
            <w:tcW w:w="646" w:type="dxa"/>
          </w:tcPr>
          <w:p w:rsidR="000D44FD" w:rsidRDefault="000D44FD" w:rsidP="00286AC3">
            <w:pPr>
              <w:rPr>
                <w:rFonts w:ascii="Arial" w:hAnsi="Arial" w:cs="Arial"/>
                <w:sz w:val="24"/>
                <w:szCs w:val="24"/>
              </w:rPr>
            </w:pPr>
          </w:p>
        </w:tc>
        <w:tc>
          <w:tcPr>
            <w:tcW w:w="2535" w:type="dxa"/>
          </w:tcPr>
          <w:p w:rsidR="000D44FD" w:rsidRDefault="000D44FD" w:rsidP="00286AC3">
            <w:pPr>
              <w:rPr>
                <w:rFonts w:ascii="Arial" w:hAnsi="Arial" w:cs="Arial"/>
                <w:sz w:val="24"/>
                <w:szCs w:val="24"/>
              </w:rPr>
            </w:pPr>
          </w:p>
        </w:tc>
      </w:tr>
      <w:tr w:rsidR="000D44FD" w:rsidTr="00286AC3">
        <w:tc>
          <w:tcPr>
            <w:tcW w:w="5211" w:type="dxa"/>
          </w:tcPr>
          <w:p w:rsidR="000D44FD" w:rsidRDefault="000D44FD" w:rsidP="00286AC3">
            <w:pPr>
              <w:rPr>
                <w:rFonts w:ascii="Arial" w:hAnsi="Arial" w:cs="Arial"/>
                <w:sz w:val="24"/>
                <w:szCs w:val="24"/>
              </w:rPr>
            </w:pPr>
            <w:r>
              <w:rPr>
                <w:rFonts w:ascii="Arial" w:hAnsi="Arial" w:cs="Arial"/>
                <w:sz w:val="24"/>
                <w:szCs w:val="24"/>
              </w:rPr>
              <w:t>What is the retention period?</w:t>
            </w:r>
          </w:p>
        </w:tc>
        <w:tc>
          <w:tcPr>
            <w:tcW w:w="630" w:type="dxa"/>
          </w:tcPr>
          <w:p w:rsidR="000D44FD" w:rsidRDefault="000D44FD" w:rsidP="00286AC3">
            <w:pPr>
              <w:rPr>
                <w:rFonts w:ascii="Arial" w:hAnsi="Arial" w:cs="Arial"/>
                <w:sz w:val="24"/>
                <w:szCs w:val="24"/>
              </w:rPr>
            </w:pPr>
          </w:p>
        </w:tc>
        <w:tc>
          <w:tcPr>
            <w:tcW w:w="646" w:type="dxa"/>
          </w:tcPr>
          <w:p w:rsidR="000D44FD" w:rsidRDefault="000D44FD" w:rsidP="00286AC3">
            <w:pPr>
              <w:rPr>
                <w:rFonts w:ascii="Arial" w:hAnsi="Arial" w:cs="Arial"/>
                <w:sz w:val="24"/>
                <w:szCs w:val="24"/>
              </w:rPr>
            </w:pPr>
          </w:p>
        </w:tc>
        <w:tc>
          <w:tcPr>
            <w:tcW w:w="2535" w:type="dxa"/>
          </w:tcPr>
          <w:p w:rsidR="000D44FD" w:rsidRDefault="000D44FD" w:rsidP="00286AC3">
            <w:pPr>
              <w:rPr>
                <w:rFonts w:ascii="Arial" w:hAnsi="Arial" w:cs="Arial"/>
                <w:sz w:val="24"/>
                <w:szCs w:val="24"/>
              </w:rPr>
            </w:pPr>
          </w:p>
        </w:tc>
      </w:tr>
      <w:tr w:rsidR="000D44FD" w:rsidTr="00286AC3">
        <w:tc>
          <w:tcPr>
            <w:tcW w:w="5211" w:type="dxa"/>
          </w:tcPr>
          <w:p w:rsidR="000D44FD" w:rsidRDefault="000D44FD" w:rsidP="00286AC3">
            <w:pPr>
              <w:rPr>
                <w:rFonts w:ascii="Arial" w:hAnsi="Arial" w:cs="Arial"/>
                <w:sz w:val="24"/>
                <w:szCs w:val="24"/>
              </w:rPr>
            </w:pPr>
            <w:r>
              <w:rPr>
                <w:rFonts w:ascii="Arial" w:hAnsi="Arial" w:cs="Arial"/>
                <w:sz w:val="24"/>
                <w:szCs w:val="24"/>
              </w:rPr>
              <w:t>If the retention period is less than 2 years is the purpose of offsite storage security for personal data and confidential destruction in due course?</w:t>
            </w:r>
          </w:p>
        </w:tc>
        <w:tc>
          <w:tcPr>
            <w:tcW w:w="630" w:type="dxa"/>
          </w:tcPr>
          <w:p w:rsidR="000D44FD" w:rsidRDefault="000D44FD" w:rsidP="00286AC3">
            <w:pPr>
              <w:rPr>
                <w:rFonts w:ascii="Arial" w:hAnsi="Arial" w:cs="Arial"/>
                <w:sz w:val="24"/>
                <w:szCs w:val="24"/>
              </w:rPr>
            </w:pPr>
          </w:p>
        </w:tc>
        <w:tc>
          <w:tcPr>
            <w:tcW w:w="646" w:type="dxa"/>
          </w:tcPr>
          <w:p w:rsidR="000D44FD" w:rsidRDefault="000D44FD" w:rsidP="00286AC3">
            <w:pPr>
              <w:rPr>
                <w:rFonts w:ascii="Arial" w:hAnsi="Arial" w:cs="Arial"/>
                <w:sz w:val="24"/>
                <w:szCs w:val="24"/>
              </w:rPr>
            </w:pPr>
          </w:p>
        </w:tc>
        <w:tc>
          <w:tcPr>
            <w:tcW w:w="2535" w:type="dxa"/>
          </w:tcPr>
          <w:p w:rsidR="000D44FD" w:rsidRDefault="000D44FD" w:rsidP="00286AC3">
            <w:pPr>
              <w:rPr>
                <w:rFonts w:ascii="Arial" w:hAnsi="Arial" w:cs="Arial"/>
                <w:sz w:val="24"/>
                <w:szCs w:val="24"/>
              </w:rPr>
            </w:pPr>
          </w:p>
        </w:tc>
      </w:tr>
      <w:tr w:rsidR="000D44FD" w:rsidTr="00286AC3">
        <w:tc>
          <w:tcPr>
            <w:tcW w:w="5211" w:type="dxa"/>
          </w:tcPr>
          <w:p w:rsidR="000D44FD" w:rsidRDefault="000D44FD" w:rsidP="00286AC3">
            <w:pPr>
              <w:rPr>
                <w:rFonts w:ascii="Arial" w:hAnsi="Arial" w:cs="Arial"/>
                <w:sz w:val="24"/>
                <w:szCs w:val="24"/>
              </w:rPr>
            </w:pPr>
            <w:r>
              <w:rPr>
                <w:rFonts w:ascii="Arial" w:hAnsi="Arial" w:cs="Arial"/>
                <w:sz w:val="24"/>
                <w:szCs w:val="24"/>
              </w:rPr>
              <w:t>Will you need to access the records regularly?</w:t>
            </w:r>
          </w:p>
        </w:tc>
        <w:tc>
          <w:tcPr>
            <w:tcW w:w="630" w:type="dxa"/>
          </w:tcPr>
          <w:p w:rsidR="000D44FD" w:rsidRDefault="000D44FD" w:rsidP="00286AC3">
            <w:pPr>
              <w:rPr>
                <w:rFonts w:ascii="Arial" w:hAnsi="Arial" w:cs="Arial"/>
                <w:sz w:val="24"/>
                <w:szCs w:val="24"/>
              </w:rPr>
            </w:pPr>
          </w:p>
        </w:tc>
        <w:tc>
          <w:tcPr>
            <w:tcW w:w="646" w:type="dxa"/>
          </w:tcPr>
          <w:p w:rsidR="000D44FD" w:rsidRDefault="000D44FD" w:rsidP="00286AC3">
            <w:pPr>
              <w:rPr>
                <w:rFonts w:ascii="Arial" w:hAnsi="Arial" w:cs="Arial"/>
                <w:sz w:val="24"/>
                <w:szCs w:val="24"/>
              </w:rPr>
            </w:pPr>
          </w:p>
        </w:tc>
        <w:tc>
          <w:tcPr>
            <w:tcW w:w="2535" w:type="dxa"/>
          </w:tcPr>
          <w:p w:rsidR="000D44FD" w:rsidRDefault="000D44FD" w:rsidP="00286AC3">
            <w:pPr>
              <w:rPr>
                <w:rFonts w:ascii="Arial" w:hAnsi="Arial" w:cs="Arial"/>
                <w:sz w:val="24"/>
                <w:szCs w:val="24"/>
              </w:rPr>
            </w:pPr>
          </w:p>
        </w:tc>
      </w:tr>
    </w:tbl>
    <w:p w:rsidR="005E239E" w:rsidRPr="00E07A81" w:rsidRDefault="005E239E" w:rsidP="005E239E">
      <w:pPr>
        <w:spacing w:after="0"/>
        <w:rPr>
          <w:rFonts w:ascii="Arial" w:hAnsi="Arial" w:cs="Arial"/>
          <w:sz w:val="12"/>
          <w:szCs w:val="12"/>
        </w:rPr>
      </w:pPr>
    </w:p>
    <w:tbl>
      <w:tblPr>
        <w:tblStyle w:val="TableGrid"/>
        <w:tblW w:w="0" w:type="auto"/>
        <w:tblLook w:val="04A0" w:firstRow="1" w:lastRow="0" w:firstColumn="1" w:lastColumn="0" w:noHBand="0" w:noVBand="1"/>
      </w:tblPr>
      <w:tblGrid>
        <w:gridCol w:w="5206"/>
        <w:gridCol w:w="630"/>
        <w:gridCol w:w="646"/>
        <w:gridCol w:w="2534"/>
      </w:tblGrid>
      <w:tr w:rsidR="00FA6FF0" w:rsidTr="00286AC3">
        <w:tc>
          <w:tcPr>
            <w:tcW w:w="5211" w:type="dxa"/>
          </w:tcPr>
          <w:p w:rsidR="00FA6FF0" w:rsidRDefault="007A7C8C" w:rsidP="00286AC3">
            <w:pPr>
              <w:rPr>
                <w:rFonts w:ascii="Arial" w:hAnsi="Arial" w:cs="Arial"/>
                <w:sz w:val="24"/>
                <w:szCs w:val="24"/>
              </w:rPr>
            </w:pPr>
            <w:r>
              <w:rPr>
                <w:rFonts w:ascii="Arial" w:hAnsi="Arial" w:cs="Arial"/>
                <w:sz w:val="24"/>
                <w:szCs w:val="24"/>
              </w:rPr>
              <w:t xml:space="preserve">Box 3: </w:t>
            </w:r>
            <w:r w:rsidR="00FA6FF0">
              <w:rPr>
                <w:rFonts w:ascii="Arial" w:hAnsi="Arial" w:cs="Arial"/>
                <w:sz w:val="24"/>
                <w:szCs w:val="24"/>
              </w:rPr>
              <w:t xml:space="preserve">Record type/series </w:t>
            </w:r>
          </w:p>
        </w:tc>
        <w:tc>
          <w:tcPr>
            <w:tcW w:w="3811" w:type="dxa"/>
            <w:gridSpan w:val="3"/>
          </w:tcPr>
          <w:p w:rsidR="00FA6FF0" w:rsidRDefault="007A7C8C" w:rsidP="00286AC3">
            <w:pPr>
              <w:rPr>
                <w:rFonts w:ascii="Arial" w:hAnsi="Arial" w:cs="Arial"/>
                <w:sz w:val="24"/>
                <w:szCs w:val="24"/>
              </w:rPr>
            </w:pPr>
            <w:r w:rsidRPr="00E07A81">
              <w:rPr>
                <w:rFonts w:ascii="Arial" w:hAnsi="Arial" w:cs="Arial"/>
                <w:color w:val="0000FF"/>
                <w:sz w:val="24"/>
                <w:szCs w:val="24"/>
              </w:rPr>
              <w:t>(Insert name)</w:t>
            </w:r>
          </w:p>
        </w:tc>
      </w:tr>
      <w:tr w:rsidR="00FA6FF0" w:rsidTr="00286AC3">
        <w:tc>
          <w:tcPr>
            <w:tcW w:w="5211" w:type="dxa"/>
          </w:tcPr>
          <w:p w:rsidR="00FA6FF0" w:rsidRDefault="00FA6FF0" w:rsidP="00286AC3">
            <w:pPr>
              <w:rPr>
                <w:rFonts w:ascii="Arial" w:hAnsi="Arial" w:cs="Arial"/>
                <w:sz w:val="24"/>
                <w:szCs w:val="24"/>
              </w:rPr>
            </w:pPr>
          </w:p>
        </w:tc>
        <w:tc>
          <w:tcPr>
            <w:tcW w:w="630" w:type="dxa"/>
          </w:tcPr>
          <w:p w:rsidR="00FA6FF0" w:rsidRDefault="00FA6FF0" w:rsidP="00286AC3">
            <w:pPr>
              <w:rPr>
                <w:rFonts w:ascii="Arial" w:hAnsi="Arial" w:cs="Arial"/>
                <w:sz w:val="24"/>
                <w:szCs w:val="24"/>
              </w:rPr>
            </w:pPr>
            <w:r>
              <w:rPr>
                <w:rFonts w:ascii="Arial" w:hAnsi="Arial" w:cs="Arial"/>
                <w:sz w:val="24"/>
                <w:szCs w:val="24"/>
              </w:rPr>
              <w:t>Yes</w:t>
            </w:r>
          </w:p>
        </w:tc>
        <w:tc>
          <w:tcPr>
            <w:tcW w:w="646" w:type="dxa"/>
          </w:tcPr>
          <w:p w:rsidR="00FA6FF0" w:rsidRDefault="00FA6FF0" w:rsidP="00286AC3">
            <w:pPr>
              <w:rPr>
                <w:rFonts w:ascii="Arial" w:hAnsi="Arial" w:cs="Arial"/>
                <w:sz w:val="24"/>
                <w:szCs w:val="24"/>
              </w:rPr>
            </w:pPr>
            <w:r>
              <w:rPr>
                <w:rFonts w:ascii="Arial" w:hAnsi="Arial" w:cs="Arial"/>
                <w:sz w:val="24"/>
                <w:szCs w:val="24"/>
              </w:rPr>
              <w:t>No</w:t>
            </w:r>
          </w:p>
        </w:tc>
        <w:tc>
          <w:tcPr>
            <w:tcW w:w="2535" w:type="dxa"/>
          </w:tcPr>
          <w:p w:rsidR="00FA6FF0" w:rsidRDefault="00FA6FF0" w:rsidP="00286AC3">
            <w:pPr>
              <w:rPr>
                <w:rFonts w:ascii="Arial" w:hAnsi="Arial" w:cs="Arial"/>
                <w:sz w:val="24"/>
                <w:szCs w:val="24"/>
              </w:rPr>
            </w:pPr>
            <w:r>
              <w:rPr>
                <w:rFonts w:ascii="Arial" w:hAnsi="Arial" w:cs="Arial"/>
                <w:sz w:val="24"/>
                <w:szCs w:val="24"/>
              </w:rPr>
              <w:t>Further information</w:t>
            </w:r>
          </w:p>
        </w:tc>
      </w:tr>
      <w:tr w:rsidR="00FA6FF0" w:rsidTr="00286AC3">
        <w:tc>
          <w:tcPr>
            <w:tcW w:w="5211" w:type="dxa"/>
          </w:tcPr>
          <w:p w:rsidR="00FA6FF0" w:rsidRDefault="00FA6FF0" w:rsidP="00286AC3">
            <w:pPr>
              <w:rPr>
                <w:rFonts w:ascii="Arial" w:hAnsi="Arial" w:cs="Arial"/>
                <w:sz w:val="24"/>
                <w:szCs w:val="24"/>
              </w:rPr>
            </w:pPr>
            <w:r>
              <w:rPr>
                <w:rFonts w:ascii="Arial" w:hAnsi="Arial" w:cs="Arial"/>
                <w:sz w:val="24"/>
                <w:szCs w:val="24"/>
              </w:rPr>
              <w:t xml:space="preserve">Is the record listed in the faculty/ department retention schedule? </w:t>
            </w:r>
          </w:p>
        </w:tc>
        <w:tc>
          <w:tcPr>
            <w:tcW w:w="630" w:type="dxa"/>
          </w:tcPr>
          <w:p w:rsidR="00FA6FF0" w:rsidRDefault="00FA6FF0" w:rsidP="00286AC3">
            <w:pPr>
              <w:rPr>
                <w:rFonts w:ascii="Arial" w:hAnsi="Arial" w:cs="Arial"/>
                <w:sz w:val="24"/>
                <w:szCs w:val="24"/>
              </w:rPr>
            </w:pPr>
          </w:p>
        </w:tc>
        <w:tc>
          <w:tcPr>
            <w:tcW w:w="646" w:type="dxa"/>
          </w:tcPr>
          <w:p w:rsidR="00FA6FF0" w:rsidRDefault="00FA6FF0" w:rsidP="00286AC3">
            <w:pPr>
              <w:rPr>
                <w:rFonts w:ascii="Arial" w:hAnsi="Arial" w:cs="Arial"/>
                <w:sz w:val="24"/>
                <w:szCs w:val="24"/>
              </w:rPr>
            </w:pPr>
          </w:p>
        </w:tc>
        <w:tc>
          <w:tcPr>
            <w:tcW w:w="2535" w:type="dxa"/>
          </w:tcPr>
          <w:p w:rsidR="00FA6FF0" w:rsidRDefault="007A7C8C" w:rsidP="00286AC3">
            <w:pPr>
              <w:rPr>
                <w:rFonts w:ascii="Arial" w:hAnsi="Arial" w:cs="Arial"/>
                <w:sz w:val="24"/>
                <w:szCs w:val="24"/>
              </w:rPr>
            </w:pPr>
            <w:r>
              <w:rPr>
                <w:rFonts w:ascii="Arial" w:hAnsi="Arial" w:cs="Arial"/>
                <w:sz w:val="24"/>
                <w:szCs w:val="24"/>
              </w:rPr>
              <w:t>If ‘No’ please contact Governance Services</w:t>
            </w:r>
          </w:p>
        </w:tc>
      </w:tr>
      <w:tr w:rsidR="00FA6FF0" w:rsidTr="00286AC3">
        <w:tc>
          <w:tcPr>
            <w:tcW w:w="5211" w:type="dxa"/>
          </w:tcPr>
          <w:p w:rsidR="00FA6FF0" w:rsidRDefault="00FA6FF0" w:rsidP="00286AC3">
            <w:pPr>
              <w:rPr>
                <w:rFonts w:ascii="Arial" w:hAnsi="Arial" w:cs="Arial"/>
                <w:sz w:val="24"/>
                <w:szCs w:val="24"/>
              </w:rPr>
            </w:pPr>
            <w:r>
              <w:rPr>
                <w:rFonts w:ascii="Arial" w:hAnsi="Arial" w:cs="Arial"/>
                <w:sz w:val="24"/>
                <w:szCs w:val="24"/>
              </w:rPr>
              <w:t>If the answer is ‘yes’ please give the records series number</w:t>
            </w:r>
          </w:p>
        </w:tc>
        <w:tc>
          <w:tcPr>
            <w:tcW w:w="630" w:type="dxa"/>
          </w:tcPr>
          <w:p w:rsidR="00FA6FF0" w:rsidRDefault="00FA6FF0" w:rsidP="00286AC3">
            <w:pPr>
              <w:rPr>
                <w:rFonts w:ascii="Arial" w:hAnsi="Arial" w:cs="Arial"/>
                <w:sz w:val="24"/>
                <w:szCs w:val="24"/>
              </w:rPr>
            </w:pPr>
          </w:p>
        </w:tc>
        <w:tc>
          <w:tcPr>
            <w:tcW w:w="646" w:type="dxa"/>
          </w:tcPr>
          <w:p w:rsidR="00FA6FF0" w:rsidRDefault="00FA6FF0" w:rsidP="00286AC3">
            <w:pPr>
              <w:rPr>
                <w:rFonts w:ascii="Arial" w:hAnsi="Arial" w:cs="Arial"/>
                <w:sz w:val="24"/>
                <w:szCs w:val="24"/>
              </w:rPr>
            </w:pPr>
          </w:p>
        </w:tc>
        <w:tc>
          <w:tcPr>
            <w:tcW w:w="2535" w:type="dxa"/>
          </w:tcPr>
          <w:p w:rsidR="00FA6FF0" w:rsidRDefault="00FA6FF0" w:rsidP="00286AC3">
            <w:pPr>
              <w:rPr>
                <w:rFonts w:ascii="Arial" w:hAnsi="Arial" w:cs="Arial"/>
                <w:sz w:val="24"/>
                <w:szCs w:val="24"/>
              </w:rPr>
            </w:pPr>
          </w:p>
        </w:tc>
      </w:tr>
      <w:tr w:rsidR="00FA6FF0" w:rsidTr="00286AC3">
        <w:tc>
          <w:tcPr>
            <w:tcW w:w="5211" w:type="dxa"/>
          </w:tcPr>
          <w:p w:rsidR="00FA6FF0" w:rsidRDefault="00FA6FF0" w:rsidP="00286AC3">
            <w:pPr>
              <w:rPr>
                <w:rFonts w:ascii="Arial" w:hAnsi="Arial" w:cs="Arial"/>
                <w:sz w:val="24"/>
                <w:szCs w:val="24"/>
              </w:rPr>
            </w:pPr>
            <w:r>
              <w:rPr>
                <w:rFonts w:ascii="Arial" w:hAnsi="Arial" w:cs="Arial"/>
                <w:sz w:val="24"/>
                <w:szCs w:val="24"/>
              </w:rPr>
              <w:t>Does the retention period have a clearly defined trigger point e</w:t>
            </w:r>
            <w:r w:rsidR="00651F54">
              <w:rPr>
                <w:rFonts w:ascii="Arial" w:hAnsi="Arial" w:cs="Arial"/>
                <w:sz w:val="24"/>
                <w:szCs w:val="24"/>
              </w:rPr>
              <w:t>.</w:t>
            </w:r>
            <w:r>
              <w:rPr>
                <w:rFonts w:ascii="Arial" w:hAnsi="Arial" w:cs="Arial"/>
                <w:sz w:val="24"/>
                <w:szCs w:val="24"/>
              </w:rPr>
              <w:t>g</w:t>
            </w:r>
            <w:r w:rsidR="00651F54">
              <w:rPr>
                <w:rFonts w:ascii="Arial" w:hAnsi="Arial" w:cs="Arial"/>
                <w:sz w:val="24"/>
                <w:szCs w:val="24"/>
              </w:rPr>
              <w:t>.</w:t>
            </w:r>
            <w:r>
              <w:rPr>
                <w:rFonts w:ascii="Arial" w:hAnsi="Arial" w:cs="Arial"/>
                <w:sz w:val="24"/>
                <w:szCs w:val="24"/>
              </w:rPr>
              <w:t xml:space="preserve"> contract termination date?</w:t>
            </w:r>
          </w:p>
        </w:tc>
        <w:tc>
          <w:tcPr>
            <w:tcW w:w="630" w:type="dxa"/>
          </w:tcPr>
          <w:p w:rsidR="00FA6FF0" w:rsidRDefault="00FA6FF0" w:rsidP="00286AC3">
            <w:pPr>
              <w:rPr>
                <w:rFonts w:ascii="Arial" w:hAnsi="Arial" w:cs="Arial"/>
                <w:sz w:val="24"/>
                <w:szCs w:val="24"/>
              </w:rPr>
            </w:pPr>
          </w:p>
        </w:tc>
        <w:tc>
          <w:tcPr>
            <w:tcW w:w="646" w:type="dxa"/>
          </w:tcPr>
          <w:p w:rsidR="00FA6FF0" w:rsidRDefault="00FA6FF0" w:rsidP="00286AC3">
            <w:pPr>
              <w:rPr>
                <w:rFonts w:ascii="Arial" w:hAnsi="Arial" w:cs="Arial"/>
                <w:sz w:val="24"/>
                <w:szCs w:val="24"/>
              </w:rPr>
            </w:pPr>
          </w:p>
        </w:tc>
        <w:tc>
          <w:tcPr>
            <w:tcW w:w="2535" w:type="dxa"/>
          </w:tcPr>
          <w:p w:rsidR="00FA6FF0" w:rsidRDefault="007A7C8C" w:rsidP="00286AC3">
            <w:pPr>
              <w:rPr>
                <w:rFonts w:ascii="Arial" w:hAnsi="Arial" w:cs="Arial"/>
                <w:sz w:val="24"/>
                <w:szCs w:val="24"/>
              </w:rPr>
            </w:pPr>
            <w:r>
              <w:rPr>
                <w:rFonts w:ascii="Arial" w:hAnsi="Arial" w:cs="Arial"/>
                <w:sz w:val="24"/>
                <w:szCs w:val="24"/>
              </w:rPr>
              <w:t>If ‘No’ please contact Governance Services</w:t>
            </w:r>
          </w:p>
        </w:tc>
      </w:tr>
      <w:tr w:rsidR="00FA6FF0" w:rsidTr="00286AC3">
        <w:tc>
          <w:tcPr>
            <w:tcW w:w="5211" w:type="dxa"/>
          </w:tcPr>
          <w:p w:rsidR="00FA6FF0" w:rsidRDefault="00FA6FF0" w:rsidP="00286AC3">
            <w:pPr>
              <w:rPr>
                <w:rFonts w:ascii="Arial" w:hAnsi="Arial" w:cs="Arial"/>
                <w:sz w:val="24"/>
                <w:szCs w:val="24"/>
              </w:rPr>
            </w:pPr>
            <w:r>
              <w:rPr>
                <w:rFonts w:ascii="Arial" w:hAnsi="Arial" w:cs="Arial"/>
                <w:sz w:val="24"/>
                <w:szCs w:val="24"/>
              </w:rPr>
              <w:t>Is the retention period more than 2 years?</w:t>
            </w:r>
          </w:p>
        </w:tc>
        <w:tc>
          <w:tcPr>
            <w:tcW w:w="630" w:type="dxa"/>
          </w:tcPr>
          <w:p w:rsidR="00FA6FF0" w:rsidRDefault="00FA6FF0" w:rsidP="00286AC3">
            <w:pPr>
              <w:rPr>
                <w:rFonts w:ascii="Arial" w:hAnsi="Arial" w:cs="Arial"/>
                <w:sz w:val="24"/>
                <w:szCs w:val="24"/>
              </w:rPr>
            </w:pPr>
          </w:p>
        </w:tc>
        <w:tc>
          <w:tcPr>
            <w:tcW w:w="646" w:type="dxa"/>
          </w:tcPr>
          <w:p w:rsidR="00FA6FF0" w:rsidRDefault="00FA6FF0" w:rsidP="00286AC3">
            <w:pPr>
              <w:rPr>
                <w:rFonts w:ascii="Arial" w:hAnsi="Arial" w:cs="Arial"/>
                <w:sz w:val="24"/>
                <w:szCs w:val="24"/>
              </w:rPr>
            </w:pPr>
          </w:p>
        </w:tc>
        <w:tc>
          <w:tcPr>
            <w:tcW w:w="2535" w:type="dxa"/>
          </w:tcPr>
          <w:p w:rsidR="00FA6FF0" w:rsidRDefault="00FA6FF0" w:rsidP="00286AC3">
            <w:pPr>
              <w:rPr>
                <w:rFonts w:ascii="Arial" w:hAnsi="Arial" w:cs="Arial"/>
                <w:sz w:val="24"/>
                <w:szCs w:val="24"/>
              </w:rPr>
            </w:pPr>
          </w:p>
        </w:tc>
      </w:tr>
      <w:tr w:rsidR="00FA6FF0" w:rsidTr="00286AC3">
        <w:tc>
          <w:tcPr>
            <w:tcW w:w="5211" w:type="dxa"/>
          </w:tcPr>
          <w:p w:rsidR="00FA6FF0" w:rsidRDefault="00FA6FF0" w:rsidP="00286AC3">
            <w:pPr>
              <w:rPr>
                <w:rFonts w:ascii="Arial" w:hAnsi="Arial" w:cs="Arial"/>
                <w:sz w:val="24"/>
                <w:szCs w:val="24"/>
              </w:rPr>
            </w:pPr>
            <w:r>
              <w:rPr>
                <w:rFonts w:ascii="Arial" w:hAnsi="Arial" w:cs="Arial"/>
                <w:sz w:val="24"/>
                <w:szCs w:val="24"/>
              </w:rPr>
              <w:t>What is the retention period?</w:t>
            </w:r>
          </w:p>
        </w:tc>
        <w:tc>
          <w:tcPr>
            <w:tcW w:w="630" w:type="dxa"/>
          </w:tcPr>
          <w:p w:rsidR="00FA6FF0" w:rsidRDefault="00FA6FF0" w:rsidP="00286AC3">
            <w:pPr>
              <w:rPr>
                <w:rFonts w:ascii="Arial" w:hAnsi="Arial" w:cs="Arial"/>
                <w:sz w:val="24"/>
                <w:szCs w:val="24"/>
              </w:rPr>
            </w:pPr>
          </w:p>
        </w:tc>
        <w:tc>
          <w:tcPr>
            <w:tcW w:w="646" w:type="dxa"/>
          </w:tcPr>
          <w:p w:rsidR="00FA6FF0" w:rsidRDefault="00FA6FF0" w:rsidP="00286AC3">
            <w:pPr>
              <w:rPr>
                <w:rFonts w:ascii="Arial" w:hAnsi="Arial" w:cs="Arial"/>
                <w:sz w:val="24"/>
                <w:szCs w:val="24"/>
              </w:rPr>
            </w:pPr>
          </w:p>
        </w:tc>
        <w:tc>
          <w:tcPr>
            <w:tcW w:w="2535" w:type="dxa"/>
          </w:tcPr>
          <w:p w:rsidR="00FA6FF0" w:rsidRDefault="00FA6FF0" w:rsidP="00286AC3">
            <w:pPr>
              <w:rPr>
                <w:rFonts w:ascii="Arial" w:hAnsi="Arial" w:cs="Arial"/>
                <w:sz w:val="24"/>
                <w:szCs w:val="24"/>
              </w:rPr>
            </w:pPr>
          </w:p>
        </w:tc>
      </w:tr>
      <w:tr w:rsidR="00FA6FF0" w:rsidTr="00286AC3">
        <w:tc>
          <w:tcPr>
            <w:tcW w:w="5211" w:type="dxa"/>
          </w:tcPr>
          <w:p w:rsidR="00FA6FF0" w:rsidRDefault="00FA6FF0" w:rsidP="00286AC3">
            <w:pPr>
              <w:rPr>
                <w:rFonts w:ascii="Arial" w:hAnsi="Arial" w:cs="Arial"/>
                <w:sz w:val="24"/>
                <w:szCs w:val="24"/>
              </w:rPr>
            </w:pPr>
            <w:r>
              <w:rPr>
                <w:rFonts w:ascii="Arial" w:hAnsi="Arial" w:cs="Arial"/>
                <w:sz w:val="24"/>
                <w:szCs w:val="24"/>
              </w:rPr>
              <w:t>If the retention period is less than 2 years is the purpose of offsite storage security for personal data and confidential destruction in due course?</w:t>
            </w:r>
          </w:p>
        </w:tc>
        <w:tc>
          <w:tcPr>
            <w:tcW w:w="630" w:type="dxa"/>
          </w:tcPr>
          <w:p w:rsidR="00FA6FF0" w:rsidRDefault="00FA6FF0" w:rsidP="00286AC3">
            <w:pPr>
              <w:rPr>
                <w:rFonts w:ascii="Arial" w:hAnsi="Arial" w:cs="Arial"/>
                <w:sz w:val="24"/>
                <w:szCs w:val="24"/>
              </w:rPr>
            </w:pPr>
          </w:p>
        </w:tc>
        <w:tc>
          <w:tcPr>
            <w:tcW w:w="646" w:type="dxa"/>
          </w:tcPr>
          <w:p w:rsidR="00FA6FF0" w:rsidRDefault="00FA6FF0" w:rsidP="00286AC3">
            <w:pPr>
              <w:rPr>
                <w:rFonts w:ascii="Arial" w:hAnsi="Arial" w:cs="Arial"/>
                <w:sz w:val="24"/>
                <w:szCs w:val="24"/>
              </w:rPr>
            </w:pPr>
          </w:p>
        </w:tc>
        <w:tc>
          <w:tcPr>
            <w:tcW w:w="2535" w:type="dxa"/>
          </w:tcPr>
          <w:p w:rsidR="00FA6FF0" w:rsidRDefault="00FA6FF0" w:rsidP="00286AC3">
            <w:pPr>
              <w:rPr>
                <w:rFonts w:ascii="Arial" w:hAnsi="Arial" w:cs="Arial"/>
                <w:sz w:val="24"/>
                <w:szCs w:val="24"/>
              </w:rPr>
            </w:pPr>
          </w:p>
        </w:tc>
      </w:tr>
      <w:tr w:rsidR="00FA6FF0" w:rsidTr="00286AC3">
        <w:tc>
          <w:tcPr>
            <w:tcW w:w="5211" w:type="dxa"/>
          </w:tcPr>
          <w:p w:rsidR="00FA6FF0" w:rsidRDefault="00FA6FF0" w:rsidP="00286AC3">
            <w:pPr>
              <w:rPr>
                <w:rFonts w:ascii="Arial" w:hAnsi="Arial" w:cs="Arial"/>
                <w:sz w:val="24"/>
                <w:szCs w:val="24"/>
              </w:rPr>
            </w:pPr>
            <w:r>
              <w:rPr>
                <w:rFonts w:ascii="Arial" w:hAnsi="Arial" w:cs="Arial"/>
                <w:sz w:val="24"/>
                <w:szCs w:val="24"/>
              </w:rPr>
              <w:t>Will you need to access the records regularly?</w:t>
            </w:r>
          </w:p>
        </w:tc>
        <w:tc>
          <w:tcPr>
            <w:tcW w:w="630" w:type="dxa"/>
          </w:tcPr>
          <w:p w:rsidR="00FA6FF0" w:rsidRDefault="00FA6FF0" w:rsidP="00286AC3">
            <w:pPr>
              <w:rPr>
                <w:rFonts w:ascii="Arial" w:hAnsi="Arial" w:cs="Arial"/>
                <w:sz w:val="24"/>
                <w:szCs w:val="24"/>
              </w:rPr>
            </w:pPr>
          </w:p>
        </w:tc>
        <w:tc>
          <w:tcPr>
            <w:tcW w:w="646" w:type="dxa"/>
          </w:tcPr>
          <w:p w:rsidR="00FA6FF0" w:rsidRDefault="00FA6FF0" w:rsidP="00286AC3">
            <w:pPr>
              <w:rPr>
                <w:rFonts w:ascii="Arial" w:hAnsi="Arial" w:cs="Arial"/>
                <w:sz w:val="24"/>
                <w:szCs w:val="24"/>
              </w:rPr>
            </w:pPr>
          </w:p>
        </w:tc>
        <w:tc>
          <w:tcPr>
            <w:tcW w:w="2535" w:type="dxa"/>
          </w:tcPr>
          <w:p w:rsidR="00FA6FF0" w:rsidRDefault="00FA6FF0" w:rsidP="00286AC3">
            <w:pPr>
              <w:rPr>
                <w:rFonts w:ascii="Arial" w:hAnsi="Arial" w:cs="Arial"/>
                <w:sz w:val="24"/>
                <w:szCs w:val="24"/>
              </w:rPr>
            </w:pPr>
          </w:p>
        </w:tc>
      </w:tr>
    </w:tbl>
    <w:p w:rsidR="007769D0" w:rsidRPr="00E07A81" w:rsidRDefault="007769D0" w:rsidP="007A7C8C">
      <w:pPr>
        <w:spacing w:after="0"/>
        <w:rPr>
          <w:rFonts w:ascii="Arial" w:hAnsi="Arial" w:cs="Arial"/>
          <w:sz w:val="12"/>
          <w:szCs w:val="12"/>
        </w:rPr>
      </w:pPr>
    </w:p>
    <w:tbl>
      <w:tblPr>
        <w:tblStyle w:val="TableGrid"/>
        <w:tblW w:w="0" w:type="auto"/>
        <w:tblLook w:val="04A0" w:firstRow="1" w:lastRow="0" w:firstColumn="1" w:lastColumn="0" w:noHBand="0" w:noVBand="1"/>
      </w:tblPr>
      <w:tblGrid>
        <w:gridCol w:w="5206"/>
        <w:gridCol w:w="630"/>
        <w:gridCol w:w="646"/>
        <w:gridCol w:w="2534"/>
      </w:tblGrid>
      <w:tr w:rsidR="00FA6FF0" w:rsidTr="00E07A81">
        <w:trPr>
          <w:trHeight w:val="254"/>
        </w:trPr>
        <w:tc>
          <w:tcPr>
            <w:tcW w:w="5211" w:type="dxa"/>
          </w:tcPr>
          <w:p w:rsidR="00FA6FF0" w:rsidRDefault="007A7C8C" w:rsidP="00286AC3">
            <w:pPr>
              <w:rPr>
                <w:rFonts w:ascii="Arial" w:hAnsi="Arial" w:cs="Arial"/>
                <w:sz w:val="24"/>
                <w:szCs w:val="24"/>
              </w:rPr>
            </w:pPr>
            <w:r>
              <w:rPr>
                <w:rFonts w:ascii="Arial" w:hAnsi="Arial" w:cs="Arial"/>
                <w:sz w:val="24"/>
                <w:szCs w:val="24"/>
              </w:rPr>
              <w:t xml:space="preserve">Box 4: </w:t>
            </w:r>
            <w:r w:rsidR="00FA6FF0">
              <w:rPr>
                <w:rFonts w:ascii="Arial" w:hAnsi="Arial" w:cs="Arial"/>
                <w:sz w:val="24"/>
                <w:szCs w:val="24"/>
              </w:rPr>
              <w:t xml:space="preserve">Record type/series </w:t>
            </w:r>
          </w:p>
        </w:tc>
        <w:tc>
          <w:tcPr>
            <w:tcW w:w="3811" w:type="dxa"/>
            <w:gridSpan w:val="3"/>
          </w:tcPr>
          <w:p w:rsidR="00FA6FF0" w:rsidRPr="00E07A81" w:rsidRDefault="007A7C8C" w:rsidP="00286AC3">
            <w:pPr>
              <w:rPr>
                <w:rFonts w:ascii="Arial" w:hAnsi="Arial" w:cs="Arial"/>
                <w:color w:val="0000FF"/>
                <w:sz w:val="24"/>
                <w:szCs w:val="24"/>
              </w:rPr>
            </w:pPr>
            <w:r w:rsidRPr="00E07A81">
              <w:rPr>
                <w:rFonts w:ascii="Arial" w:hAnsi="Arial" w:cs="Arial"/>
                <w:color w:val="0000FF"/>
                <w:sz w:val="24"/>
                <w:szCs w:val="24"/>
              </w:rPr>
              <w:t>(Insert name)</w:t>
            </w:r>
          </w:p>
        </w:tc>
      </w:tr>
      <w:tr w:rsidR="00FA6FF0" w:rsidTr="00E07A81">
        <w:trPr>
          <w:trHeight w:val="254"/>
        </w:trPr>
        <w:tc>
          <w:tcPr>
            <w:tcW w:w="5211" w:type="dxa"/>
          </w:tcPr>
          <w:p w:rsidR="00FA6FF0" w:rsidRDefault="00FA6FF0" w:rsidP="00286AC3">
            <w:pPr>
              <w:rPr>
                <w:rFonts w:ascii="Arial" w:hAnsi="Arial" w:cs="Arial"/>
                <w:sz w:val="24"/>
                <w:szCs w:val="24"/>
              </w:rPr>
            </w:pPr>
          </w:p>
        </w:tc>
        <w:tc>
          <w:tcPr>
            <w:tcW w:w="630" w:type="dxa"/>
          </w:tcPr>
          <w:p w:rsidR="00FA6FF0" w:rsidRDefault="00FA6FF0" w:rsidP="00286AC3">
            <w:pPr>
              <w:rPr>
                <w:rFonts w:ascii="Arial" w:hAnsi="Arial" w:cs="Arial"/>
                <w:sz w:val="24"/>
                <w:szCs w:val="24"/>
              </w:rPr>
            </w:pPr>
            <w:r>
              <w:rPr>
                <w:rFonts w:ascii="Arial" w:hAnsi="Arial" w:cs="Arial"/>
                <w:sz w:val="24"/>
                <w:szCs w:val="24"/>
              </w:rPr>
              <w:t>Yes</w:t>
            </w:r>
          </w:p>
        </w:tc>
        <w:tc>
          <w:tcPr>
            <w:tcW w:w="646" w:type="dxa"/>
          </w:tcPr>
          <w:p w:rsidR="00FA6FF0" w:rsidRDefault="00FA6FF0" w:rsidP="00286AC3">
            <w:pPr>
              <w:rPr>
                <w:rFonts w:ascii="Arial" w:hAnsi="Arial" w:cs="Arial"/>
                <w:sz w:val="24"/>
                <w:szCs w:val="24"/>
              </w:rPr>
            </w:pPr>
            <w:r>
              <w:rPr>
                <w:rFonts w:ascii="Arial" w:hAnsi="Arial" w:cs="Arial"/>
                <w:sz w:val="24"/>
                <w:szCs w:val="24"/>
              </w:rPr>
              <w:t>No</w:t>
            </w:r>
          </w:p>
        </w:tc>
        <w:tc>
          <w:tcPr>
            <w:tcW w:w="2535" w:type="dxa"/>
          </w:tcPr>
          <w:p w:rsidR="00FA6FF0" w:rsidRDefault="00FA6FF0" w:rsidP="00286AC3">
            <w:pPr>
              <w:rPr>
                <w:rFonts w:ascii="Arial" w:hAnsi="Arial" w:cs="Arial"/>
                <w:sz w:val="24"/>
                <w:szCs w:val="24"/>
              </w:rPr>
            </w:pPr>
            <w:r>
              <w:rPr>
                <w:rFonts w:ascii="Arial" w:hAnsi="Arial" w:cs="Arial"/>
                <w:sz w:val="24"/>
                <w:szCs w:val="24"/>
              </w:rPr>
              <w:t>Further information</w:t>
            </w:r>
          </w:p>
        </w:tc>
      </w:tr>
      <w:tr w:rsidR="00FA6FF0" w:rsidTr="00E07A81">
        <w:trPr>
          <w:trHeight w:val="509"/>
        </w:trPr>
        <w:tc>
          <w:tcPr>
            <w:tcW w:w="5211" w:type="dxa"/>
          </w:tcPr>
          <w:p w:rsidR="00FA6FF0" w:rsidRDefault="00FA6FF0" w:rsidP="00286AC3">
            <w:pPr>
              <w:rPr>
                <w:rFonts w:ascii="Arial" w:hAnsi="Arial" w:cs="Arial"/>
                <w:sz w:val="24"/>
                <w:szCs w:val="24"/>
              </w:rPr>
            </w:pPr>
            <w:r>
              <w:rPr>
                <w:rFonts w:ascii="Arial" w:hAnsi="Arial" w:cs="Arial"/>
                <w:sz w:val="24"/>
                <w:szCs w:val="24"/>
              </w:rPr>
              <w:t xml:space="preserve">Is the record listed in the faculty/ department retention schedule? </w:t>
            </w:r>
          </w:p>
        </w:tc>
        <w:tc>
          <w:tcPr>
            <w:tcW w:w="630" w:type="dxa"/>
          </w:tcPr>
          <w:p w:rsidR="00FA6FF0" w:rsidRDefault="00FA6FF0" w:rsidP="00286AC3">
            <w:pPr>
              <w:rPr>
                <w:rFonts w:ascii="Arial" w:hAnsi="Arial" w:cs="Arial"/>
                <w:sz w:val="24"/>
                <w:szCs w:val="24"/>
              </w:rPr>
            </w:pPr>
          </w:p>
        </w:tc>
        <w:tc>
          <w:tcPr>
            <w:tcW w:w="646" w:type="dxa"/>
          </w:tcPr>
          <w:p w:rsidR="00FA6FF0" w:rsidRDefault="00FA6FF0" w:rsidP="00286AC3">
            <w:pPr>
              <w:rPr>
                <w:rFonts w:ascii="Arial" w:hAnsi="Arial" w:cs="Arial"/>
                <w:sz w:val="24"/>
                <w:szCs w:val="24"/>
              </w:rPr>
            </w:pPr>
          </w:p>
        </w:tc>
        <w:tc>
          <w:tcPr>
            <w:tcW w:w="2535" w:type="dxa"/>
          </w:tcPr>
          <w:p w:rsidR="00FA6FF0" w:rsidRDefault="007A7C8C" w:rsidP="00286AC3">
            <w:pPr>
              <w:rPr>
                <w:rFonts w:ascii="Arial" w:hAnsi="Arial" w:cs="Arial"/>
                <w:sz w:val="24"/>
                <w:szCs w:val="24"/>
              </w:rPr>
            </w:pPr>
            <w:r>
              <w:rPr>
                <w:rFonts w:ascii="Arial" w:hAnsi="Arial" w:cs="Arial"/>
                <w:sz w:val="24"/>
                <w:szCs w:val="24"/>
              </w:rPr>
              <w:t>If ‘No’ please contact Governance Services</w:t>
            </w:r>
          </w:p>
        </w:tc>
      </w:tr>
      <w:tr w:rsidR="00FA6FF0" w:rsidTr="00E07A81">
        <w:trPr>
          <w:trHeight w:val="523"/>
        </w:trPr>
        <w:tc>
          <w:tcPr>
            <w:tcW w:w="5211" w:type="dxa"/>
          </w:tcPr>
          <w:p w:rsidR="00FA6FF0" w:rsidRDefault="00FA6FF0" w:rsidP="00286AC3">
            <w:pPr>
              <w:rPr>
                <w:rFonts w:ascii="Arial" w:hAnsi="Arial" w:cs="Arial"/>
                <w:sz w:val="24"/>
                <w:szCs w:val="24"/>
              </w:rPr>
            </w:pPr>
            <w:r>
              <w:rPr>
                <w:rFonts w:ascii="Arial" w:hAnsi="Arial" w:cs="Arial"/>
                <w:sz w:val="24"/>
                <w:szCs w:val="24"/>
              </w:rPr>
              <w:t>If the answer is ‘yes’ please give the records series number</w:t>
            </w:r>
          </w:p>
        </w:tc>
        <w:tc>
          <w:tcPr>
            <w:tcW w:w="630" w:type="dxa"/>
          </w:tcPr>
          <w:p w:rsidR="00FA6FF0" w:rsidRDefault="00FA6FF0" w:rsidP="00286AC3">
            <w:pPr>
              <w:rPr>
                <w:rFonts w:ascii="Arial" w:hAnsi="Arial" w:cs="Arial"/>
                <w:sz w:val="24"/>
                <w:szCs w:val="24"/>
              </w:rPr>
            </w:pPr>
          </w:p>
        </w:tc>
        <w:tc>
          <w:tcPr>
            <w:tcW w:w="646" w:type="dxa"/>
          </w:tcPr>
          <w:p w:rsidR="00FA6FF0" w:rsidRDefault="00FA6FF0" w:rsidP="00286AC3">
            <w:pPr>
              <w:rPr>
                <w:rFonts w:ascii="Arial" w:hAnsi="Arial" w:cs="Arial"/>
                <w:sz w:val="24"/>
                <w:szCs w:val="24"/>
              </w:rPr>
            </w:pPr>
          </w:p>
        </w:tc>
        <w:tc>
          <w:tcPr>
            <w:tcW w:w="2535" w:type="dxa"/>
          </w:tcPr>
          <w:p w:rsidR="00FA6FF0" w:rsidRDefault="00FA6FF0" w:rsidP="00286AC3">
            <w:pPr>
              <w:rPr>
                <w:rFonts w:ascii="Arial" w:hAnsi="Arial" w:cs="Arial"/>
                <w:sz w:val="24"/>
                <w:szCs w:val="24"/>
              </w:rPr>
            </w:pPr>
          </w:p>
        </w:tc>
      </w:tr>
      <w:tr w:rsidR="00FA6FF0" w:rsidTr="00E07A81">
        <w:trPr>
          <w:trHeight w:val="778"/>
        </w:trPr>
        <w:tc>
          <w:tcPr>
            <w:tcW w:w="5211" w:type="dxa"/>
          </w:tcPr>
          <w:p w:rsidR="00FA6FF0" w:rsidRDefault="00FA6FF0" w:rsidP="00286AC3">
            <w:pPr>
              <w:rPr>
                <w:rFonts w:ascii="Arial" w:hAnsi="Arial" w:cs="Arial"/>
                <w:sz w:val="24"/>
                <w:szCs w:val="24"/>
              </w:rPr>
            </w:pPr>
            <w:r>
              <w:rPr>
                <w:rFonts w:ascii="Arial" w:hAnsi="Arial" w:cs="Arial"/>
                <w:sz w:val="24"/>
                <w:szCs w:val="24"/>
              </w:rPr>
              <w:t>Does the retention period have a clearly defined trigger point e</w:t>
            </w:r>
            <w:r w:rsidR="00651F54">
              <w:rPr>
                <w:rFonts w:ascii="Arial" w:hAnsi="Arial" w:cs="Arial"/>
                <w:sz w:val="24"/>
                <w:szCs w:val="24"/>
              </w:rPr>
              <w:t>.</w:t>
            </w:r>
            <w:r>
              <w:rPr>
                <w:rFonts w:ascii="Arial" w:hAnsi="Arial" w:cs="Arial"/>
                <w:sz w:val="24"/>
                <w:szCs w:val="24"/>
              </w:rPr>
              <w:t>g</w:t>
            </w:r>
            <w:r w:rsidR="00651F54">
              <w:rPr>
                <w:rFonts w:ascii="Arial" w:hAnsi="Arial" w:cs="Arial"/>
                <w:sz w:val="24"/>
                <w:szCs w:val="24"/>
              </w:rPr>
              <w:t>.</w:t>
            </w:r>
            <w:r>
              <w:rPr>
                <w:rFonts w:ascii="Arial" w:hAnsi="Arial" w:cs="Arial"/>
                <w:sz w:val="24"/>
                <w:szCs w:val="24"/>
              </w:rPr>
              <w:t xml:space="preserve"> contract termination date?</w:t>
            </w:r>
          </w:p>
        </w:tc>
        <w:tc>
          <w:tcPr>
            <w:tcW w:w="630" w:type="dxa"/>
          </w:tcPr>
          <w:p w:rsidR="00FA6FF0" w:rsidRDefault="00FA6FF0" w:rsidP="00286AC3">
            <w:pPr>
              <w:rPr>
                <w:rFonts w:ascii="Arial" w:hAnsi="Arial" w:cs="Arial"/>
                <w:sz w:val="24"/>
                <w:szCs w:val="24"/>
              </w:rPr>
            </w:pPr>
          </w:p>
        </w:tc>
        <w:tc>
          <w:tcPr>
            <w:tcW w:w="646" w:type="dxa"/>
          </w:tcPr>
          <w:p w:rsidR="00FA6FF0" w:rsidRDefault="00FA6FF0" w:rsidP="00286AC3">
            <w:pPr>
              <w:rPr>
                <w:rFonts w:ascii="Arial" w:hAnsi="Arial" w:cs="Arial"/>
                <w:sz w:val="24"/>
                <w:szCs w:val="24"/>
              </w:rPr>
            </w:pPr>
          </w:p>
        </w:tc>
        <w:tc>
          <w:tcPr>
            <w:tcW w:w="2535" w:type="dxa"/>
          </w:tcPr>
          <w:p w:rsidR="00FA6FF0" w:rsidRDefault="007A7C8C" w:rsidP="00286AC3">
            <w:pPr>
              <w:rPr>
                <w:rFonts w:ascii="Arial" w:hAnsi="Arial" w:cs="Arial"/>
                <w:sz w:val="24"/>
                <w:szCs w:val="24"/>
              </w:rPr>
            </w:pPr>
            <w:r>
              <w:rPr>
                <w:rFonts w:ascii="Arial" w:hAnsi="Arial" w:cs="Arial"/>
                <w:sz w:val="24"/>
                <w:szCs w:val="24"/>
              </w:rPr>
              <w:t>If ‘No’ please contact Governance Services</w:t>
            </w:r>
          </w:p>
        </w:tc>
      </w:tr>
      <w:tr w:rsidR="00FA6FF0" w:rsidTr="00E07A81">
        <w:trPr>
          <w:trHeight w:val="254"/>
        </w:trPr>
        <w:tc>
          <w:tcPr>
            <w:tcW w:w="5211" w:type="dxa"/>
          </w:tcPr>
          <w:p w:rsidR="00FA6FF0" w:rsidRDefault="00FA6FF0" w:rsidP="00286AC3">
            <w:pPr>
              <w:rPr>
                <w:rFonts w:ascii="Arial" w:hAnsi="Arial" w:cs="Arial"/>
                <w:sz w:val="24"/>
                <w:szCs w:val="24"/>
              </w:rPr>
            </w:pPr>
            <w:r>
              <w:rPr>
                <w:rFonts w:ascii="Arial" w:hAnsi="Arial" w:cs="Arial"/>
                <w:sz w:val="24"/>
                <w:szCs w:val="24"/>
              </w:rPr>
              <w:t>Is the retention period more than 2 years?</w:t>
            </w:r>
          </w:p>
        </w:tc>
        <w:tc>
          <w:tcPr>
            <w:tcW w:w="630" w:type="dxa"/>
          </w:tcPr>
          <w:p w:rsidR="00FA6FF0" w:rsidRDefault="00FA6FF0" w:rsidP="00286AC3">
            <w:pPr>
              <w:rPr>
                <w:rFonts w:ascii="Arial" w:hAnsi="Arial" w:cs="Arial"/>
                <w:sz w:val="24"/>
                <w:szCs w:val="24"/>
              </w:rPr>
            </w:pPr>
          </w:p>
        </w:tc>
        <w:tc>
          <w:tcPr>
            <w:tcW w:w="646" w:type="dxa"/>
          </w:tcPr>
          <w:p w:rsidR="00FA6FF0" w:rsidRDefault="00FA6FF0" w:rsidP="00286AC3">
            <w:pPr>
              <w:rPr>
                <w:rFonts w:ascii="Arial" w:hAnsi="Arial" w:cs="Arial"/>
                <w:sz w:val="24"/>
                <w:szCs w:val="24"/>
              </w:rPr>
            </w:pPr>
          </w:p>
        </w:tc>
        <w:tc>
          <w:tcPr>
            <w:tcW w:w="2535" w:type="dxa"/>
          </w:tcPr>
          <w:p w:rsidR="00FA6FF0" w:rsidRDefault="00FA6FF0" w:rsidP="00286AC3">
            <w:pPr>
              <w:rPr>
                <w:rFonts w:ascii="Arial" w:hAnsi="Arial" w:cs="Arial"/>
                <w:sz w:val="24"/>
                <w:szCs w:val="24"/>
              </w:rPr>
            </w:pPr>
          </w:p>
        </w:tc>
      </w:tr>
      <w:tr w:rsidR="00FA6FF0" w:rsidTr="00E07A81">
        <w:trPr>
          <w:trHeight w:val="254"/>
        </w:trPr>
        <w:tc>
          <w:tcPr>
            <w:tcW w:w="5211" w:type="dxa"/>
          </w:tcPr>
          <w:p w:rsidR="00FA6FF0" w:rsidRDefault="00FA6FF0" w:rsidP="00286AC3">
            <w:pPr>
              <w:rPr>
                <w:rFonts w:ascii="Arial" w:hAnsi="Arial" w:cs="Arial"/>
                <w:sz w:val="24"/>
                <w:szCs w:val="24"/>
              </w:rPr>
            </w:pPr>
            <w:r>
              <w:rPr>
                <w:rFonts w:ascii="Arial" w:hAnsi="Arial" w:cs="Arial"/>
                <w:sz w:val="24"/>
                <w:szCs w:val="24"/>
              </w:rPr>
              <w:t>What is the retention period?</w:t>
            </w:r>
          </w:p>
        </w:tc>
        <w:tc>
          <w:tcPr>
            <w:tcW w:w="630" w:type="dxa"/>
          </w:tcPr>
          <w:p w:rsidR="00FA6FF0" w:rsidRDefault="00FA6FF0" w:rsidP="00286AC3">
            <w:pPr>
              <w:rPr>
                <w:rFonts w:ascii="Arial" w:hAnsi="Arial" w:cs="Arial"/>
                <w:sz w:val="24"/>
                <w:szCs w:val="24"/>
              </w:rPr>
            </w:pPr>
          </w:p>
        </w:tc>
        <w:tc>
          <w:tcPr>
            <w:tcW w:w="646" w:type="dxa"/>
          </w:tcPr>
          <w:p w:rsidR="00FA6FF0" w:rsidRDefault="00FA6FF0" w:rsidP="00286AC3">
            <w:pPr>
              <w:rPr>
                <w:rFonts w:ascii="Arial" w:hAnsi="Arial" w:cs="Arial"/>
                <w:sz w:val="24"/>
                <w:szCs w:val="24"/>
              </w:rPr>
            </w:pPr>
          </w:p>
        </w:tc>
        <w:tc>
          <w:tcPr>
            <w:tcW w:w="2535" w:type="dxa"/>
          </w:tcPr>
          <w:p w:rsidR="00FA6FF0" w:rsidRDefault="00FA6FF0" w:rsidP="00286AC3">
            <w:pPr>
              <w:rPr>
                <w:rFonts w:ascii="Arial" w:hAnsi="Arial" w:cs="Arial"/>
                <w:sz w:val="24"/>
                <w:szCs w:val="24"/>
              </w:rPr>
            </w:pPr>
          </w:p>
        </w:tc>
      </w:tr>
      <w:tr w:rsidR="00FA6FF0" w:rsidTr="00E07A81">
        <w:trPr>
          <w:trHeight w:val="1032"/>
        </w:trPr>
        <w:tc>
          <w:tcPr>
            <w:tcW w:w="5211" w:type="dxa"/>
          </w:tcPr>
          <w:p w:rsidR="00FA6FF0" w:rsidRDefault="00FA6FF0" w:rsidP="00286AC3">
            <w:pPr>
              <w:rPr>
                <w:rFonts w:ascii="Arial" w:hAnsi="Arial" w:cs="Arial"/>
                <w:sz w:val="24"/>
                <w:szCs w:val="24"/>
              </w:rPr>
            </w:pPr>
            <w:r>
              <w:rPr>
                <w:rFonts w:ascii="Arial" w:hAnsi="Arial" w:cs="Arial"/>
                <w:sz w:val="24"/>
                <w:szCs w:val="24"/>
              </w:rPr>
              <w:t>If the retention period is less than 2 years is the purpose of offsite storage security for personal data and confidential destruction in due course?</w:t>
            </w:r>
          </w:p>
        </w:tc>
        <w:tc>
          <w:tcPr>
            <w:tcW w:w="630" w:type="dxa"/>
          </w:tcPr>
          <w:p w:rsidR="00FA6FF0" w:rsidRDefault="00FA6FF0" w:rsidP="00286AC3">
            <w:pPr>
              <w:rPr>
                <w:rFonts w:ascii="Arial" w:hAnsi="Arial" w:cs="Arial"/>
                <w:sz w:val="24"/>
                <w:szCs w:val="24"/>
              </w:rPr>
            </w:pPr>
          </w:p>
        </w:tc>
        <w:tc>
          <w:tcPr>
            <w:tcW w:w="646" w:type="dxa"/>
          </w:tcPr>
          <w:p w:rsidR="00FA6FF0" w:rsidRDefault="00FA6FF0" w:rsidP="00286AC3">
            <w:pPr>
              <w:rPr>
                <w:rFonts w:ascii="Arial" w:hAnsi="Arial" w:cs="Arial"/>
                <w:sz w:val="24"/>
                <w:szCs w:val="24"/>
              </w:rPr>
            </w:pPr>
          </w:p>
        </w:tc>
        <w:tc>
          <w:tcPr>
            <w:tcW w:w="2535" w:type="dxa"/>
          </w:tcPr>
          <w:p w:rsidR="00FA6FF0" w:rsidRDefault="00FA6FF0" w:rsidP="00286AC3">
            <w:pPr>
              <w:rPr>
                <w:rFonts w:ascii="Arial" w:hAnsi="Arial" w:cs="Arial"/>
                <w:sz w:val="24"/>
                <w:szCs w:val="24"/>
              </w:rPr>
            </w:pPr>
          </w:p>
        </w:tc>
      </w:tr>
      <w:tr w:rsidR="00E07A81" w:rsidTr="00E07A81">
        <w:tc>
          <w:tcPr>
            <w:tcW w:w="5211" w:type="dxa"/>
          </w:tcPr>
          <w:p w:rsidR="00E07A81" w:rsidRDefault="00E07A81" w:rsidP="00017816">
            <w:pPr>
              <w:rPr>
                <w:rFonts w:ascii="Arial" w:hAnsi="Arial" w:cs="Arial"/>
                <w:sz w:val="24"/>
                <w:szCs w:val="24"/>
              </w:rPr>
            </w:pPr>
            <w:r>
              <w:rPr>
                <w:rFonts w:ascii="Arial" w:hAnsi="Arial" w:cs="Arial"/>
                <w:sz w:val="24"/>
                <w:szCs w:val="24"/>
              </w:rPr>
              <w:t>Will you need to access the records regularly?</w:t>
            </w:r>
          </w:p>
        </w:tc>
        <w:tc>
          <w:tcPr>
            <w:tcW w:w="630" w:type="dxa"/>
          </w:tcPr>
          <w:p w:rsidR="00E07A81" w:rsidRDefault="00E07A81" w:rsidP="00017816">
            <w:pPr>
              <w:rPr>
                <w:rFonts w:ascii="Arial" w:hAnsi="Arial" w:cs="Arial"/>
                <w:sz w:val="24"/>
                <w:szCs w:val="24"/>
              </w:rPr>
            </w:pPr>
          </w:p>
        </w:tc>
        <w:tc>
          <w:tcPr>
            <w:tcW w:w="646" w:type="dxa"/>
          </w:tcPr>
          <w:p w:rsidR="00E07A81" w:rsidRDefault="00E07A81" w:rsidP="00017816">
            <w:pPr>
              <w:rPr>
                <w:rFonts w:ascii="Arial" w:hAnsi="Arial" w:cs="Arial"/>
                <w:sz w:val="24"/>
                <w:szCs w:val="24"/>
              </w:rPr>
            </w:pPr>
          </w:p>
        </w:tc>
        <w:tc>
          <w:tcPr>
            <w:tcW w:w="2535" w:type="dxa"/>
          </w:tcPr>
          <w:p w:rsidR="00E07A81" w:rsidRDefault="00E07A81" w:rsidP="00017816">
            <w:pPr>
              <w:rPr>
                <w:rFonts w:ascii="Arial" w:hAnsi="Arial" w:cs="Arial"/>
                <w:sz w:val="24"/>
                <w:szCs w:val="24"/>
              </w:rPr>
            </w:pPr>
          </w:p>
        </w:tc>
      </w:tr>
    </w:tbl>
    <w:p w:rsidR="007769D0" w:rsidRPr="00492013" w:rsidRDefault="007769D0" w:rsidP="00E07A81">
      <w:pPr>
        <w:rPr>
          <w:rFonts w:ascii="Arial" w:hAnsi="Arial" w:cs="Arial"/>
          <w:sz w:val="24"/>
          <w:szCs w:val="24"/>
        </w:rPr>
      </w:pPr>
    </w:p>
    <w:sectPr w:rsidR="007769D0" w:rsidRPr="00492013" w:rsidSect="00E07A81">
      <w:pgSz w:w="11906" w:h="16838"/>
      <w:pgMar w:top="1332" w:right="1440" w:bottom="133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13"/>
    <w:rsid w:val="0006427B"/>
    <w:rsid w:val="000D44FD"/>
    <w:rsid w:val="001719D0"/>
    <w:rsid w:val="001922EE"/>
    <w:rsid w:val="00492013"/>
    <w:rsid w:val="00550250"/>
    <w:rsid w:val="00595A19"/>
    <w:rsid w:val="005E239E"/>
    <w:rsid w:val="00651F54"/>
    <w:rsid w:val="007769D0"/>
    <w:rsid w:val="007A7C8C"/>
    <w:rsid w:val="00826DC7"/>
    <w:rsid w:val="00A433D3"/>
    <w:rsid w:val="00BA7C14"/>
    <w:rsid w:val="00E07A81"/>
    <w:rsid w:val="00F41265"/>
    <w:rsid w:val="00F56B09"/>
    <w:rsid w:val="00FA0CF0"/>
    <w:rsid w:val="00FA6F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D6A2F-0445-49B2-AB38-C4F5DA4D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7C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taff.napier.ac.uk/services/governance-compliance/governance/records/Pages/RecordsRetentionSchedule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5DA7479958D4685DC78E1BA250165" ma:contentTypeVersion="53" ma:contentTypeDescription="Create a new document." ma:contentTypeScope="" ma:versionID="5841f57b6c2e7fad7b9ecb9dd0e7e7f8">
  <xsd:schema xmlns:xsd="http://www.w3.org/2001/XMLSchema" xmlns:xs="http://www.w3.org/2001/XMLSchema" xmlns:p="http://schemas.microsoft.com/office/2006/metadata/properties" xmlns:ns1="http://schemas.microsoft.com/sharepoint/v3" targetNamespace="http://schemas.microsoft.com/office/2006/metadata/properties" ma:root="true" ma:fieldsID="d560d05ba03a05782b4d9341de4c195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29F79E-A329-47D0-BF04-7C481CFB6BEA}"/>
</file>

<file path=customXml/itemProps2.xml><?xml version="1.0" encoding="utf-8"?>
<ds:datastoreItem xmlns:ds="http://schemas.openxmlformats.org/officeDocument/2006/customXml" ds:itemID="{0CD3BB6C-775D-4E1D-958D-851F61537B80}"/>
</file>

<file path=customXml/itemProps3.xml><?xml version="1.0" encoding="utf-8"?>
<ds:datastoreItem xmlns:ds="http://schemas.openxmlformats.org/officeDocument/2006/customXml" ds:itemID="{C3EA7363-EE48-4EFD-8EEA-B2278036493B}"/>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 Diana-Leigh</dc:creator>
  <cp:lastModifiedBy>Watt, Diana-Leigh</cp:lastModifiedBy>
  <cp:revision>3</cp:revision>
  <cp:lastPrinted>2014-09-04T09:41:00Z</cp:lastPrinted>
  <dcterms:created xsi:type="dcterms:W3CDTF">2016-09-02T07:45:00Z</dcterms:created>
  <dcterms:modified xsi:type="dcterms:W3CDTF">2016-09-02T07:46:00Z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0x0101006965DA7479958D4685DC78E1BA250165</vt:lpwstr>
  </property>
  <property fmtid="{D5CDD505-2E9C-101B-9397-08002B2CF9AE}" pid="3" name="Document Keywords">
    <vt:lpwstr/>
  </property>
  <property fmtid="{D5CDD505-2E9C-101B-9397-08002B2CF9AE}" pid="4" name="TemplateUrl">
    <vt:lpwstr/>
  </property>
  <property fmtid="{D5CDD505-2E9C-101B-9397-08002B2CF9AE}" pid="5" name="Order">
    <vt:r8>7100</vt:r8>
  </property>
  <property fmtid="{D5CDD505-2E9C-101B-9397-08002B2CF9AE}" pid="6" name="xd_Signature">
    <vt:bool>false</vt:bool>
  </property>
  <property fmtid="{D5CDD505-2E9C-101B-9397-08002B2CF9AE}" pid="7" name="Document Description">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