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Interstate" w:eastAsiaTheme="majorEastAsia" w:hAnsi="Interstate" w:cstheme="majorBidi"/>
          <w:b/>
          <w:bCs/>
          <w:caps/>
          <w:color w:val="000000" w:themeColor="text1"/>
          <w:sz w:val="50"/>
          <w:szCs w:val="32"/>
        </w:rPr>
        <w:alias w:val="Enter your name:"/>
        <w:tag w:val="Enter your name:"/>
        <w:id w:val="-296147368"/>
        <w:placeholder>
          <w:docPart w:val="62465C34453E44159FFE93FD779A5DFF"/>
        </w:placeholder>
        <w15:dataBinding w:prefixMappings="xmlns:ns0='http://schemas.microsoft.com/temp/samples' " w:xpath="/ns0:employees[1]/ns0:employee[1]/ns0:Address[1]" w:storeItemID="{00000000-0000-0000-0000-000000000000}"/>
        <w15:appearance w15:val="hidden"/>
      </w:sdtPr>
      <w:sdtEndPr>
        <w:rPr>
          <w:rStyle w:val="Heading1Char"/>
          <w:noProof/>
          <w:sz w:val="48"/>
          <w:szCs w:val="48"/>
        </w:rPr>
      </w:sdtEndPr>
      <w:sdtContent>
        <w:p w14:paraId="628AD855" w14:textId="77777777" w:rsidR="001E2B52" w:rsidRDefault="001E2B52" w:rsidP="008B56D9"/>
        <w:p w14:paraId="01A38AB1" w14:textId="1A067D96" w:rsidR="00706298" w:rsidRPr="002E292E" w:rsidRDefault="002F2D6F" w:rsidP="002E292E">
          <w:pPr>
            <w:pStyle w:val="Heading1"/>
            <w:rPr>
              <w:rStyle w:val="Heading1Char"/>
              <w:b/>
              <w:bCs/>
              <w:caps/>
            </w:rPr>
          </w:pPr>
          <w:r>
            <w:rPr>
              <w:rStyle w:val="Heading1Char"/>
              <w:b/>
              <w:bCs/>
              <w:caps/>
            </w:rPr>
            <w:t>UNIVERSITY TUTOR</w:t>
          </w:r>
        </w:p>
      </w:sdtContent>
    </w:sdt>
    <w:p w14:paraId="2E08A0CC" w14:textId="07977FBB" w:rsidR="00CE277E" w:rsidRDefault="00CE277E" w:rsidP="009F4CF1"/>
    <w:p w14:paraId="5A0BE0D4" w14:textId="77777777" w:rsidR="00C2031D" w:rsidRDefault="00C2031D" w:rsidP="009F4C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381"/>
        <w:gridCol w:w="3381"/>
      </w:tblGrid>
      <w:tr w:rsidR="00CA5FE0" w14:paraId="720C68A4" w14:textId="77777777" w:rsidTr="00D22FEA">
        <w:tc>
          <w:tcPr>
            <w:tcW w:w="3377" w:type="dxa"/>
          </w:tcPr>
          <w:p w14:paraId="5072756F" w14:textId="2CFCC30F" w:rsidR="00CA5FE0" w:rsidRDefault="00CA5FE0" w:rsidP="00D22FEA">
            <w:pPr>
              <w:spacing w:before="100" w:beforeAutospacing="1"/>
              <w:ind w:left="-113" w:right="-113"/>
              <w:jc w:val="both"/>
            </w:pPr>
            <w:r>
              <w:rPr>
                <w:noProof/>
                <w:lang w:eastAsia="en-GB"/>
              </w:rPr>
              <w:drawing>
                <wp:inline distT="0" distB="0" distL="0" distR="0" wp14:anchorId="748E8B91" wp14:editId="0F4B74AF">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520FF931" w14:textId="77D3F47B" w:rsidR="00CA5FE0" w:rsidRDefault="00CA5FE0" w:rsidP="00D22FEA">
            <w:pPr>
              <w:spacing w:before="100" w:beforeAutospacing="1"/>
              <w:ind w:left="-113" w:right="-113"/>
              <w:jc w:val="center"/>
            </w:pPr>
            <w:r>
              <w:rPr>
                <w:noProof/>
                <w:lang w:eastAsia="en-GB"/>
              </w:rPr>
              <w:drawing>
                <wp:inline distT="0" distB="0" distL="0" distR="0" wp14:anchorId="19571151" wp14:editId="5CC80A61">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9D7ACC9" w14:textId="0258A9AF" w:rsidR="00CA5FE0" w:rsidRDefault="00CA5FE0" w:rsidP="00D22FEA">
            <w:pPr>
              <w:spacing w:before="100" w:beforeAutospacing="1"/>
              <w:ind w:left="-113" w:right="-113"/>
              <w:jc w:val="right"/>
            </w:pPr>
            <w:r>
              <w:rPr>
                <w:noProof/>
                <w:lang w:eastAsia="en-GB"/>
              </w:rPr>
              <w:drawing>
                <wp:inline distT="0" distB="0" distL="0" distR="0" wp14:anchorId="6A956827" wp14:editId="01431CE9">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09FDE2FA" w14:textId="77777777" w:rsidR="009F4CF1" w:rsidRDefault="009F4CF1" w:rsidP="009F4CF1"/>
    <w:p w14:paraId="6CF3576B" w14:textId="39DE501C" w:rsidR="00706298" w:rsidRPr="008B56D9" w:rsidRDefault="00706298" w:rsidP="001D2F8C">
      <w:pPr>
        <w:pStyle w:val="Heading3"/>
      </w:pPr>
      <w:r w:rsidRPr="008B56D9">
        <w:t>ROLE DESCRIPTION</w:t>
      </w:r>
      <w:r w:rsidRPr="008B56D9">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7307"/>
      </w:tblGrid>
      <w:tr w:rsidR="00107F35" w14:paraId="1F5C6511" w14:textId="77777777" w:rsidTr="00840E16">
        <w:trPr>
          <w:trHeight w:val="2268"/>
        </w:trPr>
        <w:tc>
          <w:tcPr>
            <w:tcW w:w="2552" w:type="dxa"/>
            <w:shd w:val="clear" w:color="auto" w:fill="EE7249"/>
          </w:tcPr>
          <w:p w14:paraId="54EAF737" w14:textId="7AC443A7"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 xml:space="preserve">GRADE </w:t>
            </w:r>
          </w:p>
          <w:p w14:paraId="551AD3B8" w14:textId="4253E45B" w:rsidR="00107F35" w:rsidRPr="008655F3" w:rsidRDefault="00107F35" w:rsidP="008655F3">
            <w:pPr>
              <w:rPr>
                <w:color w:val="FFFFFF" w:themeColor="background1"/>
              </w:rPr>
            </w:pPr>
            <w:r w:rsidRPr="008655F3">
              <w:rPr>
                <w:color w:val="FFFFFF" w:themeColor="background1"/>
              </w:rPr>
              <w:t xml:space="preserve">Grade </w:t>
            </w:r>
            <w:r w:rsidR="00FD7C02">
              <w:rPr>
                <w:color w:val="FFFFFF" w:themeColor="background1"/>
              </w:rPr>
              <w:t>5</w:t>
            </w:r>
          </w:p>
          <w:p w14:paraId="0139126A" w14:textId="597958F1"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LOCATION</w:t>
            </w:r>
          </w:p>
          <w:p w14:paraId="72CB18A0" w14:textId="67A69359" w:rsidR="00107F35" w:rsidRDefault="006C450C" w:rsidP="006C450C">
            <w:pPr>
              <w:rPr>
                <w:color w:val="FFFFFF" w:themeColor="background1"/>
              </w:rPr>
            </w:pPr>
            <w:commentRangeStart w:id="0"/>
            <w:r w:rsidRPr="006C450C">
              <w:rPr>
                <w:color w:val="FFFFFF" w:themeColor="background1"/>
              </w:rPr>
              <w:t xml:space="preserve">Sighthill, Craiglockhart or </w:t>
            </w:r>
            <w:proofErr w:type="spellStart"/>
            <w:r w:rsidR="00557192">
              <w:rPr>
                <w:color w:val="FFFFFF" w:themeColor="background1"/>
              </w:rPr>
              <w:t>Merchiston</w:t>
            </w:r>
            <w:proofErr w:type="spellEnd"/>
            <w:r w:rsidR="00557192">
              <w:rPr>
                <w:color w:val="FFFFFF" w:themeColor="background1"/>
              </w:rPr>
              <w:t>,</w:t>
            </w:r>
            <w:r w:rsidRPr="006C450C">
              <w:rPr>
                <w:color w:val="FFFFFF" w:themeColor="background1"/>
              </w:rPr>
              <w:t xml:space="preserve"> </w:t>
            </w:r>
            <w:commentRangeEnd w:id="0"/>
            <w:r>
              <w:rPr>
                <w:rStyle w:val="CommentReference"/>
              </w:rPr>
              <w:commentReference w:id="0"/>
            </w:r>
            <w:r w:rsidR="00107F35" w:rsidRPr="008655F3">
              <w:rPr>
                <w:color w:val="FFFFFF" w:themeColor="background1"/>
              </w:rPr>
              <w:t>Edinburgh</w:t>
            </w:r>
          </w:p>
          <w:p w14:paraId="6227AEA0" w14:textId="64141DE0" w:rsidR="006C450C" w:rsidRDefault="006C450C" w:rsidP="006C450C"/>
        </w:tc>
        <w:tc>
          <w:tcPr>
            <w:tcW w:w="283" w:type="dxa"/>
          </w:tcPr>
          <w:p w14:paraId="30139817" w14:textId="77777777" w:rsidR="00107F35" w:rsidRPr="007558FB" w:rsidRDefault="00107F35" w:rsidP="008655F3">
            <w:pPr>
              <w:pStyle w:val="Heading4"/>
              <w:pBdr>
                <w:bottom w:val="none" w:sz="0" w:space="0" w:color="auto"/>
              </w:pBdr>
              <w:outlineLvl w:val="3"/>
            </w:pPr>
          </w:p>
        </w:tc>
        <w:tc>
          <w:tcPr>
            <w:tcW w:w="7307" w:type="dxa"/>
          </w:tcPr>
          <w:p w14:paraId="07189E5D" w14:textId="47C372B0" w:rsidR="00107F35" w:rsidRPr="007558FB" w:rsidRDefault="00107F35" w:rsidP="008655F3">
            <w:pPr>
              <w:pStyle w:val="Heading4"/>
              <w:pBdr>
                <w:bottom w:val="none" w:sz="0" w:space="0" w:color="auto"/>
              </w:pBdr>
              <w:outlineLvl w:val="3"/>
            </w:pPr>
            <w:r w:rsidRPr="007558FB">
              <w:t>ROLE SUMMARY</w:t>
            </w:r>
          </w:p>
          <w:p w14:paraId="27631654" w14:textId="7F1BD531" w:rsidR="00107F35" w:rsidRDefault="00107F35" w:rsidP="00840E16">
            <w:r w:rsidRPr="008B56D9">
              <w:t xml:space="preserve">All new staff appointed to </w:t>
            </w:r>
            <w:proofErr w:type="gramStart"/>
            <w:r w:rsidRPr="008B56D9">
              <w:t>an</w:t>
            </w:r>
            <w:proofErr w:type="gramEnd"/>
            <w:r w:rsidRPr="008B56D9">
              <w:t xml:space="preserve"> </w:t>
            </w:r>
            <w:r w:rsidR="00FD7C02">
              <w:t>University Tutor</w:t>
            </w:r>
            <w:r w:rsidRPr="008B56D9">
              <w:t xml:space="preserve"> post will have national standing and some international engagement. As Associate Professor, you will be an academic leader delivering high quality, student centred teaching, underpinned by academic scholarship (research, knowledge exchange or professional practice).</w:t>
            </w:r>
          </w:p>
        </w:tc>
      </w:tr>
    </w:tbl>
    <w:p w14:paraId="225F5056" w14:textId="77777777" w:rsidR="00706298" w:rsidRPr="001D2F8C" w:rsidRDefault="00706298" w:rsidP="001D2F8C">
      <w:pPr>
        <w:pStyle w:val="Heading3"/>
      </w:pPr>
      <w:r w:rsidRPr="001D2F8C">
        <w:t>MAIN DUTIES AND RESPONSIBILITIES</w:t>
      </w:r>
    </w:p>
    <w:p w14:paraId="77C67103" w14:textId="16A91450" w:rsidR="00A87AE0" w:rsidRDefault="00A87AE0" w:rsidP="0030740B"/>
    <w:p w14:paraId="6F7D01DF" w14:textId="53E84819" w:rsidR="00FD7C02" w:rsidRDefault="00FD7C02" w:rsidP="0030740B">
      <w:r>
        <w:t xml:space="preserve">Academic staff are expected to carry out a range of duties and responsibilities taken from the duties listed below. Whilst it is not anticipated that all activities listed below will be covered by one person, it is expected that all individuals will make a balanced contribution to teaching and learning and will demonstrate academic leadership. </w:t>
      </w:r>
    </w:p>
    <w:p w14:paraId="1122C379" w14:textId="7DB1AB01" w:rsidR="00FD7C02" w:rsidRDefault="00FD7C02" w:rsidP="0030740B"/>
    <w:p w14:paraId="23FA5275" w14:textId="6B548507" w:rsidR="00FD7C02" w:rsidRDefault="00FD7C02" w:rsidP="0030740B">
      <w:r>
        <w:t xml:space="preserve">The role of University Tutor may vary depending on the specific requirements of the school. The below details some of the more specific areas that the role may be aligned to, however this is not an exhaustive list. </w:t>
      </w:r>
    </w:p>
    <w:p w14:paraId="248045EC" w14:textId="68072342" w:rsidR="00FD7C02" w:rsidRDefault="00FD7C02" w:rsidP="0030740B"/>
    <w:p w14:paraId="63D411BD" w14:textId="77777777" w:rsidR="00FD7C02" w:rsidRPr="001B3F74" w:rsidRDefault="00FD7C02" w:rsidP="00FD7C02">
      <w:pPr>
        <w:framePr w:hSpace="180" w:wrap="around" w:vAnchor="text" w:hAnchor="margin" w:y="-64"/>
        <w:rPr>
          <w:rFonts w:cs="Tahoma"/>
          <w:b/>
          <w:color w:val="000000"/>
        </w:rPr>
      </w:pPr>
      <w:r w:rsidRPr="001B3F74">
        <w:rPr>
          <w:rFonts w:cs="Tahoma"/>
          <w:b/>
          <w:color w:val="000000"/>
        </w:rPr>
        <w:lastRenderedPageBreak/>
        <w:t>Global Online Tutor</w:t>
      </w:r>
    </w:p>
    <w:p w14:paraId="59B97991" w14:textId="77777777" w:rsidR="00FD7C02" w:rsidRPr="001B3F74" w:rsidRDefault="00FD7C02" w:rsidP="00FD7C02">
      <w:pPr>
        <w:pStyle w:val="ListParagraph"/>
        <w:framePr w:hSpace="180" w:wrap="around" w:vAnchor="text" w:hAnchor="margin" w:y="-64"/>
        <w:numPr>
          <w:ilvl w:val="0"/>
          <w:numId w:val="30"/>
        </w:numPr>
        <w:spacing w:before="0" w:after="0" w:line="240" w:lineRule="auto"/>
        <w:contextualSpacing/>
        <w:rPr>
          <w:rFonts w:cs="Tahoma"/>
          <w:color w:val="000000"/>
        </w:rPr>
      </w:pPr>
      <w:r w:rsidRPr="001B3F74">
        <w:rPr>
          <w:rFonts w:cs="Tahoma"/>
        </w:rPr>
        <w:t xml:space="preserve">To deliver </w:t>
      </w:r>
      <w:proofErr w:type="gramStart"/>
      <w:r w:rsidRPr="001B3F74">
        <w:rPr>
          <w:rFonts w:cs="Tahoma"/>
        </w:rPr>
        <w:t>high quality student centred</w:t>
      </w:r>
      <w:proofErr w:type="gramEnd"/>
      <w:r w:rsidRPr="001B3F74">
        <w:rPr>
          <w:rFonts w:cs="Tahoma"/>
        </w:rPr>
        <w:t xml:space="preserve"> tutoring and support within online modules within a Virtual Learning Environment</w:t>
      </w:r>
    </w:p>
    <w:p w14:paraId="3B799DD2" w14:textId="77777777" w:rsidR="00FD7C02" w:rsidRPr="001B3F74" w:rsidRDefault="00FD7C02" w:rsidP="00FD7C02">
      <w:pPr>
        <w:framePr w:hSpace="180" w:wrap="around" w:vAnchor="text" w:hAnchor="margin" w:y="-64"/>
        <w:rPr>
          <w:rFonts w:cs="Tahoma"/>
          <w:color w:val="000000"/>
        </w:rPr>
      </w:pPr>
    </w:p>
    <w:p w14:paraId="43A85B94" w14:textId="77777777" w:rsidR="00FD7C02" w:rsidRPr="001B3F74" w:rsidRDefault="00FD7C02" w:rsidP="00FD7C02">
      <w:pPr>
        <w:framePr w:hSpace="180" w:wrap="around" w:vAnchor="text" w:hAnchor="margin" w:y="-64"/>
        <w:rPr>
          <w:rFonts w:cs="Tahoma"/>
          <w:b/>
          <w:color w:val="000000"/>
        </w:rPr>
      </w:pPr>
      <w:r w:rsidRPr="001B3F74">
        <w:rPr>
          <w:rFonts w:cs="Tahoma"/>
          <w:b/>
          <w:color w:val="000000"/>
        </w:rPr>
        <w:t>Music Tutor</w:t>
      </w:r>
    </w:p>
    <w:p w14:paraId="2CCE11E3" w14:textId="77777777" w:rsidR="00FD7C02" w:rsidRPr="001B3F74" w:rsidRDefault="00FD7C02" w:rsidP="00FD7C02">
      <w:pPr>
        <w:pStyle w:val="Default"/>
        <w:framePr w:hSpace="180" w:wrap="around" w:vAnchor="text" w:hAnchor="margin" w:y="-64"/>
        <w:numPr>
          <w:ilvl w:val="0"/>
          <w:numId w:val="30"/>
        </w:numPr>
        <w:rPr>
          <w:rFonts w:ascii="Tahoma" w:eastAsia="Times New Roman" w:hAnsi="Tahoma" w:cs="Tahoma"/>
          <w:sz w:val="22"/>
          <w:szCs w:val="22"/>
        </w:rPr>
      </w:pPr>
      <w:r w:rsidRPr="001B3F74">
        <w:rPr>
          <w:rFonts w:ascii="Tahoma" w:eastAsia="Times New Roman" w:hAnsi="Tahoma" w:cs="Tahoma"/>
          <w:sz w:val="22"/>
          <w:szCs w:val="22"/>
        </w:rPr>
        <w:t xml:space="preserve">To provide specialist instrumental or vocal teaching on </w:t>
      </w:r>
      <w:proofErr w:type="gramStart"/>
      <w:r w:rsidRPr="001B3F74">
        <w:rPr>
          <w:rFonts w:ascii="Tahoma" w:eastAsia="Times New Roman" w:hAnsi="Tahoma" w:cs="Tahoma"/>
          <w:sz w:val="22"/>
          <w:szCs w:val="22"/>
        </w:rPr>
        <w:t>performance based</w:t>
      </w:r>
      <w:proofErr w:type="gramEnd"/>
      <w:r w:rsidRPr="001B3F74">
        <w:rPr>
          <w:rFonts w:ascii="Tahoma" w:eastAsia="Times New Roman" w:hAnsi="Tahoma" w:cs="Tahoma"/>
          <w:sz w:val="22"/>
          <w:szCs w:val="22"/>
        </w:rPr>
        <w:t xml:space="preserve"> modules on undergraduate programmes to ensure that all technical, musical and learning outcomes are met.</w:t>
      </w:r>
    </w:p>
    <w:p w14:paraId="7890F220" w14:textId="77777777" w:rsidR="00FD7C02" w:rsidRPr="001B3F74" w:rsidRDefault="00FD7C02" w:rsidP="00FD7C02">
      <w:pPr>
        <w:pStyle w:val="Default"/>
        <w:framePr w:hSpace="180" w:wrap="around" w:vAnchor="text" w:hAnchor="margin" w:y="-64"/>
        <w:numPr>
          <w:ilvl w:val="0"/>
          <w:numId w:val="30"/>
        </w:numPr>
        <w:rPr>
          <w:rFonts w:ascii="Tahoma" w:hAnsi="Tahoma" w:cs="Tahoma"/>
          <w:sz w:val="22"/>
          <w:szCs w:val="22"/>
        </w:rPr>
      </w:pPr>
      <w:r w:rsidRPr="001B3F74">
        <w:rPr>
          <w:rFonts w:ascii="Tahoma" w:eastAsia="Times New Roman" w:hAnsi="Tahoma" w:cs="Tahoma"/>
          <w:sz w:val="22"/>
          <w:szCs w:val="22"/>
        </w:rPr>
        <w:t xml:space="preserve">To support students to gain musical proficiency, knowledge and skills to undergraduate or postgraduate level through learning in both </w:t>
      </w:r>
      <w:proofErr w:type="gramStart"/>
      <w:r w:rsidRPr="001B3F74">
        <w:rPr>
          <w:rFonts w:ascii="Tahoma" w:eastAsia="Times New Roman" w:hAnsi="Tahoma" w:cs="Tahoma"/>
          <w:sz w:val="22"/>
          <w:szCs w:val="22"/>
        </w:rPr>
        <w:t>one to one</w:t>
      </w:r>
      <w:proofErr w:type="gramEnd"/>
      <w:r w:rsidRPr="001B3F74">
        <w:rPr>
          <w:rFonts w:ascii="Tahoma" w:eastAsia="Times New Roman" w:hAnsi="Tahoma" w:cs="Tahoma"/>
          <w:sz w:val="22"/>
          <w:szCs w:val="22"/>
        </w:rPr>
        <w:t xml:space="preserve"> lessons and through the experience of group sessions. </w:t>
      </w:r>
    </w:p>
    <w:p w14:paraId="6BA5AC75" w14:textId="77777777" w:rsidR="00FD7C02" w:rsidRPr="001B3F74" w:rsidRDefault="00FD7C02" w:rsidP="00FD7C02">
      <w:pPr>
        <w:framePr w:hSpace="180" w:wrap="around" w:vAnchor="text" w:hAnchor="margin" w:y="-64"/>
        <w:rPr>
          <w:rFonts w:cs="Tahoma"/>
          <w:color w:val="000000"/>
        </w:rPr>
      </w:pPr>
    </w:p>
    <w:p w14:paraId="4DD60801" w14:textId="77777777" w:rsidR="00FD7C02" w:rsidRPr="001B3F74" w:rsidRDefault="00FD7C02" w:rsidP="00FD7C02">
      <w:pPr>
        <w:framePr w:hSpace="180" w:wrap="around" w:vAnchor="text" w:hAnchor="margin" w:y="-64"/>
        <w:rPr>
          <w:rFonts w:cs="Tahoma"/>
          <w:b/>
          <w:color w:val="000000"/>
        </w:rPr>
      </w:pPr>
      <w:r w:rsidRPr="001B3F74">
        <w:rPr>
          <w:rFonts w:cs="Tahoma"/>
          <w:b/>
          <w:color w:val="000000"/>
        </w:rPr>
        <w:t>Placement Tutor</w:t>
      </w:r>
    </w:p>
    <w:p w14:paraId="26FDDFD0" w14:textId="77777777" w:rsidR="00FD7C02" w:rsidRPr="001B3F74" w:rsidRDefault="00FD7C02" w:rsidP="00FD7C02">
      <w:pPr>
        <w:pStyle w:val="ListParagraph"/>
        <w:framePr w:hSpace="180" w:wrap="around" w:vAnchor="text" w:hAnchor="margin" w:y="-64"/>
        <w:numPr>
          <w:ilvl w:val="0"/>
          <w:numId w:val="30"/>
        </w:numPr>
        <w:spacing w:before="0" w:after="0" w:line="240" w:lineRule="auto"/>
        <w:contextualSpacing/>
        <w:rPr>
          <w:rFonts w:cs="Tahoma"/>
          <w:color w:val="000000"/>
        </w:rPr>
      </w:pPr>
      <w:r w:rsidRPr="001B3F74">
        <w:rPr>
          <w:rFonts w:cs="Tahoma"/>
          <w:color w:val="000000"/>
        </w:rPr>
        <w:t xml:space="preserve">Placement Tutor will support, promote and assess all </w:t>
      </w:r>
      <w:proofErr w:type="gramStart"/>
      <w:r w:rsidRPr="001B3F74">
        <w:rPr>
          <w:rFonts w:cs="Tahoma"/>
          <w:color w:val="000000"/>
        </w:rPr>
        <w:t>work based</w:t>
      </w:r>
      <w:proofErr w:type="gramEnd"/>
      <w:r w:rsidRPr="001B3F74">
        <w:rPr>
          <w:rFonts w:cs="Tahoma"/>
          <w:color w:val="000000"/>
        </w:rPr>
        <w:t xml:space="preserve"> learning activities and Professional Practice modules for our apprentices on Graduate Apprenticeships programmes. </w:t>
      </w:r>
    </w:p>
    <w:p w14:paraId="747FF30B" w14:textId="77777777" w:rsidR="00FD7C02" w:rsidRPr="001B3F74" w:rsidRDefault="00FD7C02" w:rsidP="00FD7C02">
      <w:pPr>
        <w:pStyle w:val="ListParagraph"/>
        <w:framePr w:hSpace="180" w:wrap="around" w:vAnchor="text" w:hAnchor="margin" w:y="-64"/>
        <w:numPr>
          <w:ilvl w:val="0"/>
          <w:numId w:val="30"/>
        </w:numPr>
        <w:spacing w:before="0" w:after="0" w:line="240" w:lineRule="auto"/>
        <w:contextualSpacing/>
        <w:rPr>
          <w:rFonts w:cs="Tahoma"/>
          <w:color w:val="000000"/>
        </w:rPr>
      </w:pPr>
      <w:r w:rsidRPr="001B3F74">
        <w:rPr>
          <w:rFonts w:cs="Tahoma"/>
          <w:color w:val="000000"/>
        </w:rPr>
        <w:t xml:space="preserve">Visiting employer </w:t>
      </w:r>
      <w:proofErr w:type="gramStart"/>
      <w:r w:rsidRPr="001B3F74">
        <w:rPr>
          <w:rFonts w:cs="Tahoma"/>
          <w:color w:val="000000"/>
        </w:rPr>
        <w:t>workplaces</w:t>
      </w:r>
      <w:proofErr w:type="gramEnd"/>
      <w:r w:rsidRPr="001B3F74">
        <w:rPr>
          <w:rFonts w:cs="Tahoma"/>
          <w:color w:val="000000"/>
        </w:rPr>
        <w:t xml:space="preserve"> they will develop apprentices’ learning agreements in collaboration with their employers and develop printed and online material to support apprentices and their workplace mentors</w:t>
      </w:r>
    </w:p>
    <w:p w14:paraId="6B9BEDF2" w14:textId="77777777" w:rsidR="00FD7C02" w:rsidRPr="001B3F74" w:rsidRDefault="00FD7C02" w:rsidP="00FD7C02">
      <w:pPr>
        <w:pStyle w:val="ListParagraph"/>
        <w:framePr w:hSpace="180" w:wrap="around" w:vAnchor="text" w:hAnchor="margin" w:y="-64"/>
        <w:numPr>
          <w:ilvl w:val="0"/>
          <w:numId w:val="0"/>
        </w:numPr>
        <w:ind w:left="420"/>
        <w:rPr>
          <w:rFonts w:cs="Tahoma"/>
          <w:color w:val="000000"/>
        </w:rPr>
      </w:pPr>
    </w:p>
    <w:p w14:paraId="58044DFB" w14:textId="77777777" w:rsidR="00FD7C02" w:rsidRPr="001B3F74" w:rsidRDefault="00FD7C02" w:rsidP="00FD7C02">
      <w:pPr>
        <w:framePr w:hSpace="180" w:wrap="around" w:vAnchor="text" w:hAnchor="margin" w:y="-64"/>
        <w:rPr>
          <w:rFonts w:cs="Tahoma"/>
          <w:b/>
          <w:color w:val="000000"/>
        </w:rPr>
      </w:pPr>
      <w:r w:rsidRPr="001B3F74">
        <w:rPr>
          <w:rFonts w:cs="Tahoma"/>
          <w:b/>
          <w:color w:val="000000"/>
        </w:rPr>
        <w:t>Skills Enhancement / Professional Practice Tutor</w:t>
      </w:r>
    </w:p>
    <w:p w14:paraId="383073C5" w14:textId="77777777" w:rsidR="00FD7C02" w:rsidRPr="001B3F74" w:rsidRDefault="00FD7C02" w:rsidP="00FD7C02">
      <w:pPr>
        <w:pStyle w:val="ListParagraph"/>
        <w:framePr w:hSpace="180" w:wrap="around" w:vAnchor="text" w:hAnchor="margin" w:y="-64"/>
        <w:numPr>
          <w:ilvl w:val="0"/>
          <w:numId w:val="30"/>
        </w:numPr>
        <w:spacing w:before="0" w:after="0" w:line="240" w:lineRule="auto"/>
        <w:contextualSpacing/>
        <w:rPr>
          <w:rFonts w:cs="Tahoma"/>
          <w:color w:val="000000"/>
        </w:rPr>
      </w:pPr>
      <w:r w:rsidRPr="001B3F74">
        <w:rPr>
          <w:rFonts w:cs="Tahoma"/>
          <w:color w:val="000000"/>
        </w:rPr>
        <w:t xml:space="preserve">To contribute to the learning, </w:t>
      </w:r>
      <w:proofErr w:type="gramStart"/>
      <w:r w:rsidRPr="001B3F74">
        <w:rPr>
          <w:rFonts w:cs="Tahoma"/>
          <w:color w:val="000000"/>
        </w:rPr>
        <w:t>teaching</w:t>
      </w:r>
      <w:proofErr w:type="gramEnd"/>
      <w:r w:rsidRPr="001B3F74">
        <w:rPr>
          <w:rFonts w:cs="Tahoma"/>
          <w:color w:val="000000"/>
        </w:rPr>
        <w:t xml:space="preserve"> and assessment (LTA) of practice in clinical practice environments and simulation and clinical skills delivery within health and social care programmes.</w:t>
      </w:r>
    </w:p>
    <w:p w14:paraId="35D62163" w14:textId="77777777" w:rsidR="00FD7C02" w:rsidRPr="001B3F74" w:rsidRDefault="00FD7C02" w:rsidP="00FD7C02">
      <w:pPr>
        <w:pStyle w:val="ListParagraph"/>
        <w:framePr w:hSpace="180" w:wrap="around" w:vAnchor="text" w:hAnchor="margin" w:y="-64"/>
        <w:numPr>
          <w:ilvl w:val="0"/>
          <w:numId w:val="30"/>
        </w:numPr>
        <w:spacing w:before="0" w:after="0" w:line="240" w:lineRule="auto"/>
        <w:contextualSpacing/>
        <w:rPr>
          <w:rFonts w:cs="Tahoma"/>
        </w:rPr>
      </w:pPr>
      <w:r w:rsidRPr="001B3F74">
        <w:rPr>
          <w:rFonts w:cs="Tahoma"/>
        </w:rPr>
        <w:t>Support students to develop and enhance practical skills relevant to subject of study</w:t>
      </w:r>
    </w:p>
    <w:p w14:paraId="72CB9E1D" w14:textId="77777777" w:rsidR="00FD7C02" w:rsidRPr="001B3F74" w:rsidRDefault="00FD7C02" w:rsidP="00FD7C02">
      <w:pPr>
        <w:framePr w:hSpace="180" w:wrap="around" w:vAnchor="text" w:hAnchor="margin" w:y="-64"/>
        <w:rPr>
          <w:rFonts w:cs="Tahoma"/>
          <w:color w:val="000000"/>
        </w:rPr>
      </w:pPr>
    </w:p>
    <w:p w14:paraId="087DC5DC" w14:textId="77777777" w:rsidR="00FD7C02" w:rsidRPr="001B3F74" w:rsidRDefault="00FD7C02" w:rsidP="00FD7C02">
      <w:pPr>
        <w:framePr w:hSpace="180" w:wrap="around" w:vAnchor="text" w:hAnchor="margin" w:y="-64"/>
        <w:rPr>
          <w:rFonts w:cs="Tahoma"/>
          <w:b/>
          <w:color w:val="000000"/>
        </w:rPr>
      </w:pPr>
      <w:r w:rsidRPr="001B3F74">
        <w:rPr>
          <w:rFonts w:cs="Tahoma"/>
          <w:b/>
          <w:color w:val="000000"/>
        </w:rPr>
        <w:t>International Tutor</w:t>
      </w:r>
    </w:p>
    <w:p w14:paraId="74E0817A" w14:textId="5C1C3E32" w:rsidR="00FD7C02" w:rsidRDefault="00FD7C02" w:rsidP="00FD7C02">
      <w:r w:rsidRPr="001B3F74">
        <w:rPr>
          <w:rFonts w:cs="Tahoma"/>
          <w:color w:val="000000"/>
        </w:rPr>
        <w:t>Supporting teaching and associated activities on a range of international programmes both on campus and in country of delivery.</w:t>
      </w:r>
    </w:p>
    <w:p w14:paraId="53C8A043" w14:textId="77777777" w:rsidR="00706298" w:rsidRPr="001D2F8C" w:rsidRDefault="00706298" w:rsidP="001D2F8C">
      <w:pPr>
        <w:pStyle w:val="Heading4"/>
      </w:pPr>
      <w:r w:rsidRPr="001D2F8C">
        <w:t>Teaching and learning support</w:t>
      </w:r>
    </w:p>
    <w:p w14:paraId="6EFC997C" w14:textId="77777777" w:rsidR="00FD7C02" w:rsidRPr="001B3F74" w:rsidRDefault="00FD7C02" w:rsidP="00FD7C02">
      <w:pPr>
        <w:pStyle w:val="ListParagraph"/>
      </w:pPr>
      <w:r w:rsidRPr="001B3F74">
        <w:t xml:space="preserve">Teach as a member of a teaching team in a developing capacity within an established programme of study or across different modules, with the assistance of a mentor if required. </w:t>
      </w:r>
    </w:p>
    <w:p w14:paraId="6B990C80" w14:textId="77777777" w:rsidR="00FD7C02" w:rsidRPr="001B3F74" w:rsidRDefault="00FD7C02" w:rsidP="00FD7C02">
      <w:pPr>
        <w:pStyle w:val="ListParagraph"/>
      </w:pPr>
      <w:r w:rsidRPr="001B3F74">
        <w:t xml:space="preserve">Teach in a developing capacity in a variety of settings from small group and practical tutorials, laboratory environments and large lecturers. </w:t>
      </w:r>
    </w:p>
    <w:p w14:paraId="698189CD" w14:textId="77777777" w:rsidR="00FD7C02" w:rsidRPr="001B3F74" w:rsidRDefault="00FD7C02" w:rsidP="00FD7C02">
      <w:pPr>
        <w:pStyle w:val="ListParagraph"/>
      </w:pPr>
      <w:r w:rsidRPr="001B3F74">
        <w:t xml:space="preserve">Transfer knowledge in the form of practical skills, </w:t>
      </w:r>
      <w:proofErr w:type="gramStart"/>
      <w:r w:rsidRPr="001B3F74">
        <w:t>methods</w:t>
      </w:r>
      <w:proofErr w:type="gramEnd"/>
      <w:r w:rsidRPr="001B3F74">
        <w:t xml:space="preserve"> and techniques. </w:t>
      </w:r>
    </w:p>
    <w:p w14:paraId="29906EB1" w14:textId="77777777" w:rsidR="00FD7C02" w:rsidRPr="001B3F74" w:rsidRDefault="00FD7C02" w:rsidP="00FD7C02">
      <w:pPr>
        <w:pStyle w:val="ListParagraph"/>
      </w:pPr>
      <w:r w:rsidRPr="001B3F74">
        <w:t>Identify learning needs of students and define appropriate learning objectives</w:t>
      </w:r>
    </w:p>
    <w:p w14:paraId="24F34163" w14:textId="77777777" w:rsidR="00FD7C02" w:rsidRPr="001B3F74" w:rsidRDefault="00FD7C02" w:rsidP="00FD7C02">
      <w:pPr>
        <w:pStyle w:val="ListParagraph"/>
      </w:pPr>
      <w:r w:rsidRPr="001B3F74">
        <w:t>Ensure that content, methods of delivery and learning materials will meet the defined learning objectives.</w:t>
      </w:r>
    </w:p>
    <w:p w14:paraId="23203893" w14:textId="77777777" w:rsidR="00FD7C02" w:rsidRPr="001B3F74" w:rsidRDefault="00FD7C02" w:rsidP="00FD7C02">
      <w:pPr>
        <w:pStyle w:val="ListParagraph"/>
      </w:pPr>
      <w:r w:rsidRPr="001B3F74">
        <w:t xml:space="preserve">Develop own teaching materials, </w:t>
      </w:r>
      <w:proofErr w:type="gramStart"/>
      <w:r w:rsidRPr="001B3F74">
        <w:t>methods</w:t>
      </w:r>
      <w:proofErr w:type="gramEnd"/>
      <w:r w:rsidRPr="001B3F74">
        <w:t xml:space="preserve"> and approaches with guidance</w:t>
      </w:r>
    </w:p>
    <w:p w14:paraId="26272F6D" w14:textId="77777777" w:rsidR="00FD7C02" w:rsidRPr="001B3F74" w:rsidRDefault="00FD7C02" w:rsidP="00FD7C02">
      <w:pPr>
        <w:pStyle w:val="ListParagraph"/>
      </w:pPr>
      <w:r w:rsidRPr="001B3F74">
        <w:t xml:space="preserve">Develop the skills of applying appropriate approaches to teaching. </w:t>
      </w:r>
    </w:p>
    <w:p w14:paraId="48534223" w14:textId="77777777" w:rsidR="00FD7C02" w:rsidRPr="001B3F74" w:rsidRDefault="00FD7C02" w:rsidP="00FD7C02">
      <w:pPr>
        <w:pStyle w:val="ListParagraph"/>
      </w:pPr>
      <w:r w:rsidRPr="001B3F74">
        <w:t xml:space="preserve">Challenge thinking, foster debate and develop the ability of students to engage in critical discourse and rational thinking. </w:t>
      </w:r>
    </w:p>
    <w:p w14:paraId="3D1D14E1" w14:textId="77777777" w:rsidR="00FD7C02" w:rsidRPr="001B3F74" w:rsidRDefault="00FD7C02" w:rsidP="00FD7C02">
      <w:pPr>
        <w:pStyle w:val="ListParagraph"/>
      </w:pPr>
      <w:r w:rsidRPr="001B3F74">
        <w:t xml:space="preserve">Supervise the work of students, provide advice on study </w:t>
      </w:r>
      <w:proofErr w:type="gramStart"/>
      <w:r w:rsidRPr="001B3F74">
        <w:t>skills</w:t>
      </w:r>
      <w:proofErr w:type="gramEnd"/>
      <w:r w:rsidRPr="001B3F74">
        <w:t xml:space="preserve"> and help them with learning problems</w:t>
      </w:r>
    </w:p>
    <w:p w14:paraId="1FB6BF40" w14:textId="77777777" w:rsidR="00FD7C02" w:rsidRPr="001B3F74" w:rsidRDefault="00FD7C02" w:rsidP="00FD7C02">
      <w:pPr>
        <w:pStyle w:val="ListParagraph"/>
      </w:pPr>
      <w:r w:rsidRPr="001B3F74">
        <w:lastRenderedPageBreak/>
        <w:t xml:space="preserve">Select appropriate assessment instruments and criteria, assess the work and progress of students by reference to the criteria and provide constructive feedback to students in line with University feedback and assessment standards and guidance. </w:t>
      </w:r>
    </w:p>
    <w:p w14:paraId="009BAB05" w14:textId="40D3C6FA" w:rsidR="00FD7C02" w:rsidRPr="00774D2E" w:rsidRDefault="00FD7C02" w:rsidP="00FD7C02">
      <w:pPr>
        <w:pStyle w:val="ListParagraph"/>
      </w:pPr>
      <w:r w:rsidRPr="001B3F74">
        <w:t>Seek ways of improving performance by reflecting on teaching design and delivery and obtaining and analysing feedback.</w:t>
      </w:r>
    </w:p>
    <w:p w14:paraId="586C3194" w14:textId="436318B9" w:rsidR="006E21BC" w:rsidRPr="007558FB" w:rsidRDefault="006E21BC" w:rsidP="001D2F8C">
      <w:pPr>
        <w:pStyle w:val="Heading4"/>
      </w:pPr>
      <w:r w:rsidRPr="007558FB">
        <w:t>Research and scholarship</w:t>
      </w:r>
    </w:p>
    <w:p w14:paraId="1BAC0119" w14:textId="30B2E4C4" w:rsidR="003E3256" w:rsidRPr="007558FB" w:rsidRDefault="003E3256" w:rsidP="00774D2E">
      <w:pPr>
        <w:pStyle w:val="ListParagraph"/>
      </w:pPr>
      <w:r w:rsidRPr="001B3F74">
        <w:rPr>
          <w:rFonts w:cs="Tahoma"/>
          <w:color w:val="000000"/>
        </w:rPr>
        <w:t>Reflect on practice and the development of own teaching and learning skills</w:t>
      </w:r>
    </w:p>
    <w:p w14:paraId="1642C6B7" w14:textId="24C4E0A9" w:rsidR="009C7912" w:rsidRPr="007558FB" w:rsidRDefault="009C7912" w:rsidP="001D2F8C">
      <w:pPr>
        <w:pStyle w:val="Heading4"/>
      </w:pPr>
      <w:r w:rsidRPr="007558FB">
        <w:t>Communication, liaison and networking</w:t>
      </w:r>
    </w:p>
    <w:p w14:paraId="30B5EB22" w14:textId="77777777" w:rsidR="003E3256" w:rsidRPr="001B3F74" w:rsidRDefault="003E3256" w:rsidP="003E3256">
      <w:pPr>
        <w:pStyle w:val="ListParagraph"/>
      </w:pPr>
      <w:r w:rsidRPr="001B3F74">
        <w:t>Deal with routine communication using a range of media.</w:t>
      </w:r>
    </w:p>
    <w:p w14:paraId="4E0A32B2" w14:textId="77777777" w:rsidR="003E3256" w:rsidRPr="001B3F74" w:rsidRDefault="003E3256" w:rsidP="003E3256">
      <w:pPr>
        <w:pStyle w:val="ListParagraph"/>
      </w:pPr>
      <w:r w:rsidRPr="001B3F74">
        <w:t xml:space="preserve">Communicate complex information, orally, in writing and electronically. </w:t>
      </w:r>
    </w:p>
    <w:p w14:paraId="7847AB1B" w14:textId="77777777" w:rsidR="003E3256" w:rsidRPr="001B3F74" w:rsidRDefault="003E3256" w:rsidP="003E3256">
      <w:pPr>
        <w:pStyle w:val="ListParagraph"/>
      </w:pPr>
      <w:r w:rsidRPr="001B3F74">
        <w:t xml:space="preserve">Preparing proposals and applications to external bodies, </w:t>
      </w:r>
      <w:proofErr w:type="spellStart"/>
      <w:proofErr w:type="gramStart"/>
      <w:r w:rsidRPr="001B3F74">
        <w:t>eg</w:t>
      </w:r>
      <w:proofErr w:type="spellEnd"/>
      <w:proofErr w:type="gramEnd"/>
      <w:r w:rsidRPr="001B3F74">
        <w:t xml:space="preserve"> for funding accreditation purposes</w:t>
      </w:r>
    </w:p>
    <w:p w14:paraId="707C1FD8" w14:textId="77777777" w:rsidR="003E3256" w:rsidRPr="001B3F74" w:rsidRDefault="003E3256" w:rsidP="003E3256">
      <w:pPr>
        <w:pStyle w:val="ListParagraph"/>
      </w:pPr>
      <w:r w:rsidRPr="001B3F74">
        <w:t>Communicate material of a specialist or highly technical nature</w:t>
      </w:r>
    </w:p>
    <w:p w14:paraId="64DE972E" w14:textId="77777777" w:rsidR="003E3256" w:rsidRPr="001B3F74" w:rsidRDefault="003E3256" w:rsidP="003E3256">
      <w:pPr>
        <w:pStyle w:val="ListParagraph"/>
      </w:pPr>
      <w:r w:rsidRPr="001B3F74">
        <w:t>Liaise with colleagues and students</w:t>
      </w:r>
    </w:p>
    <w:p w14:paraId="4A5AA756" w14:textId="77777777" w:rsidR="003E3256" w:rsidRPr="001B3F74" w:rsidRDefault="003E3256" w:rsidP="003E3256">
      <w:pPr>
        <w:pStyle w:val="ListParagraph"/>
      </w:pPr>
      <w:r w:rsidRPr="001B3F74">
        <w:t>Build internal contacts and participate in internal networks for the exchange of information and to form relationships for future collaboration</w:t>
      </w:r>
    </w:p>
    <w:p w14:paraId="43D3D597" w14:textId="12D2701A" w:rsidR="003E3256" w:rsidRPr="007558FB" w:rsidRDefault="003E3256" w:rsidP="003E3256">
      <w:pPr>
        <w:pStyle w:val="ListParagraph"/>
      </w:pPr>
      <w:r w:rsidRPr="001B3F74">
        <w:t>Join external networks to share information and ideas</w:t>
      </w:r>
    </w:p>
    <w:p w14:paraId="2C164061" w14:textId="5FC2FCE9" w:rsidR="00621B94" w:rsidRPr="007558FB" w:rsidRDefault="00621B94" w:rsidP="001D2F8C">
      <w:pPr>
        <w:pStyle w:val="Heading4"/>
      </w:pPr>
      <w:r w:rsidRPr="007558FB">
        <w:t>Academic leadership</w:t>
      </w:r>
    </w:p>
    <w:p w14:paraId="3E4BC8FB" w14:textId="77777777" w:rsidR="003E3256" w:rsidRPr="001B3F74" w:rsidRDefault="003E3256" w:rsidP="003E3256">
      <w:pPr>
        <w:framePr w:hSpace="180" w:wrap="around" w:vAnchor="text" w:hAnchor="margin" w:y="-64"/>
        <w:numPr>
          <w:ilvl w:val="0"/>
          <w:numId w:val="16"/>
        </w:numPr>
        <w:rPr>
          <w:rFonts w:cs="Tahoma"/>
          <w:color w:val="000000"/>
        </w:rPr>
      </w:pPr>
      <w:r w:rsidRPr="001B3F74">
        <w:rPr>
          <w:rFonts w:cs="Tahoma"/>
          <w:color w:val="000000"/>
        </w:rPr>
        <w:t>Agree responsibilities</w:t>
      </w:r>
    </w:p>
    <w:p w14:paraId="7C6A22EA" w14:textId="77777777" w:rsidR="003E3256" w:rsidRPr="001B3F74" w:rsidRDefault="003E3256" w:rsidP="003E3256">
      <w:pPr>
        <w:framePr w:hSpace="180" w:wrap="around" w:vAnchor="text" w:hAnchor="margin" w:y="-64"/>
        <w:numPr>
          <w:ilvl w:val="0"/>
          <w:numId w:val="16"/>
        </w:numPr>
        <w:rPr>
          <w:rFonts w:cs="Tahoma"/>
          <w:color w:val="000000"/>
        </w:rPr>
      </w:pPr>
      <w:r w:rsidRPr="001B3F74">
        <w:rPr>
          <w:rFonts w:cs="Tahoma"/>
          <w:color w:val="000000"/>
        </w:rPr>
        <w:t xml:space="preserve">Manage own teaching, scholarly and administrative activities, with guidance if required. </w:t>
      </w:r>
    </w:p>
    <w:p w14:paraId="0ECA7421" w14:textId="77777777" w:rsidR="003E3256" w:rsidRPr="001B3F74" w:rsidRDefault="003E3256" w:rsidP="003E3256">
      <w:pPr>
        <w:framePr w:hSpace="180" w:wrap="around" w:vAnchor="text" w:hAnchor="margin" w:y="-64"/>
        <w:numPr>
          <w:ilvl w:val="0"/>
          <w:numId w:val="16"/>
        </w:numPr>
        <w:rPr>
          <w:rFonts w:cs="Tahoma"/>
          <w:color w:val="000000"/>
        </w:rPr>
      </w:pPr>
      <w:r w:rsidRPr="001B3F74">
        <w:rPr>
          <w:rFonts w:cs="Tahoma"/>
          <w:color w:val="000000"/>
        </w:rPr>
        <w:t xml:space="preserve">Could be expected to supervise students’ projects, </w:t>
      </w:r>
      <w:proofErr w:type="gramStart"/>
      <w:r w:rsidRPr="001B3F74">
        <w:rPr>
          <w:rFonts w:cs="Tahoma"/>
          <w:color w:val="000000"/>
        </w:rPr>
        <w:t>fieldwork</w:t>
      </w:r>
      <w:proofErr w:type="gramEnd"/>
      <w:r w:rsidRPr="001B3F74">
        <w:rPr>
          <w:rFonts w:cs="Tahoma"/>
          <w:color w:val="000000"/>
        </w:rPr>
        <w:t xml:space="preserve"> and placements</w:t>
      </w:r>
    </w:p>
    <w:p w14:paraId="07B177C1" w14:textId="07D5D90E" w:rsidR="003E3256" w:rsidRPr="007558FB" w:rsidRDefault="003E3256" w:rsidP="003E3256">
      <w:pPr>
        <w:pStyle w:val="ListParagraph"/>
        <w:numPr>
          <w:ilvl w:val="0"/>
          <w:numId w:val="16"/>
        </w:numPr>
      </w:pPr>
      <w:r w:rsidRPr="001B3F74">
        <w:rPr>
          <w:rFonts w:cs="Tahoma"/>
          <w:color w:val="000000"/>
        </w:rPr>
        <w:t>Act as a mentor for students in capacity of personal tutor</w:t>
      </w:r>
    </w:p>
    <w:p w14:paraId="6865BC77" w14:textId="5EB39AA8" w:rsidR="00227262" w:rsidRPr="007558FB" w:rsidRDefault="00227262" w:rsidP="001D2F8C">
      <w:pPr>
        <w:pStyle w:val="Heading4"/>
      </w:pPr>
      <w:r w:rsidRPr="007558FB">
        <w:t>Teamwork and pastoral care</w:t>
      </w:r>
    </w:p>
    <w:p w14:paraId="6B9770C8" w14:textId="77777777" w:rsidR="003E3256" w:rsidRPr="001B3F74" w:rsidRDefault="003E3256" w:rsidP="003E3256">
      <w:pPr>
        <w:framePr w:hSpace="180" w:wrap="around" w:vAnchor="text" w:hAnchor="margin" w:y="-64"/>
        <w:numPr>
          <w:ilvl w:val="0"/>
          <w:numId w:val="17"/>
        </w:numPr>
        <w:rPr>
          <w:rFonts w:cs="Tahoma"/>
          <w:color w:val="000000"/>
        </w:rPr>
      </w:pPr>
      <w:r w:rsidRPr="001B3F74">
        <w:rPr>
          <w:rFonts w:cs="Tahoma"/>
          <w:color w:val="000000"/>
        </w:rPr>
        <w:t>Collaborate with academic colleagues on course development and curriculum changes</w:t>
      </w:r>
    </w:p>
    <w:p w14:paraId="2BCE9A79" w14:textId="77777777" w:rsidR="003E3256" w:rsidRPr="001B3F74" w:rsidRDefault="003E3256" w:rsidP="003E3256">
      <w:pPr>
        <w:framePr w:hSpace="180" w:wrap="around" w:vAnchor="text" w:hAnchor="margin" w:y="-64"/>
        <w:numPr>
          <w:ilvl w:val="0"/>
          <w:numId w:val="17"/>
        </w:numPr>
        <w:rPr>
          <w:rFonts w:cs="Tahoma"/>
          <w:color w:val="000000"/>
        </w:rPr>
      </w:pPr>
      <w:r w:rsidRPr="001B3F74">
        <w:rPr>
          <w:rFonts w:cs="Tahoma"/>
          <w:color w:val="000000"/>
        </w:rPr>
        <w:t>Attend and contribute to subject group meetings</w:t>
      </w:r>
    </w:p>
    <w:p w14:paraId="3008EA80" w14:textId="77777777" w:rsidR="003E3256" w:rsidRPr="001B3F74" w:rsidRDefault="003E3256" w:rsidP="003E3256">
      <w:pPr>
        <w:framePr w:hSpace="180" w:wrap="around" w:vAnchor="text" w:hAnchor="margin" w:y="-64"/>
        <w:numPr>
          <w:ilvl w:val="0"/>
          <w:numId w:val="17"/>
        </w:numPr>
        <w:rPr>
          <w:rFonts w:cs="Tahoma"/>
          <w:color w:val="000000"/>
        </w:rPr>
      </w:pPr>
      <w:r w:rsidRPr="001B3F74">
        <w:rPr>
          <w:rFonts w:cs="Tahoma"/>
          <w:color w:val="000000"/>
        </w:rPr>
        <w:t>Collaborate with colleagues to identify and respond to students needs</w:t>
      </w:r>
    </w:p>
    <w:p w14:paraId="61190278" w14:textId="77777777" w:rsidR="003E3256" w:rsidRPr="001B3F74" w:rsidRDefault="003E3256" w:rsidP="003E3256">
      <w:pPr>
        <w:framePr w:hSpace="180" w:wrap="around" w:vAnchor="text" w:hAnchor="margin" w:y="-64"/>
        <w:numPr>
          <w:ilvl w:val="0"/>
          <w:numId w:val="17"/>
        </w:numPr>
        <w:rPr>
          <w:rFonts w:cs="Tahoma"/>
          <w:color w:val="000000"/>
        </w:rPr>
      </w:pPr>
      <w:r w:rsidRPr="001B3F74">
        <w:rPr>
          <w:rFonts w:cs="Tahoma"/>
          <w:color w:val="000000"/>
        </w:rPr>
        <w:t xml:space="preserve">Use listening, </w:t>
      </w:r>
      <w:proofErr w:type="gramStart"/>
      <w:r w:rsidRPr="001B3F74">
        <w:rPr>
          <w:rFonts w:cs="Tahoma"/>
          <w:color w:val="000000"/>
        </w:rPr>
        <w:t>interpersonal</w:t>
      </w:r>
      <w:proofErr w:type="gramEnd"/>
      <w:r w:rsidRPr="001B3F74">
        <w:rPr>
          <w:rFonts w:cs="Tahoma"/>
          <w:color w:val="000000"/>
        </w:rPr>
        <w:t xml:space="preserve"> and pastoral care skills to deal with sensitive issues concerning students and provide support.</w:t>
      </w:r>
    </w:p>
    <w:p w14:paraId="1780AADC" w14:textId="77777777" w:rsidR="003E3256" w:rsidRPr="001B3F74" w:rsidRDefault="003E3256" w:rsidP="003E3256">
      <w:pPr>
        <w:framePr w:hSpace="180" w:wrap="around" w:vAnchor="text" w:hAnchor="margin" w:y="-64"/>
        <w:numPr>
          <w:ilvl w:val="0"/>
          <w:numId w:val="17"/>
        </w:numPr>
        <w:rPr>
          <w:rFonts w:cs="Tahoma"/>
          <w:color w:val="000000"/>
        </w:rPr>
      </w:pPr>
      <w:r w:rsidRPr="001B3F74">
        <w:rPr>
          <w:rFonts w:cs="Tahoma"/>
          <w:color w:val="000000"/>
        </w:rPr>
        <w:t>Appreciate the needs of individual students and their circumstances.</w:t>
      </w:r>
    </w:p>
    <w:p w14:paraId="3E2777AA" w14:textId="77777777" w:rsidR="003E3256" w:rsidRPr="001B3F74" w:rsidRDefault="003E3256" w:rsidP="003E3256">
      <w:pPr>
        <w:framePr w:hSpace="180" w:wrap="around" w:vAnchor="text" w:hAnchor="margin" w:y="-64"/>
        <w:numPr>
          <w:ilvl w:val="0"/>
          <w:numId w:val="17"/>
        </w:numPr>
        <w:rPr>
          <w:rFonts w:cs="Tahoma"/>
          <w:color w:val="000000"/>
        </w:rPr>
      </w:pPr>
      <w:r w:rsidRPr="001B3F74">
        <w:rPr>
          <w:rFonts w:cs="Tahoma"/>
          <w:color w:val="000000"/>
        </w:rPr>
        <w:t>Act as personal development tutor (PDT) for students, giving first line support.</w:t>
      </w:r>
    </w:p>
    <w:p w14:paraId="730A421E" w14:textId="0B268203" w:rsidR="003E3256" w:rsidRPr="007558FB" w:rsidRDefault="003E3256" w:rsidP="003E3256">
      <w:pPr>
        <w:pStyle w:val="ListParagraph"/>
        <w:numPr>
          <w:ilvl w:val="0"/>
          <w:numId w:val="17"/>
        </w:numPr>
      </w:pPr>
      <w:r w:rsidRPr="001B3F74">
        <w:rPr>
          <w:rFonts w:cs="Tahoma"/>
          <w:color w:val="000000"/>
        </w:rPr>
        <w:t>Refer students as appropriate to services providing further help.</w:t>
      </w:r>
    </w:p>
    <w:p w14:paraId="18EF0E84" w14:textId="1B26230B" w:rsidR="00227262" w:rsidRPr="007558FB" w:rsidRDefault="00227262" w:rsidP="001D2F8C">
      <w:pPr>
        <w:pStyle w:val="Heading4"/>
      </w:pPr>
      <w:r w:rsidRPr="007558FB">
        <w:t>Initiative, problem-solving and decision-making</w:t>
      </w:r>
    </w:p>
    <w:p w14:paraId="659478E3" w14:textId="77777777" w:rsidR="003E3256" w:rsidRPr="001B3F74" w:rsidRDefault="003E3256" w:rsidP="003E3256">
      <w:pPr>
        <w:pStyle w:val="ListParagraph"/>
      </w:pPr>
      <w:r w:rsidRPr="001B3F74">
        <w:t xml:space="preserve">Develop initiative, </w:t>
      </w:r>
      <w:proofErr w:type="gramStart"/>
      <w:r w:rsidRPr="001B3F74">
        <w:t>creativity</w:t>
      </w:r>
      <w:proofErr w:type="gramEnd"/>
      <w:r w:rsidRPr="001B3F74">
        <w:t xml:space="preserve"> and judgement in applying appropriate approaches to teaching and learning support and scholarly activities.</w:t>
      </w:r>
    </w:p>
    <w:p w14:paraId="0BEE88E4" w14:textId="77777777" w:rsidR="003E3256" w:rsidRPr="001B3F74" w:rsidRDefault="003E3256" w:rsidP="003E3256">
      <w:pPr>
        <w:pStyle w:val="ListParagraph"/>
      </w:pPr>
      <w:r w:rsidRPr="001B3F74">
        <w:t>Respond to pedagogical and practical challenges.</w:t>
      </w:r>
    </w:p>
    <w:p w14:paraId="59063FEF" w14:textId="77777777" w:rsidR="003E3256" w:rsidRPr="001B3F74" w:rsidRDefault="003E3256" w:rsidP="003E3256">
      <w:pPr>
        <w:pStyle w:val="ListParagraph"/>
      </w:pPr>
      <w:r w:rsidRPr="001B3F74">
        <w:t>Share responsibility in deciding how to deliver modules and assess students.</w:t>
      </w:r>
    </w:p>
    <w:p w14:paraId="1F218FC0" w14:textId="5FCF9B00" w:rsidR="003E3256" w:rsidRPr="007558FB" w:rsidRDefault="003E3256" w:rsidP="003E3256">
      <w:pPr>
        <w:pStyle w:val="ListParagraph"/>
      </w:pPr>
      <w:r w:rsidRPr="001B3F74">
        <w:lastRenderedPageBreak/>
        <w:t>Contribute to collaborative decision making with colleagues on academic content, and on the assessment of students’ work.</w:t>
      </w:r>
    </w:p>
    <w:p w14:paraId="180D4B75" w14:textId="28EC3C52" w:rsidR="00227262" w:rsidRPr="007558FB" w:rsidRDefault="00227262" w:rsidP="001D2F8C">
      <w:pPr>
        <w:pStyle w:val="Heading4"/>
      </w:pPr>
      <w:r w:rsidRPr="007558FB">
        <w:t>Planning and managing resources</w:t>
      </w:r>
    </w:p>
    <w:p w14:paraId="33738EB5" w14:textId="77777777" w:rsidR="003E3256" w:rsidRPr="001B3F74" w:rsidRDefault="003E3256" w:rsidP="003E3256">
      <w:pPr>
        <w:framePr w:hSpace="180" w:wrap="around" w:vAnchor="text" w:hAnchor="margin" w:y="-64"/>
        <w:numPr>
          <w:ilvl w:val="0"/>
          <w:numId w:val="19"/>
        </w:numPr>
        <w:rPr>
          <w:rFonts w:cs="Tahoma"/>
          <w:color w:val="000000"/>
        </w:rPr>
      </w:pPr>
      <w:r w:rsidRPr="001B3F74">
        <w:rPr>
          <w:rFonts w:cs="Tahoma"/>
          <w:color w:val="000000"/>
        </w:rPr>
        <w:t>Use teaching resources and facilities as appropriate.</w:t>
      </w:r>
    </w:p>
    <w:p w14:paraId="7336749E" w14:textId="77777777" w:rsidR="003E3256" w:rsidRPr="001B3F74" w:rsidRDefault="003E3256" w:rsidP="003E3256">
      <w:pPr>
        <w:framePr w:hSpace="180" w:wrap="around" w:vAnchor="text" w:hAnchor="margin" w:y="-64"/>
        <w:numPr>
          <w:ilvl w:val="0"/>
          <w:numId w:val="19"/>
        </w:numPr>
        <w:rPr>
          <w:rFonts w:cs="Tahoma"/>
          <w:color w:val="000000"/>
        </w:rPr>
      </w:pPr>
      <w:r w:rsidRPr="001B3F74">
        <w:rPr>
          <w:rFonts w:cs="Tahoma"/>
          <w:color w:val="000000"/>
        </w:rPr>
        <w:t>Plan and manage own teaching and tutorials as agreed with mentor and module leaders</w:t>
      </w:r>
    </w:p>
    <w:p w14:paraId="5879D048" w14:textId="2C725FD5" w:rsidR="003E3256" w:rsidRDefault="003E3256" w:rsidP="003E3256">
      <w:pPr>
        <w:pStyle w:val="ListParagraph"/>
        <w:numPr>
          <w:ilvl w:val="0"/>
          <w:numId w:val="19"/>
        </w:numPr>
      </w:pPr>
      <w:r w:rsidRPr="001B3F74">
        <w:rPr>
          <w:rFonts w:cs="Tahoma"/>
        </w:rPr>
        <w:t xml:space="preserve">Be responsible for ensuring that the information and records processed (received, created, used, stored, destroyed) on behalf of the University are managed in compliance with all </w:t>
      </w:r>
      <w:r w:rsidRPr="001B3F74">
        <w:rPr>
          <w:rFonts w:cs="Tahoma"/>
          <w:color w:val="000000"/>
        </w:rPr>
        <w:t xml:space="preserve">applicable legislation, codes and policies </w:t>
      </w:r>
      <w:r w:rsidRPr="001B3F74">
        <w:rPr>
          <w:rFonts w:cs="Tahoma"/>
        </w:rPr>
        <w:t xml:space="preserve">e.g. </w:t>
      </w:r>
      <w:hyperlink r:id="rId17" w:history="1">
        <w:r w:rsidRPr="001B3F74">
          <w:rPr>
            <w:rStyle w:val="Hyperlink"/>
            <w:rFonts w:cs="Tahoma"/>
          </w:rPr>
          <w:t>Data Protection</w:t>
        </w:r>
      </w:hyperlink>
      <w:r w:rsidRPr="001B3F74">
        <w:rPr>
          <w:rFonts w:cs="Tahoma"/>
        </w:rPr>
        <w:t xml:space="preserve">, </w:t>
      </w:r>
      <w:hyperlink r:id="rId18" w:history="1">
        <w:r w:rsidRPr="001B3F74">
          <w:rPr>
            <w:rStyle w:val="Hyperlink"/>
            <w:rFonts w:cs="Tahoma"/>
          </w:rPr>
          <w:t>Information Security</w:t>
        </w:r>
      </w:hyperlink>
      <w:r w:rsidRPr="001B3F74">
        <w:rPr>
          <w:rFonts w:cs="Tahoma"/>
        </w:rPr>
        <w:t xml:space="preserve"> and </w:t>
      </w:r>
      <w:hyperlink r:id="rId19" w:history="1">
        <w:r w:rsidRPr="001B3F74">
          <w:rPr>
            <w:rStyle w:val="Hyperlink"/>
            <w:rFonts w:cs="Tahoma"/>
          </w:rPr>
          <w:t>Records Management</w:t>
        </w:r>
      </w:hyperlink>
    </w:p>
    <w:p w14:paraId="241B6E11" w14:textId="403160DB" w:rsidR="003E3256" w:rsidRPr="007558FB" w:rsidRDefault="003E3256" w:rsidP="003E3256">
      <w:pPr>
        <w:pStyle w:val="Heading4"/>
      </w:pPr>
      <w:r>
        <w:t>SENSORY, PHYSICACL AND EMOTIONAL DEMANDS</w:t>
      </w:r>
    </w:p>
    <w:p w14:paraId="0CF58879" w14:textId="77777777" w:rsidR="003E3256" w:rsidRPr="001B3F74" w:rsidRDefault="003E3256" w:rsidP="003E3256">
      <w:pPr>
        <w:framePr w:hSpace="180" w:wrap="around" w:vAnchor="text" w:hAnchor="margin" w:y="-64"/>
        <w:numPr>
          <w:ilvl w:val="0"/>
          <w:numId w:val="35"/>
        </w:numPr>
        <w:rPr>
          <w:rFonts w:cs="Tahoma"/>
          <w:color w:val="000000"/>
        </w:rPr>
      </w:pPr>
      <w:r w:rsidRPr="001B3F74">
        <w:rPr>
          <w:rFonts w:cs="Tahoma"/>
          <w:color w:val="000000"/>
        </w:rPr>
        <w:t>Sensory and physical demands will vary from relatively light to a high level depending on the discipline and the type of work and will involve carrying out tasks that require the learning of certain skills.</w:t>
      </w:r>
    </w:p>
    <w:p w14:paraId="2D36A317" w14:textId="42813EB5" w:rsidR="003E3256" w:rsidRPr="007558FB" w:rsidRDefault="003E3256" w:rsidP="003E3256">
      <w:pPr>
        <w:pStyle w:val="ListParagraph"/>
        <w:numPr>
          <w:ilvl w:val="0"/>
          <w:numId w:val="35"/>
        </w:numPr>
      </w:pPr>
      <w:r w:rsidRPr="001B3F74">
        <w:rPr>
          <w:rFonts w:ascii="Tahoma" w:hAnsi="Tahoma" w:cs="Tahoma"/>
          <w:color w:val="000000"/>
        </w:rPr>
        <w:t>Balance with help the competing pressures of teaching scholarship and administrative demands and deadlines.</w:t>
      </w:r>
    </w:p>
    <w:p w14:paraId="02F682C3" w14:textId="1FFE8D27" w:rsidR="00227262" w:rsidRPr="007558FB" w:rsidRDefault="00227262" w:rsidP="001D2F8C">
      <w:pPr>
        <w:pStyle w:val="Heading4"/>
      </w:pPr>
      <w:r w:rsidRPr="007558FB">
        <w:t>Work environment</w:t>
      </w:r>
    </w:p>
    <w:p w14:paraId="1099FD39" w14:textId="7E942096" w:rsidR="003E3256" w:rsidRPr="007558FB" w:rsidRDefault="003E3256" w:rsidP="00774D2E">
      <w:pPr>
        <w:pStyle w:val="ListParagraph"/>
        <w:numPr>
          <w:ilvl w:val="0"/>
          <w:numId w:val="20"/>
        </w:numPr>
        <w:rPr>
          <w:color w:val="000000"/>
        </w:rPr>
      </w:pPr>
      <w:r w:rsidRPr="001B3F74">
        <w:rPr>
          <w:rFonts w:cs="Tahoma"/>
          <w:color w:val="000000"/>
        </w:rPr>
        <w:t>Is required to be aware of the risks in the work environment and their potential impact on their own work and that of others.</w:t>
      </w:r>
    </w:p>
    <w:p w14:paraId="651DCF00" w14:textId="29536C2B" w:rsidR="00E70369" w:rsidRPr="007558FB" w:rsidRDefault="00E70369" w:rsidP="001D2F8C">
      <w:pPr>
        <w:pStyle w:val="Heading4"/>
      </w:pPr>
      <w:r w:rsidRPr="007558FB">
        <w:t>Expertise</w:t>
      </w:r>
    </w:p>
    <w:p w14:paraId="59FC7F46" w14:textId="77777777" w:rsidR="003E3256" w:rsidRPr="001B3F74" w:rsidRDefault="003E3256" w:rsidP="003E3256">
      <w:pPr>
        <w:framePr w:hSpace="180" w:wrap="around" w:vAnchor="text" w:hAnchor="margin" w:y="-64"/>
        <w:numPr>
          <w:ilvl w:val="0"/>
          <w:numId w:val="21"/>
        </w:numPr>
        <w:rPr>
          <w:rFonts w:cs="Tahoma"/>
          <w:color w:val="000000"/>
        </w:rPr>
      </w:pPr>
      <w:r w:rsidRPr="001B3F74">
        <w:rPr>
          <w:rFonts w:cs="Tahoma"/>
          <w:color w:val="000000"/>
        </w:rPr>
        <w:t>Possess sufficient breadth or depth of specialist knowledge in the discipline to work within established teaching programmes.</w:t>
      </w:r>
    </w:p>
    <w:p w14:paraId="46AB7A1E" w14:textId="77777777" w:rsidR="003E3256" w:rsidRPr="001B3F74" w:rsidRDefault="003E3256" w:rsidP="003E3256">
      <w:pPr>
        <w:framePr w:hSpace="180" w:wrap="around" w:vAnchor="text" w:hAnchor="margin" w:y="-64"/>
        <w:numPr>
          <w:ilvl w:val="0"/>
          <w:numId w:val="21"/>
        </w:numPr>
        <w:rPr>
          <w:rFonts w:cs="Tahoma"/>
          <w:color w:val="000000"/>
        </w:rPr>
      </w:pPr>
      <w:r w:rsidRPr="001B3F74">
        <w:rPr>
          <w:rFonts w:cs="Tahoma"/>
          <w:color w:val="000000"/>
        </w:rPr>
        <w:t>Engage in continuous professional development.</w:t>
      </w:r>
    </w:p>
    <w:p w14:paraId="3B78BAFF" w14:textId="77777777" w:rsidR="003E3256" w:rsidRPr="001B3F74" w:rsidRDefault="003E3256" w:rsidP="003E3256">
      <w:pPr>
        <w:framePr w:hSpace="180" w:wrap="around" w:vAnchor="text" w:hAnchor="margin" w:y="-64"/>
        <w:numPr>
          <w:ilvl w:val="0"/>
          <w:numId w:val="21"/>
        </w:numPr>
        <w:rPr>
          <w:rFonts w:cs="Tahoma"/>
          <w:color w:val="000000"/>
        </w:rPr>
      </w:pPr>
      <w:r w:rsidRPr="001B3F74">
        <w:rPr>
          <w:rFonts w:cs="Tahoma"/>
          <w:color w:val="000000"/>
        </w:rPr>
        <w:t>Able to engage the interest and enthusiasm of students and inspire them to learn.</w:t>
      </w:r>
    </w:p>
    <w:p w14:paraId="21AAAA45" w14:textId="77777777" w:rsidR="003E3256" w:rsidRPr="001B3F74" w:rsidRDefault="003E3256" w:rsidP="003E3256">
      <w:pPr>
        <w:framePr w:hSpace="180" w:wrap="around" w:vAnchor="text" w:hAnchor="margin" w:y="-64"/>
        <w:numPr>
          <w:ilvl w:val="0"/>
          <w:numId w:val="21"/>
        </w:numPr>
        <w:rPr>
          <w:rFonts w:cs="Tahoma"/>
          <w:color w:val="000000"/>
        </w:rPr>
      </w:pPr>
      <w:r w:rsidRPr="001B3F74">
        <w:rPr>
          <w:rFonts w:cs="Tahoma"/>
          <w:color w:val="000000"/>
        </w:rPr>
        <w:t>Develop familiarity with a variety of strategies to promote and assess learning.</w:t>
      </w:r>
    </w:p>
    <w:p w14:paraId="3340DA1E" w14:textId="2B52E68B" w:rsidR="003E3256" w:rsidRPr="007558FB" w:rsidRDefault="003E3256" w:rsidP="003E3256">
      <w:pPr>
        <w:pStyle w:val="ListParagraph"/>
        <w:numPr>
          <w:ilvl w:val="0"/>
          <w:numId w:val="21"/>
        </w:numPr>
      </w:pPr>
      <w:r w:rsidRPr="001B3F74">
        <w:rPr>
          <w:rFonts w:cs="Tahoma"/>
          <w:color w:val="000000"/>
        </w:rPr>
        <w:t>Understand equal opportunity issues as they may impact on academic content and issues relating to student need.</w:t>
      </w:r>
    </w:p>
    <w:p w14:paraId="49114F98" w14:textId="77777777" w:rsidR="00BD003F" w:rsidRDefault="00BD003F">
      <w:pPr>
        <w:spacing w:line="259" w:lineRule="auto"/>
        <w:rPr>
          <w:rFonts w:ascii="Interstate" w:eastAsiaTheme="majorEastAsia" w:hAnsi="Interstate" w:cstheme="majorBidi"/>
          <w:b/>
          <w:bCs/>
          <w:caps/>
          <w:sz w:val="26"/>
          <w:szCs w:val="26"/>
        </w:rPr>
      </w:pPr>
      <w:r>
        <w:br w:type="page"/>
      </w:r>
    </w:p>
    <w:p w14:paraId="516F677E" w14:textId="1333E628" w:rsidR="00685262" w:rsidRPr="007558FB" w:rsidRDefault="00047FE8" w:rsidP="001D2F8C">
      <w:pPr>
        <w:pStyle w:val="Heading3"/>
      </w:pPr>
      <w:r w:rsidRPr="007558FB">
        <w:lastRenderedPageBreak/>
        <w:t>PERSON SPECIFICATION</w:t>
      </w:r>
    </w:p>
    <w:p w14:paraId="2103E00F" w14:textId="23681F6F" w:rsidR="00D4676F" w:rsidRDefault="00685262" w:rsidP="008B56D9">
      <w:r w:rsidRPr="007558FB">
        <w:t xml:space="preserve">Applicants are expected to present evidence of achievement against each of the specific criteria outlined below. </w:t>
      </w:r>
    </w:p>
    <w:p w14:paraId="6C8A9ECB" w14:textId="77777777" w:rsidR="00322884" w:rsidRDefault="00322884" w:rsidP="008B56D9"/>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A6C"/>
        <w:tblLook w:val="04A0" w:firstRow="1" w:lastRow="0" w:firstColumn="1" w:lastColumn="0" w:noHBand="0" w:noVBand="1"/>
      </w:tblPr>
      <w:tblGrid>
        <w:gridCol w:w="10206"/>
      </w:tblGrid>
      <w:tr w:rsidR="008655F3" w14:paraId="2176B3E5" w14:textId="77777777" w:rsidTr="00643168">
        <w:tc>
          <w:tcPr>
            <w:tcW w:w="10206" w:type="dxa"/>
            <w:shd w:val="clear" w:color="auto" w:fill="004A6C"/>
          </w:tcPr>
          <w:p w14:paraId="287812D1" w14:textId="6998135B" w:rsidR="008655F3" w:rsidRDefault="008655F3" w:rsidP="00643168">
            <w:pPr>
              <w:spacing w:before="360" w:after="360"/>
              <w:jc w:val="center"/>
            </w:pPr>
            <w:r w:rsidRPr="00107F35">
              <w:rPr>
                <w:color w:val="FFFFFF" w:themeColor="background1"/>
                <w:sz w:val="32"/>
                <w:szCs w:val="32"/>
              </w:rPr>
              <w:t xml:space="preserve">Refer to </w:t>
            </w:r>
            <w:r w:rsidRPr="00107F35">
              <w:rPr>
                <w:b/>
                <w:color w:val="FFFFFF" w:themeColor="background1"/>
                <w:sz w:val="32"/>
                <w:szCs w:val="32"/>
              </w:rPr>
              <w:t>Criteria fo</w:t>
            </w:r>
            <w:r w:rsidRPr="00054189">
              <w:rPr>
                <w:b/>
                <w:color w:val="FFFFFF" w:themeColor="background1"/>
                <w:sz w:val="32"/>
                <w:szCs w:val="32"/>
              </w:rPr>
              <w:t xml:space="preserve">r </w:t>
            </w:r>
            <w:hyperlink r:id="rId20" w:history="1">
              <w:commentRangeStart w:id="1"/>
              <w:r w:rsidRPr="00054189">
                <w:rPr>
                  <w:rStyle w:val="Hyperlink"/>
                  <w:b/>
                  <w:color w:val="EE7249"/>
                  <w:sz w:val="32"/>
                  <w:szCs w:val="32"/>
                  <w:highlight w:val="yellow"/>
                </w:rPr>
                <w:t>Research</w:t>
              </w:r>
            </w:hyperlink>
            <w:r w:rsidRPr="00054189">
              <w:rPr>
                <w:b/>
                <w:color w:val="EE7249"/>
                <w:sz w:val="32"/>
                <w:szCs w:val="32"/>
                <w:highlight w:val="yellow"/>
              </w:rPr>
              <w:t xml:space="preserve">, </w:t>
            </w:r>
            <w:hyperlink r:id="rId21" w:history="1">
              <w:r w:rsidRPr="00054189">
                <w:rPr>
                  <w:rStyle w:val="Hyperlink"/>
                  <w:b/>
                  <w:color w:val="EE7249"/>
                  <w:sz w:val="32"/>
                  <w:szCs w:val="32"/>
                  <w:highlight w:val="yellow"/>
                </w:rPr>
                <w:t>Enterprise</w:t>
              </w:r>
            </w:hyperlink>
            <w:r w:rsidRPr="00054189">
              <w:rPr>
                <w:b/>
                <w:color w:val="EE7249"/>
                <w:sz w:val="32"/>
                <w:szCs w:val="32"/>
                <w:highlight w:val="yellow"/>
              </w:rPr>
              <w:t xml:space="preserve">, </w:t>
            </w:r>
            <w:hyperlink r:id="rId22" w:history="1">
              <w:r w:rsidRPr="00054189">
                <w:rPr>
                  <w:rStyle w:val="Hyperlink"/>
                  <w:b/>
                  <w:color w:val="EE7249"/>
                  <w:sz w:val="32"/>
                  <w:szCs w:val="32"/>
                  <w:highlight w:val="yellow"/>
                </w:rPr>
                <w:t>Learning &amp; Teaching</w:t>
              </w:r>
            </w:hyperlink>
            <w:r w:rsidRPr="00054189">
              <w:rPr>
                <w:b/>
                <w:color w:val="EE7249"/>
                <w:sz w:val="32"/>
                <w:szCs w:val="32"/>
                <w:highlight w:val="yellow"/>
              </w:rPr>
              <w:t xml:space="preserve">, </w:t>
            </w:r>
            <w:hyperlink r:id="rId23" w:history="1">
              <w:r w:rsidRPr="00054189">
                <w:rPr>
                  <w:rStyle w:val="Hyperlink"/>
                  <w:b/>
                  <w:color w:val="EE7249"/>
                  <w:sz w:val="32"/>
                  <w:szCs w:val="32"/>
                  <w:highlight w:val="yellow"/>
                </w:rPr>
                <w:t>Professional Practice</w:t>
              </w:r>
            </w:hyperlink>
            <w:r w:rsidRPr="00054189">
              <w:rPr>
                <w:color w:val="FFFFFF" w:themeColor="background1"/>
                <w:sz w:val="32"/>
                <w:szCs w:val="32"/>
                <w:highlight w:val="yellow"/>
              </w:rPr>
              <w:t xml:space="preserve"> </w:t>
            </w:r>
            <w:commentRangeEnd w:id="1"/>
            <w:r w:rsidRPr="00054189">
              <w:rPr>
                <w:rStyle w:val="CommentReference"/>
                <w:rFonts w:eastAsia="Times New Roman" w:cs="Times New Roman"/>
                <w:color w:val="FFFFFF" w:themeColor="background1"/>
                <w:sz w:val="32"/>
                <w:szCs w:val="32"/>
                <w:highlight w:val="yellow"/>
              </w:rPr>
              <w:commentReference w:id="1"/>
            </w:r>
            <w:r w:rsidRPr="009D1EEE">
              <w:rPr>
                <w:color w:val="FFFFFF" w:themeColor="background1"/>
                <w:sz w:val="32"/>
                <w:szCs w:val="32"/>
              </w:rPr>
              <w:t>f</w:t>
            </w:r>
            <w:r w:rsidRPr="00054189">
              <w:rPr>
                <w:color w:val="FFFFFF" w:themeColor="background1"/>
                <w:sz w:val="32"/>
                <w:szCs w:val="32"/>
              </w:rPr>
              <w:t>or acade</w:t>
            </w:r>
            <w:r w:rsidRPr="00107F35">
              <w:rPr>
                <w:color w:val="FFFFFF" w:themeColor="background1"/>
                <w:sz w:val="32"/>
                <w:szCs w:val="32"/>
              </w:rPr>
              <w:t>mic postings.</w:t>
            </w:r>
          </w:p>
        </w:tc>
      </w:tr>
    </w:tbl>
    <w:p w14:paraId="0F2FB904" w14:textId="77777777" w:rsidR="008655F3" w:rsidRDefault="008655F3" w:rsidP="008B56D9"/>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4"/>
        <w:gridCol w:w="1361"/>
        <w:gridCol w:w="1467"/>
      </w:tblGrid>
      <w:tr w:rsidR="001A1597" w14:paraId="35C9FEE7" w14:textId="77777777" w:rsidTr="00BF6147">
        <w:trPr>
          <w:trHeight w:val="20"/>
        </w:trPr>
        <w:tc>
          <w:tcPr>
            <w:tcW w:w="3606" w:type="pct"/>
            <w:shd w:val="clear" w:color="auto" w:fill="ED7D31" w:themeFill="accent2"/>
            <w:vAlign w:val="center"/>
          </w:tcPr>
          <w:p w14:paraId="3244E4F8" w14:textId="77777777" w:rsidR="001A1597" w:rsidRPr="0088401A" w:rsidRDefault="001A1597" w:rsidP="001A1597">
            <w:pPr>
              <w:spacing w:before="80" w:after="80"/>
              <w:ind w:left="360"/>
            </w:pPr>
          </w:p>
        </w:tc>
        <w:tc>
          <w:tcPr>
            <w:tcW w:w="671" w:type="pct"/>
            <w:shd w:val="clear" w:color="auto" w:fill="ED7D31" w:themeFill="accent2"/>
            <w:vAlign w:val="center"/>
          </w:tcPr>
          <w:p w14:paraId="1810D4F0" w14:textId="2E928CF9" w:rsidR="001A1597" w:rsidRPr="0088401A" w:rsidRDefault="001A1597" w:rsidP="001A1597">
            <w:pPr>
              <w:pStyle w:val="Note"/>
              <w:spacing w:before="80" w:after="80"/>
              <w:jc w:val="center"/>
              <w:rPr>
                <w:color w:val="FFFFFF" w:themeColor="background1"/>
              </w:rPr>
            </w:pPr>
            <w:r w:rsidRPr="0088401A">
              <w:rPr>
                <w:color w:val="FFFFFF" w:themeColor="background1"/>
              </w:rPr>
              <w:t>ESSENTIAL</w:t>
            </w:r>
          </w:p>
        </w:tc>
        <w:tc>
          <w:tcPr>
            <w:tcW w:w="723" w:type="pct"/>
            <w:shd w:val="clear" w:color="auto" w:fill="ED7D31" w:themeFill="accent2"/>
            <w:vAlign w:val="center"/>
          </w:tcPr>
          <w:p w14:paraId="58C5C2AB" w14:textId="0043AE12" w:rsidR="001A1597" w:rsidRDefault="001A1597" w:rsidP="001A1597">
            <w:pPr>
              <w:pStyle w:val="Note"/>
              <w:spacing w:before="80" w:after="80"/>
              <w:jc w:val="center"/>
            </w:pPr>
            <w:r>
              <w:rPr>
                <w:color w:val="FFFFFF" w:themeColor="background1"/>
              </w:rPr>
              <w:t>DESI</w:t>
            </w:r>
            <w:r w:rsidRPr="0088401A">
              <w:rPr>
                <w:color w:val="FFFFFF" w:themeColor="background1"/>
              </w:rPr>
              <w:t>SIRABLE</w:t>
            </w:r>
          </w:p>
        </w:tc>
      </w:tr>
      <w:tr w:rsidR="001A1597" w:rsidRPr="00565811" w14:paraId="1CD74869" w14:textId="77777777" w:rsidTr="00BF6147">
        <w:trPr>
          <w:trHeight w:val="20"/>
        </w:trPr>
        <w:tc>
          <w:tcPr>
            <w:tcW w:w="3606" w:type="pct"/>
          </w:tcPr>
          <w:p w14:paraId="2144A329" w14:textId="77777777" w:rsidR="001A1597" w:rsidRPr="00322884" w:rsidRDefault="001A1597" w:rsidP="001A1597">
            <w:pPr>
              <w:pStyle w:val="Heading5"/>
              <w:outlineLvl w:val="4"/>
            </w:pPr>
            <w:r w:rsidRPr="00322884">
              <w:rPr>
                <w:b/>
                <w:bCs/>
                <w:iCs/>
                <w:caps/>
                <w:color w:val="004A6C"/>
                <w:sz w:val="26"/>
                <w:szCs w:val="26"/>
              </w:rPr>
              <w:t>Education/Qualifications</w:t>
            </w:r>
          </w:p>
        </w:tc>
        <w:tc>
          <w:tcPr>
            <w:tcW w:w="671" w:type="pct"/>
          </w:tcPr>
          <w:p w14:paraId="61341B0F" w14:textId="77777777" w:rsidR="001A1597" w:rsidRPr="00017B5D" w:rsidRDefault="001A1597" w:rsidP="001A1597">
            <w:pPr>
              <w:pStyle w:val="Heading4"/>
              <w:pBdr>
                <w:bottom w:val="none" w:sz="0" w:space="0" w:color="auto"/>
              </w:pBdr>
              <w:spacing w:before="0"/>
              <w:ind w:left="360"/>
              <w:jc w:val="center"/>
              <w:outlineLvl w:val="3"/>
            </w:pPr>
          </w:p>
        </w:tc>
        <w:tc>
          <w:tcPr>
            <w:tcW w:w="723" w:type="pct"/>
          </w:tcPr>
          <w:p w14:paraId="26FEED03"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2765D0C5" w14:textId="77777777" w:rsidTr="00BF6147">
        <w:trPr>
          <w:trHeight w:val="20"/>
        </w:trPr>
        <w:tc>
          <w:tcPr>
            <w:tcW w:w="3606" w:type="pct"/>
          </w:tcPr>
          <w:p w14:paraId="0A01A017" w14:textId="7FC7A5CE" w:rsidR="001A1597" w:rsidRPr="0088401A" w:rsidRDefault="001A1597" w:rsidP="001A1597">
            <w:pPr>
              <w:pStyle w:val="ListParagraph"/>
              <w:spacing w:before="0" w:line="240" w:lineRule="auto"/>
            </w:pPr>
            <w:r>
              <w:t>Degree in a relevant discipline of significant professional/ industry experience at a senior level in the subject matter/ industry</w:t>
            </w:r>
          </w:p>
        </w:tc>
        <w:tc>
          <w:tcPr>
            <w:tcW w:w="671" w:type="pct"/>
          </w:tcPr>
          <w:p w14:paraId="7B6751D1" w14:textId="346C3945"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45BAB95C" w14:textId="36DDDB44" w:rsidR="001A1597" w:rsidRPr="00017B5D" w:rsidRDefault="001A1597" w:rsidP="001A1597">
            <w:pPr>
              <w:pStyle w:val="Heading4"/>
              <w:pBdr>
                <w:bottom w:val="none" w:sz="0" w:space="0" w:color="auto"/>
              </w:pBdr>
              <w:spacing w:before="0"/>
              <w:ind w:left="360"/>
              <w:jc w:val="center"/>
              <w:outlineLvl w:val="3"/>
            </w:pPr>
          </w:p>
        </w:tc>
      </w:tr>
      <w:tr w:rsidR="001A1597" w:rsidRPr="00565811" w14:paraId="05726EBE" w14:textId="77777777" w:rsidTr="00BF6147">
        <w:trPr>
          <w:trHeight w:val="20"/>
        </w:trPr>
        <w:tc>
          <w:tcPr>
            <w:tcW w:w="3606" w:type="pct"/>
          </w:tcPr>
          <w:p w14:paraId="383E9BA7" w14:textId="36F8D44E" w:rsidR="001A1597" w:rsidRDefault="001A1597" w:rsidP="001A1597">
            <w:pPr>
              <w:pStyle w:val="ListParagraph"/>
              <w:spacing w:before="0" w:line="240" w:lineRule="auto"/>
            </w:pPr>
            <w:r>
              <w:t>Relevant professional body registration (where applicable)</w:t>
            </w:r>
          </w:p>
        </w:tc>
        <w:tc>
          <w:tcPr>
            <w:tcW w:w="671" w:type="pct"/>
          </w:tcPr>
          <w:p w14:paraId="54E626BD" w14:textId="4E037C6A"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1C690F08"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695179DA" w14:textId="77777777" w:rsidTr="00BF6147">
        <w:trPr>
          <w:trHeight w:val="20"/>
        </w:trPr>
        <w:tc>
          <w:tcPr>
            <w:tcW w:w="3606" w:type="pct"/>
          </w:tcPr>
          <w:p w14:paraId="502963C1" w14:textId="7E054BEC" w:rsidR="001A1597" w:rsidRDefault="001A1597" w:rsidP="001A1597">
            <w:pPr>
              <w:pStyle w:val="ListParagraph"/>
              <w:spacing w:before="0" w:line="240" w:lineRule="auto"/>
            </w:pPr>
            <w:r w:rsidRPr="00CF6749">
              <w:t>Qualification in relevant discipline at least to postgraduate level</w:t>
            </w:r>
          </w:p>
        </w:tc>
        <w:tc>
          <w:tcPr>
            <w:tcW w:w="671" w:type="pct"/>
          </w:tcPr>
          <w:p w14:paraId="5EE4B682" w14:textId="77777777" w:rsidR="001A1597" w:rsidRPr="00017B5D" w:rsidRDefault="001A1597" w:rsidP="001A1597">
            <w:pPr>
              <w:pStyle w:val="Heading4"/>
              <w:pBdr>
                <w:bottom w:val="none" w:sz="0" w:space="0" w:color="auto"/>
              </w:pBdr>
              <w:spacing w:before="0"/>
              <w:jc w:val="center"/>
              <w:outlineLvl w:val="3"/>
            </w:pPr>
          </w:p>
        </w:tc>
        <w:tc>
          <w:tcPr>
            <w:tcW w:w="723" w:type="pct"/>
          </w:tcPr>
          <w:p w14:paraId="073A7970"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6B918AC7" w14:textId="77777777" w:rsidTr="00BF6147">
        <w:trPr>
          <w:trHeight w:val="20"/>
        </w:trPr>
        <w:tc>
          <w:tcPr>
            <w:tcW w:w="3606" w:type="pct"/>
          </w:tcPr>
          <w:p w14:paraId="5A0E3C63" w14:textId="6AFD3A35" w:rsidR="001A1597" w:rsidRDefault="001A1597" w:rsidP="001A1597">
            <w:pPr>
              <w:pStyle w:val="ListParagraph"/>
              <w:numPr>
                <w:ilvl w:val="0"/>
                <w:numId w:val="29"/>
              </w:numPr>
            </w:pPr>
            <w:r>
              <w:t>A PhD or equivalent in a relevant subject or working towards achieving a PhD</w:t>
            </w:r>
          </w:p>
        </w:tc>
        <w:tc>
          <w:tcPr>
            <w:tcW w:w="671" w:type="pct"/>
          </w:tcPr>
          <w:p w14:paraId="6F2F8757" w14:textId="5E5E6CA0" w:rsidR="001A1597" w:rsidRPr="00017B5D" w:rsidRDefault="001A1597" w:rsidP="001A1597">
            <w:pPr>
              <w:pStyle w:val="Heading4"/>
              <w:pBdr>
                <w:bottom w:val="none" w:sz="0" w:space="0" w:color="auto"/>
              </w:pBdr>
              <w:spacing w:before="0"/>
              <w:ind w:left="360"/>
              <w:jc w:val="center"/>
              <w:outlineLvl w:val="3"/>
            </w:pPr>
          </w:p>
        </w:tc>
        <w:tc>
          <w:tcPr>
            <w:tcW w:w="723" w:type="pct"/>
          </w:tcPr>
          <w:p w14:paraId="0D680B98" w14:textId="45A2ECCA" w:rsidR="001A1597" w:rsidRPr="006D55A4" w:rsidRDefault="001A1597" w:rsidP="001A1597">
            <w:pPr>
              <w:pStyle w:val="Heading4"/>
              <w:pBdr>
                <w:bottom w:val="none" w:sz="0" w:space="0" w:color="auto"/>
              </w:pBdr>
              <w:spacing w:before="0"/>
              <w:jc w:val="center"/>
              <w:outlineLvl w:val="3"/>
              <w:rPr>
                <w:rFonts w:ascii="Times New Roman" w:hAnsi="Times New Roman"/>
                <w:lang w:val="ru-RU"/>
              </w:rPr>
            </w:pPr>
            <w:r w:rsidRPr="00017B5D">
              <w:sym w:font="Webdings" w:char="F061"/>
            </w:r>
          </w:p>
        </w:tc>
      </w:tr>
      <w:tr w:rsidR="001A1597" w:rsidRPr="00565811" w14:paraId="67F86699" w14:textId="77777777" w:rsidTr="00BF6147">
        <w:trPr>
          <w:trHeight w:val="20"/>
        </w:trPr>
        <w:tc>
          <w:tcPr>
            <w:tcW w:w="3606" w:type="pct"/>
          </w:tcPr>
          <w:p w14:paraId="0CED12AB" w14:textId="429E6B14" w:rsidR="001A1597" w:rsidRDefault="001A1597" w:rsidP="001A1597">
            <w:pPr>
              <w:pStyle w:val="ListParagraph"/>
              <w:numPr>
                <w:ilvl w:val="0"/>
                <w:numId w:val="29"/>
              </w:numPr>
            </w:pPr>
            <w:r>
              <w:t xml:space="preserve">MSc in relevant discipline </w:t>
            </w:r>
          </w:p>
        </w:tc>
        <w:tc>
          <w:tcPr>
            <w:tcW w:w="671" w:type="pct"/>
          </w:tcPr>
          <w:p w14:paraId="7DF1EA42" w14:textId="77777777" w:rsidR="001A1597" w:rsidRPr="00017B5D" w:rsidRDefault="001A1597" w:rsidP="001A1597">
            <w:pPr>
              <w:pStyle w:val="Heading4"/>
              <w:pBdr>
                <w:bottom w:val="none" w:sz="0" w:space="0" w:color="auto"/>
              </w:pBdr>
              <w:spacing w:before="0"/>
              <w:ind w:left="360"/>
              <w:jc w:val="center"/>
              <w:outlineLvl w:val="3"/>
            </w:pPr>
          </w:p>
        </w:tc>
        <w:tc>
          <w:tcPr>
            <w:tcW w:w="723" w:type="pct"/>
          </w:tcPr>
          <w:p w14:paraId="44B4D266" w14:textId="4B133FB8" w:rsidR="001A1597" w:rsidRPr="00017B5D" w:rsidRDefault="001A1597" w:rsidP="001A1597">
            <w:pPr>
              <w:pStyle w:val="Heading4"/>
              <w:pBdr>
                <w:bottom w:val="none" w:sz="0" w:space="0" w:color="auto"/>
              </w:pBdr>
              <w:spacing w:before="0"/>
              <w:jc w:val="center"/>
              <w:outlineLvl w:val="3"/>
            </w:pPr>
            <w:r w:rsidRPr="00017B5D">
              <w:sym w:font="Webdings" w:char="F061"/>
            </w:r>
          </w:p>
        </w:tc>
      </w:tr>
      <w:tr w:rsidR="001A1597" w:rsidRPr="00565811" w14:paraId="2A1A9D25" w14:textId="77777777" w:rsidTr="00BF6147">
        <w:trPr>
          <w:trHeight w:val="20"/>
        </w:trPr>
        <w:tc>
          <w:tcPr>
            <w:tcW w:w="3606" w:type="pct"/>
          </w:tcPr>
          <w:p w14:paraId="7E875BC3" w14:textId="2748A18F" w:rsidR="001A1597" w:rsidRDefault="001A1597" w:rsidP="001A1597">
            <w:pPr>
              <w:pStyle w:val="ListParagraph"/>
              <w:numPr>
                <w:ilvl w:val="0"/>
                <w:numId w:val="29"/>
              </w:numPr>
            </w:pPr>
            <w:r>
              <w:t>PG Cert for Teaching in Higher Education or other relevant qualification in teaching (or readiness to undertake)</w:t>
            </w:r>
          </w:p>
        </w:tc>
        <w:tc>
          <w:tcPr>
            <w:tcW w:w="671" w:type="pct"/>
          </w:tcPr>
          <w:p w14:paraId="29D83889" w14:textId="77777777" w:rsidR="001A1597" w:rsidRPr="00017B5D" w:rsidRDefault="001A1597" w:rsidP="001A1597">
            <w:pPr>
              <w:pStyle w:val="Heading4"/>
              <w:pBdr>
                <w:bottom w:val="none" w:sz="0" w:space="0" w:color="auto"/>
              </w:pBdr>
              <w:spacing w:before="0"/>
              <w:ind w:left="360"/>
              <w:jc w:val="center"/>
              <w:outlineLvl w:val="3"/>
            </w:pPr>
          </w:p>
        </w:tc>
        <w:tc>
          <w:tcPr>
            <w:tcW w:w="723" w:type="pct"/>
          </w:tcPr>
          <w:p w14:paraId="66FD9A70" w14:textId="76C8C293" w:rsidR="001A1597" w:rsidRPr="00017B5D" w:rsidRDefault="001A1597" w:rsidP="001A1597">
            <w:pPr>
              <w:pStyle w:val="Heading4"/>
              <w:pBdr>
                <w:bottom w:val="none" w:sz="0" w:space="0" w:color="auto"/>
              </w:pBdr>
              <w:spacing w:before="0"/>
              <w:jc w:val="center"/>
              <w:outlineLvl w:val="3"/>
            </w:pPr>
            <w:r w:rsidRPr="00017B5D">
              <w:sym w:font="Webdings" w:char="F061"/>
            </w:r>
          </w:p>
        </w:tc>
      </w:tr>
      <w:tr w:rsidR="001A1597" w:rsidRPr="00565811" w14:paraId="562F9459" w14:textId="77777777" w:rsidTr="00BF6147">
        <w:trPr>
          <w:trHeight w:val="20"/>
        </w:trPr>
        <w:tc>
          <w:tcPr>
            <w:tcW w:w="3606" w:type="pct"/>
          </w:tcPr>
          <w:p w14:paraId="129A581B" w14:textId="145F4884" w:rsidR="001A1597" w:rsidRPr="00CF6749" w:rsidRDefault="001A1597" w:rsidP="001A1597">
            <w:pPr>
              <w:pStyle w:val="ListParagraph"/>
              <w:numPr>
                <w:ilvl w:val="0"/>
                <w:numId w:val="29"/>
              </w:numPr>
            </w:pPr>
            <w:r>
              <w:t>Ideally HEA membership or a strong willingness to achieve membership within 18 months of appointment</w:t>
            </w:r>
          </w:p>
        </w:tc>
        <w:tc>
          <w:tcPr>
            <w:tcW w:w="671" w:type="pct"/>
          </w:tcPr>
          <w:p w14:paraId="4632BE07" w14:textId="77777777" w:rsidR="001A1597" w:rsidRPr="00017B5D" w:rsidRDefault="001A1597" w:rsidP="001A1597">
            <w:pPr>
              <w:pStyle w:val="Heading4"/>
              <w:pBdr>
                <w:bottom w:val="none" w:sz="0" w:space="0" w:color="auto"/>
              </w:pBdr>
              <w:spacing w:before="0"/>
              <w:ind w:left="360"/>
              <w:jc w:val="center"/>
              <w:outlineLvl w:val="3"/>
            </w:pPr>
          </w:p>
        </w:tc>
        <w:tc>
          <w:tcPr>
            <w:tcW w:w="723" w:type="pct"/>
          </w:tcPr>
          <w:p w14:paraId="23B0F18E" w14:textId="62B33C4D" w:rsidR="001A1597" w:rsidRPr="00017B5D" w:rsidRDefault="001A1597" w:rsidP="001A1597">
            <w:pPr>
              <w:pStyle w:val="Heading4"/>
              <w:pBdr>
                <w:bottom w:val="none" w:sz="0" w:space="0" w:color="auto"/>
              </w:pBdr>
              <w:spacing w:before="0"/>
              <w:jc w:val="center"/>
              <w:outlineLvl w:val="3"/>
            </w:pPr>
            <w:r w:rsidRPr="00017B5D">
              <w:sym w:font="Webdings" w:char="F061"/>
            </w:r>
          </w:p>
        </w:tc>
      </w:tr>
      <w:tr w:rsidR="001A1597" w:rsidRPr="00565811" w14:paraId="7D1BEAED" w14:textId="77777777" w:rsidTr="00BF6147">
        <w:trPr>
          <w:trHeight w:val="20"/>
        </w:trPr>
        <w:tc>
          <w:tcPr>
            <w:tcW w:w="3606" w:type="pct"/>
          </w:tcPr>
          <w:p w14:paraId="37238701" w14:textId="77777777" w:rsidR="001A1597" w:rsidRDefault="001A1597" w:rsidP="001A1597">
            <w:pPr>
              <w:pStyle w:val="Heading5"/>
              <w:outlineLvl w:val="4"/>
              <w:rPr>
                <w:b/>
                <w:bCs/>
                <w:iCs/>
                <w:caps/>
                <w:color w:val="004A6C"/>
                <w:sz w:val="26"/>
                <w:szCs w:val="26"/>
              </w:rPr>
            </w:pPr>
          </w:p>
          <w:p w14:paraId="4985D5D9" w14:textId="5D9E23F4" w:rsidR="001A1597" w:rsidRPr="00114A36" w:rsidRDefault="001A1597" w:rsidP="001A1597">
            <w:pPr>
              <w:pStyle w:val="Heading5"/>
              <w:outlineLvl w:val="4"/>
              <w:rPr>
                <w:b/>
                <w:bCs/>
                <w:iCs/>
                <w:caps/>
                <w:color w:val="004A6C"/>
                <w:sz w:val="26"/>
                <w:szCs w:val="26"/>
              </w:rPr>
            </w:pPr>
            <w:r w:rsidRPr="00322884">
              <w:rPr>
                <w:b/>
                <w:bCs/>
                <w:iCs/>
                <w:caps/>
                <w:color w:val="004A6C"/>
                <w:sz w:val="26"/>
                <w:szCs w:val="26"/>
              </w:rPr>
              <w:t xml:space="preserve">Experience </w:t>
            </w:r>
          </w:p>
        </w:tc>
        <w:tc>
          <w:tcPr>
            <w:tcW w:w="671" w:type="pct"/>
          </w:tcPr>
          <w:p w14:paraId="2E69D2DB" w14:textId="677A1CED" w:rsidR="001A1597" w:rsidRPr="00017B5D" w:rsidRDefault="001A1597" w:rsidP="001A1597">
            <w:pPr>
              <w:pStyle w:val="Heading4"/>
              <w:pBdr>
                <w:bottom w:val="none" w:sz="0" w:space="0" w:color="auto"/>
              </w:pBdr>
              <w:spacing w:before="0"/>
              <w:ind w:left="360"/>
              <w:jc w:val="center"/>
              <w:outlineLvl w:val="3"/>
            </w:pPr>
          </w:p>
        </w:tc>
        <w:tc>
          <w:tcPr>
            <w:tcW w:w="723" w:type="pct"/>
          </w:tcPr>
          <w:p w14:paraId="2CCADA0D"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58FEA795" w14:textId="77777777" w:rsidTr="00BF6147">
        <w:trPr>
          <w:trHeight w:val="20"/>
        </w:trPr>
        <w:tc>
          <w:tcPr>
            <w:tcW w:w="3606" w:type="pct"/>
          </w:tcPr>
          <w:p w14:paraId="33108DDE" w14:textId="76591724" w:rsidR="001A1597" w:rsidRPr="00114A36" w:rsidRDefault="001A1597" w:rsidP="001A1597">
            <w:pPr>
              <w:pStyle w:val="ListParagraph"/>
              <w:spacing w:before="0" w:line="240" w:lineRule="auto"/>
            </w:pPr>
            <w:r w:rsidRPr="00114A36">
              <w:t>Record supporting</w:t>
            </w:r>
            <w:r>
              <w:t xml:space="preserve"> a continued commitment to professional development</w:t>
            </w:r>
          </w:p>
        </w:tc>
        <w:tc>
          <w:tcPr>
            <w:tcW w:w="671" w:type="pct"/>
          </w:tcPr>
          <w:p w14:paraId="1D1F5C96" w14:textId="62D6024D"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572F9F49"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15A02B78" w14:textId="77777777" w:rsidTr="00BF6147">
        <w:trPr>
          <w:trHeight w:val="20"/>
        </w:trPr>
        <w:tc>
          <w:tcPr>
            <w:tcW w:w="3606" w:type="pct"/>
          </w:tcPr>
          <w:p w14:paraId="5180FBBC" w14:textId="0812BA4A" w:rsidR="001A1597" w:rsidRPr="00114A36" w:rsidRDefault="001A1597" w:rsidP="001A1597">
            <w:pPr>
              <w:pStyle w:val="ListParagraph"/>
              <w:spacing w:before="0" w:line="240" w:lineRule="auto"/>
            </w:pPr>
            <w:r w:rsidRPr="00114A36">
              <w:t>Experience of assessing student work</w:t>
            </w:r>
          </w:p>
        </w:tc>
        <w:tc>
          <w:tcPr>
            <w:tcW w:w="671" w:type="pct"/>
          </w:tcPr>
          <w:p w14:paraId="5C4639DB" w14:textId="57EE7C71"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0D26693E"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484DCB75" w14:textId="77777777" w:rsidTr="00BF6147">
        <w:trPr>
          <w:trHeight w:val="20"/>
        </w:trPr>
        <w:tc>
          <w:tcPr>
            <w:tcW w:w="3606" w:type="pct"/>
          </w:tcPr>
          <w:p w14:paraId="120B6037" w14:textId="39F7369B" w:rsidR="001A1597" w:rsidRPr="00114A36" w:rsidRDefault="001A1597" w:rsidP="001A1597">
            <w:pPr>
              <w:pStyle w:val="ListParagraph"/>
              <w:spacing w:before="0" w:line="240" w:lineRule="auto"/>
            </w:pPr>
            <w:r w:rsidRPr="00114A36">
              <w:t>Experience of delivering and supporting undergraduate or postgraduate students either in an online, distance learning or face to face environment (where applicable)</w:t>
            </w:r>
            <w:r w:rsidRPr="00313007">
              <w:t xml:space="preserve"> </w:t>
            </w:r>
          </w:p>
        </w:tc>
        <w:tc>
          <w:tcPr>
            <w:tcW w:w="671" w:type="pct"/>
          </w:tcPr>
          <w:p w14:paraId="5976D3B4" w14:textId="7328CE38"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3EA4834C"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6C6D0C45" w14:textId="77777777" w:rsidTr="00BF6147">
        <w:trPr>
          <w:trHeight w:val="20"/>
        </w:trPr>
        <w:tc>
          <w:tcPr>
            <w:tcW w:w="3606" w:type="pct"/>
          </w:tcPr>
          <w:p w14:paraId="2D5E573C" w14:textId="72BF5C01" w:rsidR="001A1597" w:rsidRPr="00114A36" w:rsidRDefault="001A1597" w:rsidP="001A1597">
            <w:pPr>
              <w:pStyle w:val="ListParagraph"/>
              <w:spacing w:before="0" w:line="240" w:lineRule="auto"/>
            </w:pPr>
            <w:r>
              <w:t>Professional/ industry experience in music, one to one and group tuition and assessment at HE level (where applicable)</w:t>
            </w:r>
          </w:p>
        </w:tc>
        <w:tc>
          <w:tcPr>
            <w:tcW w:w="671" w:type="pct"/>
          </w:tcPr>
          <w:p w14:paraId="17456CDF" w14:textId="7F7C2C02"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5D6E52D8"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3C6C2DF5" w14:textId="77777777" w:rsidTr="00BF6147">
        <w:trPr>
          <w:trHeight w:val="20"/>
        </w:trPr>
        <w:tc>
          <w:tcPr>
            <w:tcW w:w="3606" w:type="pct"/>
          </w:tcPr>
          <w:p w14:paraId="3C6FE6D5" w14:textId="748C4D87" w:rsidR="001A1597" w:rsidRDefault="001A1597" w:rsidP="001A1597">
            <w:pPr>
              <w:pStyle w:val="ListParagraph"/>
              <w:spacing w:before="0" w:line="240" w:lineRule="auto"/>
            </w:pPr>
            <w:r>
              <w:t xml:space="preserve">Experience in supervising, </w:t>
            </w:r>
            <w:proofErr w:type="gramStart"/>
            <w:r>
              <w:t>mentoring</w:t>
            </w:r>
            <w:proofErr w:type="gramEnd"/>
            <w:r>
              <w:t xml:space="preserve"> or teaching students in practical and active learning environments (where applicable)</w:t>
            </w:r>
          </w:p>
        </w:tc>
        <w:tc>
          <w:tcPr>
            <w:tcW w:w="671" w:type="pct"/>
          </w:tcPr>
          <w:p w14:paraId="2BF73BD8" w14:textId="47232049"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46BF855D"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045AEA48" w14:textId="77777777" w:rsidTr="00BF6147">
        <w:trPr>
          <w:trHeight w:val="20"/>
        </w:trPr>
        <w:tc>
          <w:tcPr>
            <w:tcW w:w="3606" w:type="pct"/>
          </w:tcPr>
          <w:p w14:paraId="097D28CA" w14:textId="7632760A" w:rsidR="001A1597" w:rsidRDefault="001A1597" w:rsidP="001A1597">
            <w:pPr>
              <w:pStyle w:val="ListParagraph"/>
              <w:spacing w:before="0" w:line="240" w:lineRule="auto"/>
            </w:pPr>
            <w:r>
              <w:lastRenderedPageBreak/>
              <w:t>Experience of developing and accessing workplace learning plans and portfolios (where applicable)</w:t>
            </w:r>
          </w:p>
        </w:tc>
        <w:tc>
          <w:tcPr>
            <w:tcW w:w="671" w:type="pct"/>
          </w:tcPr>
          <w:p w14:paraId="21927C4A" w14:textId="59B137B2"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0BB6F17C"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38E5930D" w14:textId="77777777" w:rsidTr="00BF6147">
        <w:trPr>
          <w:trHeight w:val="20"/>
        </w:trPr>
        <w:tc>
          <w:tcPr>
            <w:tcW w:w="3606" w:type="pct"/>
          </w:tcPr>
          <w:p w14:paraId="2EBFC0AE" w14:textId="503176FC" w:rsidR="001A1597" w:rsidRPr="00114A36" w:rsidRDefault="001A1597" w:rsidP="001A1597">
            <w:pPr>
              <w:pStyle w:val="ListParagraph"/>
              <w:spacing w:before="0" w:line="240" w:lineRule="auto"/>
            </w:pPr>
            <w:r>
              <w:t>Current nursing/ midwifery/ medial experience as a registrant with knowledge of practical education commensurate with pre-registration health midwifery/ nursing/ AHP/ Social work education</w:t>
            </w:r>
          </w:p>
        </w:tc>
        <w:tc>
          <w:tcPr>
            <w:tcW w:w="671" w:type="pct"/>
          </w:tcPr>
          <w:p w14:paraId="0D4FABB4" w14:textId="7EB281F3"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447ADFB9"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45657886" w14:textId="77777777" w:rsidTr="00BF6147">
        <w:trPr>
          <w:trHeight w:val="20"/>
        </w:trPr>
        <w:tc>
          <w:tcPr>
            <w:tcW w:w="3606" w:type="pct"/>
          </w:tcPr>
          <w:p w14:paraId="1D2BDC6F" w14:textId="7257E282" w:rsidR="001A1597" w:rsidRPr="00FE7094" w:rsidRDefault="001A1597" w:rsidP="001A1597">
            <w:pPr>
              <w:pStyle w:val="ListParagraph"/>
              <w:spacing w:before="0" w:line="240" w:lineRule="auto"/>
            </w:pPr>
            <w:r w:rsidRPr="00FE7094">
              <w:t xml:space="preserve">Experience in the delivery of teaching and learning activities in an UG/PG environment.  </w:t>
            </w:r>
          </w:p>
        </w:tc>
        <w:tc>
          <w:tcPr>
            <w:tcW w:w="671" w:type="pct"/>
          </w:tcPr>
          <w:p w14:paraId="36B44C4A" w14:textId="527183ED" w:rsidR="001A1597" w:rsidRPr="00017B5D" w:rsidRDefault="001A1597" w:rsidP="001A1597">
            <w:pPr>
              <w:pStyle w:val="Heading4"/>
              <w:pBdr>
                <w:bottom w:val="none" w:sz="0" w:space="0" w:color="auto"/>
              </w:pBdr>
              <w:spacing w:before="0"/>
              <w:jc w:val="center"/>
              <w:outlineLvl w:val="3"/>
            </w:pPr>
          </w:p>
        </w:tc>
        <w:tc>
          <w:tcPr>
            <w:tcW w:w="723" w:type="pct"/>
          </w:tcPr>
          <w:p w14:paraId="3DDF950A" w14:textId="17C6A0EB" w:rsidR="001A1597" w:rsidRPr="00017B5D" w:rsidRDefault="001A1597" w:rsidP="001A1597">
            <w:pPr>
              <w:pStyle w:val="Heading4"/>
              <w:pBdr>
                <w:bottom w:val="none" w:sz="0" w:space="0" w:color="auto"/>
              </w:pBdr>
              <w:spacing w:before="0"/>
              <w:ind w:left="360"/>
              <w:jc w:val="center"/>
              <w:outlineLvl w:val="3"/>
            </w:pPr>
            <w:r w:rsidRPr="00017B5D">
              <w:sym w:font="Webdings" w:char="F061"/>
            </w:r>
          </w:p>
        </w:tc>
      </w:tr>
      <w:tr w:rsidR="001A1597" w:rsidRPr="00565811" w14:paraId="53BE1AE3" w14:textId="77777777" w:rsidTr="00BF6147">
        <w:trPr>
          <w:trHeight w:val="20"/>
        </w:trPr>
        <w:tc>
          <w:tcPr>
            <w:tcW w:w="3606" w:type="pct"/>
          </w:tcPr>
          <w:p w14:paraId="60CD88FD" w14:textId="59C647B6" w:rsidR="001A1597" w:rsidRPr="00FE7094" w:rsidRDefault="001A1597" w:rsidP="001A1597">
            <w:pPr>
              <w:pStyle w:val="ListParagraph"/>
              <w:spacing w:before="0" w:line="240" w:lineRule="auto"/>
            </w:pPr>
            <w:r w:rsidRPr="00FE7094">
              <w:t xml:space="preserve">Actively publishing research outputs </w:t>
            </w:r>
          </w:p>
        </w:tc>
        <w:tc>
          <w:tcPr>
            <w:tcW w:w="671" w:type="pct"/>
          </w:tcPr>
          <w:p w14:paraId="480D49B8" w14:textId="476D981E" w:rsidR="001A1597" w:rsidRPr="00017B5D" w:rsidRDefault="001A1597" w:rsidP="001A1597">
            <w:pPr>
              <w:pStyle w:val="Heading4"/>
              <w:pBdr>
                <w:bottom w:val="none" w:sz="0" w:space="0" w:color="auto"/>
              </w:pBdr>
              <w:spacing w:before="0"/>
              <w:jc w:val="center"/>
              <w:outlineLvl w:val="3"/>
            </w:pPr>
          </w:p>
        </w:tc>
        <w:tc>
          <w:tcPr>
            <w:tcW w:w="723" w:type="pct"/>
          </w:tcPr>
          <w:p w14:paraId="40D202B1" w14:textId="3A180B13" w:rsidR="001A1597" w:rsidRPr="00017B5D" w:rsidRDefault="001A1597" w:rsidP="001A1597">
            <w:pPr>
              <w:pStyle w:val="Heading4"/>
              <w:pBdr>
                <w:bottom w:val="none" w:sz="0" w:space="0" w:color="auto"/>
              </w:pBdr>
              <w:spacing w:before="0"/>
              <w:ind w:left="360"/>
              <w:jc w:val="center"/>
              <w:outlineLvl w:val="3"/>
            </w:pPr>
            <w:r w:rsidRPr="00017B5D">
              <w:sym w:font="Webdings" w:char="F061"/>
            </w:r>
          </w:p>
        </w:tc>
      </w:tr>
      <w:tr w:rsidR="001A1597" w:rsidRPr="00565811" w14:paraId="19B47261" w14:textId="77777777" w:rsidTr="00BF6147">
        <w:trPr>
          <w:trHeight w:val="20"/>
        </w:trPr>
        <w:tc>
          <w:tcPr>
            <w:tcW w:w="3606" w:type="pct"/>
          </w:tcPr>
          <w:p w14:paraId="3073CC58" w14:textId="2890B770" w:rsidR="001A1597" w:rsidRPr="00FE7094" w:rsidRDefault="001A1597" w:rsidP="001A1597">
            <w:pPr>
              <w:pStyle w:val="ListParagraph"/>
              <w:spacing w:before="0" w:line="240" w:lineRule="auto"/>
            </w:pPr>
            <w:r>
              <w:t>Substantial record if professional/ industry practice</w:t>
            </w:r>
          </w:p>
        </w:tc>
        <w:tc>
          <w:tcPr>
            <w:tcW w:w="671" w:type="pct"/>
          </w:tcPr>
          <w:p w14:paraId="657311F3" w14:textId="77777777" w:rsidR="001A1597" w:rsidRPr="00017B5D" w:rsidRDefault="001A1597" w:rsidP="001A1597">
            <w:pPr>
              <w:pStyle w:val="Heading4"/>
              <w:pBdr>
                <w:bottom w:val="none" w:sz="0" w:space="0" w:color="auto"/>
              </w:pBdr>
              <w:spacing w:before="0"/>
              <w:jc w:val="center"/>
              <w:outlineLvl w:val="3"/>
            </w:pPr>
          </w:p>
        </w:tc>
        <w:tc>
          <w:tcPr>
            <w:tcW w:w="723" w:type="pct"/>
          </w:tcPr>
          <w:p w14:paraId="0A848A25" w14:textId="213042C3" w:rsidR="001A1597" w:rsidRPr="00017B5D" w:rsidRDefault="001A1597" w:rsidP="001A1597">
            <w:pPr>
              <w:pStyle w:val="Heading4"/>
              <w:pBdr>
                <w:bottom w:val="none" w:sz="0" w:space="0" w:color="auto"/>
              </w:pBdr>
              <w:spacing w:before="0"/>
              <w:ind w:left="360"/>
              <w:jc w:val="center"/>
              <w:outlineLvl w:val="3"/>
            </w:pPr>
            <w:r w:rsidRPr="00017B5D">
              <w:sym w:font="Webdings" w:char="F061"/>
            </w:r>
          </w:p>
        </w:tc>
      </w:tr>
      <w:tr w:rsidR="001A1597" w:rsidRPr="00565811" w14:paraId="2DBB9145" w14:textId="77777777" w:rsidTr="00BF6147">
        <w:trPr>
          <w:trHeight w:val="20"/>
        </w:trPr>
        <w:tc>
          <w:tcPr>
            <w:tcW w:w="3606" w:type="pct"/>
          </w:tcPr>
          <w:p w14:paraId="3F395D94" w14:textId="719E4686" w:rsidR="001A1597" w:rsidRPr="00FE7094" w:rsidRDefault="001A1597" w:rsidP="001A1597">
            <w:pPr>
              <w:pStyle w:val="ListParagraph"/>
              <w:spacing w:before="0" w:line="240" w:lineRule="auto"/>
            </w:pPr>
            <w:r>
              <w:t>Recent experience of working in applied settings</w:t>
            </w:r>
          </w:p>
        </w:tc>
        <w:tc>
          <w:tcPr>
            <w:tcW w:w="671" w:type="pct"/>
          </w:tcPr>
          <w:p w14:paraId="16C7BF00" w14:textId="77777777" w:rsidR="001A1597" w:rsidRPr="00017B5D" w:rsidRDefault="001A1597" w:rsidP="001A1597">
            <w:pPr>
              <w:pStyle w:val="Heading4"/>
              <w:pBdr>
                <w:bottom w:val="none" w:sz="0" w:space="0" w:color="auto"/>
              </w:pBdr>
              <w:spacing w:before="0"/>
              <w:jc w:val="center"/>
              <w:outlineLvl w:val="3"/>
            </w:pPr>
          </w:p>
        </w:tc>
        <w:tc>
          <w:tcPr>
            <w:tcW w:w="723" w:type="pct"/>
          </w:tcPr>
          <w:p w14:paraId="07F71A60" w14:textId="537DF381" w:rsidR="001A1597" w:rsidRPr="00017B5D" w:rsidRDefault="001A1597" w:rsidP="001A1597">
            <w:pPr>
              <w:pStyle w:val="Heading4"/>
              <w:pBdr>
                <w:bottom w:val="none" w:sz="0" w:space="0" w:color="auto"/>
              </w:pBdr>
              <w:spacing w:before="0"/>
              <w:ind w:left="360"/>
              <w:jc w:val="center"/>
              <w:outlineLvl w:val="3"/>
            </w:pPr>
            <w:r w:rsidRPr="00017B5D">
              <w:sym w:font="Webdings" w:char="F061"/>
            </w:r>
          </w:p>
        </w:tc>
      </w:tr>
      <w:tr w:rsidR="001A1597" w:rsidRPr="00565811" w14:paraId="73D48BED" w14:textId="77777777" w:rsidTr="00BF6147">
        <w:trPr>
          <w:trHeight w:val="20"/>
        </w:trPr>
        <w:tc>
          <w:tcPr>
            <w:tcW w:w="3606" w:type="pct"/>
          </w:tcPr>
          <w:p w14:paraId="1B7A5A46" w14:textId="77777777" w:rsidR="001A1597" w:rsidRDefault="001A1597" w:rsidP="001A1597">
            <w:pPr>
              <w:pStyle w:val="Heading5"/>
              <w:outlineLvl w:val="4"/>
              <w:rPr>
                <w:b/>
                <w:bCs/>
                <w:iCs/>
                <w:caps/>
                <w:color w:val="004A6C"/>
                <w:sz w:val="26"/>
                <w:szCs w:val="26"/>
              </w:rPr>
            </w:pPr>
          </w:p>
          <w:p w14:paraId="3F1A6775" w14:textId="68FF0BF3" w:rsidR="001A1597" w:rsidRDefault="001A1597" w:rsidP="001A1597">
            <w:pPr>
              <w:pStyle w:val="Heading5"/>
              <w:outlineLvl w:val="4"/>
            </w:pPr>
            <w:r w:rsidRPr="00322884">
              <w:rPr>
                <w:b/>
                <w:bCs/>
                <w:iCs/>
                <w:caps/>
                <w:color w:val="004A6C"/>
                <w:sz w:val="26"/>
                <w:szCs w:val="26"/>
              </w:rPr>
              <w:t>Skills/Personal Requirements</w:t>
            </w:r>
          </w:p>
        </w:tc>
        <w:tc>
          <w:tcPr>
            <w:tcW w:w="671" w:type="pct"/>
          </w:tcPr>
          <w:p w14:paraId="72FFCA0B" w14:textId="4B16375B" w:rsidR="001A1597" w:rsidRPr="00017B5D" w:rsidRDefault="001A1597" w:rsidP="001A1597">
            <w:pPr>
              <w:pStyle w:val="Heading4"/>
              <w:pBdr>
                <w:bottom w:val="none" w:sz="0" w:space="0" w:color="auto"/>
              </w:pBdr>
              <w:spacing w:before="0"/>
              <w:ind w:left="360"/>
              <w:jc w:val="center"/>
              <w:outlineLvl w:val="3"/>
            </w:pPr>
          </w:p>
        </w:tc>
        <w:tc>
          <w:tcPr>
            <w:tcW w:w="723" w:type="pct"/>
          </w:tcPr>
          <w:p w14:paraId="59F70054"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4E9B1190" w14:textId="77777777" w:rsidTr="00BF6147">
        <w:trPr>
          <w:trHeight w:val="595"/>
        </w:trPr>
        <w:tc>
          <w:tcPr>
            <w:tcW w:w="3606" w:type="pct"/>
          </w:tcPr>
          <w:p w14:paraId="3C08F524" w14:textId="102639CA" w:rsidR="001A1597" w:rsidRPr="00B45943" w:rsidRDefault="001A1597" w:rsidP="001A1597">
            <w:pPr>
              <w:pStyle w:val="ListParagraph"/>
            </w:pPr>
            <w:r>
              <w:t>An advance knowledge of the subject area</w:t>
            </w:r>
          </w:p>
        </w:tc>
        <w:tc>
          <w:tcPr>
            <w:tcW w:w="671" w:type="pct"/>
          </w:tcPr>
          <w:p w14:paraId="3EB12B3D" w14:textId="1E600FBC" w:rsidR="001A1597" w:rsidRPr="00017B5D" w:rsidRDefault="00DC3F7B" w:rsidP="00DC3F7B">
            <w:pPr>
              <w:pStyle w:val="Heading4"/>
              <w:pBdr>
                <w:bottom w:val="none" w:sz="0" w:space="0" w:color="auto"/>
              </w:pBdr>
              <w:spacing w:before="0"/>
              <w:jc w:val="center"/>
              <w:outlineLvl w:val="3"/>
            </w:pPr>
            <w:r w:rsidRPr="00017B5D">
              <w:sym w:font="Webdings" w:char="F061"/>
            </w:r>
          </w:p>
        </w:tc>
        <w:tc>
          <w:tcPr>
            <w:tcW w:w="723" w:type="pct"/>
          </w:tcPr>
          <w:p w14:paraId="2DD48FBD"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1BF5336F" w14:textId="77777777" w:rsidTr="00BF6147">
        <w:trPr>
          <w:trHeight w:val="20"/>
        </w:trPr>
        <w:tc>
          <w:tcPr>
            <w:tcW w:w="3606" w:type="pct"/>
          </w:tcPr>
          <w:p w14:paraId="4C4DF133" w14:textId="672FC88C" w:rsidR="001A1597" w:rsidRDefault="001A1597" w:rsidP="001A1597">
            <w:pPr>
              <w:pStyle w:val="ListParagraph"/>
            </w:pPr>
            <w:r>
              <w:t>Excellent communication and presentation skills</w:t>
            </w:r>
          </w:p>
        </w:tc>
        <w:tc>
          <w:tcPr>
            <w:tcW w:w="671" w:type="pct"/>
          </w:tcPr>
          <w:p w14:paraId="652B13C2" w14:textId="128FFC3B"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40A1D856"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4A3702E8" w14:textId="77777777" w:rsidTr="00BF6147">
        <w:trPr>
          <w:trHeight w:val="20"/>
        </w:trPr>
        <w:tc>
          <w:tcPr>
            <w:tcW w:w="3606" w:type="pct"/>
          </w:tcPr>
          <w:p w14:paraId="2A9A6D5D" w14:textId="3DEA4C76" w:rsidR="001A1597" w:rsidRDefault="001A1597" w:rsidP="001A1597">
            <w:pPr>
              <w:pStyle w:val="ListParagraph"/>
            </w:pPr>
            <w:r>
              <w:t>Ability to use IT and relevant software packages to support teaching and learning.</w:t>
            </w:r>
          </w:p>
        </w:tc>
        <w:tc>
          <w:tcPr>
            <w:tcW w:w="671" w:type="pct"/>
          </w:tcPr>
          <w:p w14:paraId="016260FB" w14:textId="38CC26DF"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362F28A5"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1ACBC192" w14:textId="77777777" w:rsidTr="00BF6147">
        <w:trPr>
          <w:trHeight w:val="20"/>
        </w:trPr>
        <w:tc>
          <w:tcPr>
            <w:tcW w:w="3606" w:type="pct"/>
          </w:tcPr>
          <w:p w14:paraId="7A46F829" w14:textId="205547DE" w:rsidR="001A1597" w:rsidRDefault="001A1597" w:rsidP="001A1597">
            <w:pPr>
              <w:pStyle w:val="ListParagraph"/>
            </w:pPr>
            <w:r>
              <w:t>Proven ability to work independently and as part of team</w:t>
            </w:r>
          </w:p>
        </w:tc>
        <w:tc>
          <w:tcPr>
            <w:tcW w:w="671" w:type="pct"/>
          </w:tcPr>
          <w:p w14:paraId="0FAB23B3" w14:textId="0AFBFEC6"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33854599"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4268DE45" w14:textId="77777777" w:rsidTr="00BF6147">
        <w:trPr>
          <w:trHeight w:val="20"/>
        </w:trPr>
        <w:tc>
          <w:tcPr>
            <w:tcW w:w="3606" w:type="pct"/>
          </w:tcPr>
          <w:p w14:paraId="72D244F1" w14:textId="3B489351" w:rsidR="001A1597" w:rsidRDefault="001A1597" w:rsidP="001A1597">
            <w:pPr>
              <w:pStyle w:val="ListParagraph"/>
            </w:pPr>
            <w:r>
              <w:t>Ability to work to tight deadlines</w:t>
            </w:r>
          </w:p>
        </w:tc>
        <w:tc>
          <w:tcPr>
            <w:tcW w:w="671" w:type="pct"/>
          </w:tcPr>
          <w:p w14:paraId="07ABC027" w14:textId="0069A988"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62F74041" w14:textId="77777777" w:rsidR="001A1597" w:rsidRPr="00017B5D" w:rsidRDefault="001A1597" w:rsidP="001A1597">
            <w:pPr>
              <w:pStyle w:val="Heading4"/>
              <w:pBdr>
                <w:bottom w:val="none" w:sz="0" w:space="0" w:color="auto"/>
              </w:pBdr>
              <w:spacing w:before="0"/>
              <w:ind w:left="360"/>
              <w:jc w:val="center"/>
              <w:outlineLvl w:val="3"/>
            </w:pPr>
          </w:p>
        </w:tc>
      </w:tr>
      <w:tr w:rsidR="001A1597" w:rsidRPr="00565811" w14:paraId="07A182BD" w14:textId="77777777" w:rsidTr="00BF6147">
        <w:trPr>
          <w:trHeight w:val="20"/>
        </w:trPr>
        <w:tc>
          <w:tcPr>
            <w:tcW w:w="3606" w:type="pct"/>
          </w:tcPr>
          <w:p w14:paraId="34763456" w14:textId="46D1C577" w:rsidR="001A1597" w:rsidRDefault="001A1597" w:rsidP="001A1597">
            <w:pPr>
              <w:pStyle w:val="ListParagraph"/>
            </w:pPr>
            <w:r w:rsidRPr="007558FB">
              <w:t>Demonstration of the University’s agreed values and behaviours – Professional, Innovative, Inclusive and Ambitious.</w:t>
            </w:r>
          </w:p>
        </w:tc>
        <w:tc>
          <w:tcPr>
            <w:tcW w:w="671" w:type="pct"/>
          </w:tcPr>
          <w:p w14:paraId="35C2994A" w14:textId="70997156" w:rsidR="001A1597" w:rsidRPr="00017B5D" w:rsidRDefault="001A1597" w:rsidP="001A1597">
            <w:pPr>
              <w:pStyle w:val="Heading4"/>
              <w:pBdr>
                <w:bottom w:val="none" w:sz="0" w:space="0" w:color="auto"/>
              </w:pBdr>
              <w:spacing w:before="0"/>
              <w:jc w:val="center"/>
              <w:outlineLvl w:val="3"/>
            </w:pPr>
            <w:r w:rsidRPr="00017B5D">
              <w:sym w:font="Webdings" w:char="F061"/>
            </w:r>
          </w:p>
        </w:tc>
        <w:tc>
          <w:tcPr>
            <w:tcW w:w="723" w:type="pct"/>
          </w:tcPr>
          <w:p w14:paraId="057F81C1" w14:textId="77777777" w:rsidR="001A1597" w:rsidRPr="00017B5D" w:rsidRDefault="001A1597" w:rsidP="001A1597">
            <w:pPr>
              <w:pStyle w:val="Heading4"/>
              <w:pBdr>
                <w:bottom w:val="none" w:sz="0" w:space="0" w:color="auto"/>
              </w:pBdr>
              <w:spacing w:before="0"/>
              <w:ind w:left="360"/>
              <w:jc w:val="center"/>
              <w:outlineLvl w:val="3"/>
            </w:pPr>
          </w:p>
        </w:tc>
      </w:tr>
    </w:tbl>
    <w:p w14:paraId="123F0C88" w14:textId="77777777" w:rsidR="0030740B" w:rsidRDefault="0030740B" w:rsidP="00322884"/>
    <w:sectPr w:rsidR="0030740B" w:rsidSect="00322884">
      <w:headerReference w:type="default" r:id="rId24"/>
      <w:footerReference w:type="default" r:id="rId25"/>
      <w:headerReference w:type="first" r:id="rId26"/>
      <w:pgSz w:w="12240" w:h="15840"/>
      <w:pgMar w:top="567" w:right="1134" w:bottom="1134" w:left="964" w:header="737"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0366BE38" w14:textId="15B08D05" w:rsidR="006C450C" w:rsidRDefault="006C450C">
      <w:pPr>
        <w:pStyle w:val="CommentText"/>
      </w:pPr>
      <w:r>
        <w:rPr>
          <w:rStyle w:val="CommentReference"/>
        </w:rPr>
        <w:annotationRef/>
      </w:r>
      <w:r>
        <w:t>Delete irrelevant campus</w:t>
      </w:r>
    </w:p>
  </w:comment>
  <w:comment w:id="1" w:author="Author" w:initials="A">
    <w:p w14:paraId="6C96A07F" w14:textId="77777777" w:rsidR="008655F3" w:rsidRDefault="008655F3" w:rsidP="008655F3">
      <w:pPr>
        <w:pStyle w:val="CommentText"/>
      </w:pPr>
      <w:r>
        <w:rPr>
          <w:rStyle w:val="CommentReference"/>
        </w:rPr>
        <w:annotationRef/>
      </w:r>
      <w:r>
        <w:t>Delete irrelevant pathway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66BE38" w15:done="0"/>
  <w15:commentEx w15:paraId="6C96A0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66BE38" w16cid:durableId="23B5BC54"/>
  <w16cid:commentId w16cid:paraId="6C96A07F" w16cid:durableId="237496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B164E" w14:textId="77777777" w:rsidR="00026F3F" w:rsidRDefault="00026F3F" w:rsidP="008B56D9">
      <w:r>
        <w:separator/>
      </w:r>
    </w:p>
  </w:endnote>
  <w:endnote w:type="continuationSeparator" w:id="0">
    <w:p w14:paraId="0656938E" w14:textId="77777777" w:rsidR="00026F3F" w:rsidRDefault="00026F3F"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tillium">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59507"/>
      <w:docPartObj>
        <w:docPartGallery w:val="Page Numbers (Bottom of Page)"/>
        <w:docPartUnique/>
      </w:docPartObj>
    </w:sdtPr>
    <w:sdtEndPr>
      <w:rPr>
        <w:rFonts w:ascii="Titillium" w:hAnsi="Titillium"/>
        <w:color w:val="808080" w:themeColor="background1" w:themeShade="80"/>
        <w:sz w:val="18"/>
        <w:szCs w:val="18"/>
      </w:rPr>
    </w:sdtEndPr>
    <w:sdtContent>
      <w:p w14:paraId="3B2528A5" w14:textId="0CD12BFB" w:rsidR="00322884" w:rsidRDefault="00322884" w:rsidP="00322884">
        <w:pPr>
          <w:pStyle w:val="Footer"/>
          <w:jc w:val="left"/>
          <w:rPr>
            <w:rFonts w:ascii="Titillium" w:hAnsi="Titillium"/>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322884" w14:paraId="72E6CBEA" w14:textId="77777777" w:rsidTr="00322884">
          <w:tc>
            <w:tcPr>
              <w:tcW w:w="5038" w:type="dxa"/>
            </w:tcPr>
            <w:p w14:paraId="1B9512DE" w14:textId="77777777" w:rsidR="00322884" w:rsidRDefault="00322884" w:rsidP="00322884">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rFonts w:ascii="Titillium" w:hAnsi="Titillium"/>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410188B8" w14:textId="5189EAD1" w:rsidR="00322884" w:rsidRDefault="00322884" w:rsidP="00322884">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 xml:space="preserve">Last Updated: </w:t>
              </w:r>
              <w:r w:rsidR="0033372B">
                <w:rPr>
                  <w:rFonts w:ascii="Titillium" w:hAnsi="Titillium"/>
                  <w:color w:val="808080" w:themeColor="background1" w:themeShade="80"/>
                  <w:sz w:val="18"/>
                  <w:szCs w:val="18"/>
                </w:rPr>
                <w:t>JUne</w:t>
              </w:r>
              <w:r w:rsidRPr="009805D2">
                <w:rPr>
                  <w:rFonts w:ascii="Titillium" w:hAnsi="Titillium"/>
                  <w:color w:val="808080" w:themeColor="background1" w:themeShade="80"/>
                  <w:sz w:val="18"/>
                  <w:szCs w:val="18"/>
                  <w:lang w:val="ru-RU"/>
                </w:rPr>
                <w:t xml:space="preserve"> 2021</w:t>
              </w:r>
            </w:p>
          </w:tc>
        </w:tr>
      </w:tbl>
      <w:p w14:paraId="1B29BE61" w14:textId="4FB1FC3B" w:rsidR="00322884" w:rsidRPr="0072708E" w:rsidRDefault="00DC3F7B" w:rsidP="00322884">
        <w:pPr>
          <w:pStyle w:val="Footer"/>
          <w:jc w:val="left"/>
          <w:rPr>
            <w:rFonts w:ascii="Titillium" w:hAnsi="Titillium"/>
            <w:color w:val="808080" w:themeColor="background1" w:themeShade="80"/>
            <w:sz w:val="18"/>
            <w:szCs w:val="18"/>
          </w:rPr>
        </w:pPr>
      </w:p>
    </w:sdtContent>
  </w:sdt>
  <w:p w14:paraId="2B795825" w14:textId="77777777" w:rsidR="00322884" w:rsidRDefault="00322884" w:rsidP="00322884">
    <w:pPr>
      <w:pStyle w:val="Footer"/>
    </w:pPr>
  </w:p>
  <w:p w14:paraId="5702CDAE" w14:textId="12448C45" w:rsidR="00C2098A" w:rsidRPr="00322884" w:rsidRDefault="00C2098A" w:rsidP="00322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AAB4D" w14:textId="77777777" w:rsidR="00026F3F" w:rsidRDefault="00026F3F" w:rsidP="008B56D9">
      <w:r>
        <w:separator/>
      </w:r>
    </w:p>
  </w:footnote>
  <w:footnote w:type="continuationSeparator" w:id="0">
    <w:p w14:paraId="3154D7D3" w14:textId="77777777" w:rsidR="00026F3F" w:rsidRDefault="00026F3F"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4FD" w14:textId="46BB9437" w:rsidR="006E21BC" w:rsidRDefault="00054189" w:rsidP="00CA5FE0">
    <w:pPr>
      <w:pStyle w:val="Header"/>
      <w:spacing w:before="240"/>
    </w:pPr>
    <w:r>
      <w:rPr>
        <w:noProof/>
        <w:lang w:eastAsia="en-GB"/>
      </w:rPr>
      <w:drawing>
        <wp:anchor distT="0" distB="0" distL="114300" distR="114300" simplePos="0" relativeHeight="251661312" behindDoc="0" locked="0" layoutInCell="1" allowOverlap="1" wp14:anchorId="68F4783B" wp14:editId="3A97B4A6">
          <wp:simplePos x="0" y="0"/>
          <wp:positionH relativeFrom="column">
            <wp:posOffset>5312410</wp:posOffset>
          </wp:positionH>
          <wp:positionV relativeFrom="paragraph">
            <wp:posOffset>-153670</wp:posOffset>
          </wp:positionV>
          <wp:extent cx="1276350" cy="3644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CA5FE0">
      <w:rPr>
        <w:b/>
        <w:bCs/>
        <w:noProof/>
        <w:lang w:eastAsia="en-GB"/>
      </w:rPr>
      <w:drawing>
        <wp:anchor distT="0" distB="0" distL="114300" distR="114300" simplePos="0" relativeHeight="251660288" behindDoc="1" locked="0" layoutInCell="1" allowOverlap="1" wp14:anchorId="19CB847B" wp14:editId="7688349D">
          <wp:simplePos x="0" y="0"/>
          <wp:positionH relativeFrom="page">
            <wp:posOffset>-200025</wp:posOffset>
          </wp:positionH>
          <wp:positionV relativeFrom="paragraph">
            <wp:posOffset>-2286000</wp:posOffset>
          </wp:positionV>
          <wp:extent cx="8472198" cy="243840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2198"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1B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E541" w14:textId="2639B14D" w:rsidR="00706298" w:rsidRDefault="00706298" w:rsidP="008B56D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8577ED"/>
    <w:multiLevelType w:val="hybridMultilevel"/>
    <w:tmpl w:val="25A8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8709F3"/>
    <w:multiLevelType w:val="hybridMultilevel"/>
    <w:tmpl w:val="B4C80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6671E7B"/>
    <w:multiLevelType w:val="hybridMultilevel"/>
    <w:tmpl w:val="01987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0E3129"/>
    <w:multiLevelType w:val="hybridMultilevel"/>
    <w:tmpl w:val="4BE6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2D705494"/>
    <w:multiLevelType w:val="hybridMultilevel"/>
    <w:tmpl w:val="FF02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5D3E9C"/>
    <w:multiLevelType w:val="hybridMultilevel"/>
    <w:tmpl w:val="2B001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F649DC"/>
    <w:multiLevelType w:val="hybridMultilevel"/>
    <w:tmpl w:val="EED277E0"/>
    <w:lvl w:ilvl="0" w:tplc="A93AADC4">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5" w15:restartNumberingAfterBreak="0">
    <w:nsid w:val="45080B63"/>
    <w:multiLevelType w:val="multilevel"/>
    <w:tmpl w:val="2EDC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926EE"/>
    <w:multiLevelType w:val="hybridMultilevel"/>
    <w:tmpl w:val="5DEE0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F9165B"/>
    <w:multiLevelType w:val="hybridMultilevel"/>
    <w:tmpl w:val="88AED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8"/>
  </w:num>
  <w:num w:numId="12">
    <w:abstractNumId w:val="22"/>
  </w:num>
  <w:num w:numId="13">
    <w:abstractNumId w:val="26"/>
  </w:num>
  <w:num w:numId="14">
    <w:abstractNumId w:val="29"/>
  </w:num>
  <w:num w:numId="15">
    <w:abstractNumId w:val="12"/>
  </w:num>
  <w:num w:numId="16">
    <w:abstractNumId w:val="33"/>
  </w:num>
  <w:num w:numId="17">
    <w:abstractNumId w:val="30"/>
  </w:num>
  <w:num w:numId="18">
    <w:abstractNumId w:val="34"/>
  </w:num>
  <w:num w:numId="19">
    <w:abstractNumId w:val="32"/>
  </w:num>
  <w:num w:numId="20">
    <w:abstractNumId w:val="10"/>
  </w:num>
  <w:num w:numId="21">
    <w:abstractNumId w:val="13"/>
  </w:num>
  <w:num w:numId="22">
    <w:abstractNumId w:val="15"/>
  </w:num>
  <w:num w:numId="23">
    <w:abstractNumId w:val="16"/>
  </w:num>
  <w:num w:numId="24">
    <w:abstractNumId w:val="21"/>
  </w:num>
  <w:num w:numId="25">
    <w:abstractNumId w:val="19"/>
  </w:num>
  <w:num w:numId="26">
    <w:abstractNumId w:val="20"/>
  </w:num>
  <w:num w:numId="27">
    <w:abstractNumId w:val="18"/>
  </w:num>
  <w:num w:numId="28">
    <w:abstractNumId w:val="11"/>
  </w:num>
  <w:num w:numId="29">
    <w:abstractNumId w:val="17"/>
  </w:num>
  <w:num w:numId="30">
    <w:abstractNumId w:val="24"/>
  </w:num>
  <w:num w:numId="31">
    <w:abstractNumId w:val="31"/>
  </w:num>
  <w:num w:numId="32">
    <w:abstractNumId w:val="27"/>
  </w:num>
  <w:num w:numId="33">
    <w:abstractNumId w:val="14"/>
  </w:num>
  <w:num w:numId="34">
    <w:abstractNumId w:val="25"/>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12B2D"/>
    <w:rsid w:val="00026F3F"/>
    <w:rsid w:val="000320BA"/>
    <w:rsid w:val="00036B3D"/>
    <w:rsid w:val="00047FE8"/>
    <w:rsid w:val="00054189"/>
    <w:rsid w:val="00091382"/>
    <w:rsid w:val="000A07DA"/>
    <w:rsid w:val="000A2BFA"/>
    <w:rsid w:val="000B0619"/>
    <w:rsid w:val="000B61CA"/>
    <w:rsid w:val="000F7610"/>
    <w:rsid w:val="00107F35"/>
    <w:rsid w:val="00110C23"/>
    <w:rsid w:val="00114A36"/>
    <w:rsid w:val="00114ED7"/>
    <w:rsid w:val="001300CA"/>
    <w:rsid w:val="00140B0E"/>
    <w:rsid w:val="001616B3"/>
    <w:rsid w:val="00184880"/>
    <w:rsid w:val="001A1597"/>
    <w:rsid w:val="001A2B39"/>
    <w:rsid w:val="001A5CA9"/>
    <w:rsid w:val="001B2AC1"/>
    <w:rsid w:val="001B403A"/>
    <w:rsid w:val="001B5B25"/>
    <w:rsid w:val="001D2F8C"/>
    <w:rsid w:val="001E2B52"/>
    <w:rsid w:val="001F4583"/>
    <w:rsid w:val="00217980"/>
    <w:rsid w:val="00227262"/>
    <w:rsid w:val="0023003A"/>
    <w:rsid w:val="0025161F"/>
    <w:rsid w:val="00271662"/>
    <w:rsid w:val="0027404F"/>
    <w:rsid w:val="00290AAA"/>
    <w:rsid w:val="00291D01"/>
    <w:rsid w:val="00293B83"/>
    <w:rsid w:val="002B091C"/>
    <w:rsid w:val="002C2CDD"/>
    <w:rsid w:val="002C63B0"/>
    <w:rsid w:val="002D0B9B"/>
    <w:rsid w:val="002D45C6"/>
    <w:rsid w:val="002E292E"/>
    <w:rsid w:val="002F03FA"/>
    <w:rsid w:val="002F2D6F"/>
    <w:rsid w:val="0030740B"/>
    <w:rsid w:val="00313E86"/>
    <w:rsid w:val="00322884"/>
    <w:rsid w:val="00332DC0"/>
    <w:rsid w:val="0033372B"/>
    <w:rsid w:val="00333CD3"/>
    <w:rsid w:val="00340365"/>
    <w:rsid w:val="00342B64"/>
    <w:rsid w:val="00364079"/>
    <w:rsid w:val="0037598C"/>
    <w:rsid w:val="00385605"/>
    <w:rsid w:val="00386238"/>
    <w:rsid w:val="003C5528"/>
    <w:rsid w:val="003D03E5"/>
    <w:rsid w:val="003E3256"/>
    <w:rsid w:val="004013ED"/>
    <w:rsid w:val="004077FB"/>
    <w:rsid w:val="004244FF"/>
    <w:rsid w:val="00424DD9"/>
    <w:rsid w:val="004305E4"/>
    <w:rsid w:val="0046104A"/>
    <w:rsid w:val="004717C5"/>
    <w:rsid w:val="00472CC6"/>
    <w:rsid w:val="004A24CC"/>
    <w:rsid w:val="004C17C9"/>
    <w:rsid w:val="004D061B"/>
    <w:rsid w:val="00511DA3"/>
    <w:rsid w:val="00523479"/>
    <w:rsid w:val="00532149"/>
    <w:rsid w:val="00543DB7"/>
    <w:rsid w:val="00556B9A"/>
    <w:rsid w:val="00557192"/>
    <w:rsid w:val="00567011"/>
    <w:rsid w:val="005729B0"/>
    <w:rsid w:val="00583E4F"/>
    <w:rsid w:val="005909CF"/>
    <w:rsid w:val="005E566A"/>
    <w:rsid w:val="006064D7"/>
    <w:rsid w:val="00620487"/>
    <w:rsid w:val="00621B94"/>
    <w:rsid w:val="006333D7"/>
    <w:rsid w:val="00634272"/>
    <w:rsid w:val="00641630"/>
    <w:rsid w:val="00643168"/>
    <w:rsid w:val="00684488"/>
    <w:rsid w:val="00685262"/>
    <w:rsid w:val="00691F35"/>
    <w:rsid w:val="006952A2"/>
    <w:rsid w:val="006A3CE7"/>
    <w:rsid w:val="006A7746"/>
    <w:rsid w:val="006B7CCC"/>
    <w:rsid w:val="006C450C"/>
    <w:rsid w:val="006C4C50"/>
    <w:rsid w:val="006D55A4"/>
    <w:rsid w:val="006D76B1"/>
    <w:rsid w:val="006E21BC"/>
    <w:rsid w:val="006F2A17"/>
    <w:rsid w:val="00706298"/>
    <w:rsid w:val="00713050"/>
    <w:rsid w:val="0072708E"/>
    <w:rsid w:val="00737192"/>
    <w:rsid w:val="00741125"/>
    <w:rsid w:val="00746F7F"/>
    <w:rsid w:val="007558FB"/>
    <w:rsid w:val="007569C1"/>
    <w:rsid w:val="00762CF4"/>
    <w:rsid w:val="00763832"/>
    <w:rsid w:val="0076594D"/>
    <w:rsid w:val="00772919"/>
    <w:rsid w:val="00774D2E"/>
    <w:rsid w:val="007D2696"/>
    <w:rsid w:val="007D2FD2"/>
    <w:rsid w:val="007D406E"/>
    <w:rsid w:val="007D6458"/>
    <w:rsid w:val="00811117"/>
    <w:rsid w:val="00823C54"/>
    <w:rsid w:val="00840E16"/>
    <w:rsid w:val="00841146"/>
    <w:rsid w:val="008655F3"/>
    <w:rsid w:val="0088401A"/>
    <w:rsid w:val="0088504C"/>
    <w:rsid w:val="0089382B"/>
    <w:rsid w:val="008A1907"/>
    <w:rsid w:val="008B56D9"/>
    <w:rsid w:val="008C038B"/>
    <w:rsid w:val="008C6BCA"/>
    <w:rsid w:val="008C7B50"/>
    <w:rsid w:val="008E245A"/>
    <w:rsid w:val="008E4B30"/>
    <w:rsid w:val="00902201"/>
    <w:rsid w:val="00906BEE"/>
    <w:rsid w:val="009243E7"/>
    <w:rsid w:val="00946C9B"/>
    <w:rsid w:val="00960D94"/>
    <w:rsid w:val="00985D58"/>
    <w:rsid w:val="00996FB5"/>
    <w:rsid w:val="009B3C40"/>
    <w:rsid w:val="009C5664"/>
    <w:rsid w:val="009C7912"/>
    <w:rsid w:val="009D1EEE"/>
    <w:rsid w:val="009F1939"/>
    <w:rsid w:val="009F4CF1"/>
    <w:rsid w:val="009F5A38"/>
    <w:rsid w:val="009F7AD9"/>
    <w:rsid w:val="00A222F0"/>
    <w:rsid w:val="00A342E3"/>
    <w:rsid w:val="00A42540"/>
    <w:rsid w:val="00A50939"/>
    <w:rsid w:val="00A83413"/>
    <w:rsid w:val="00A87AE0"/>
    <w:rsid w:val="00AA2A06"/>
    <w:rsid w:val="00AA6A40"/>
    <w:rsid w:val="00AA75F6"/>
    <w:rsid w:val="00AC3783"/>
    <w:rsid w:val="00AC7015"/>
    <w:rsid w:val="00AD00FD"/>
    <w:rsid w:val="00AF0A8E"/>
    <w:rsid w:val="00B22181"/>
    <w:rsid w:val="00B22948"/>
    <w:rsid w:val="00B27019"/>
    <w:rsid w:val="00B30FB5"/>
    <w:rsid w:val="00B35DB0"/>
    <w:rsid w:val="00B45943"/>
    <w:rsid w:val="00B5640C"/>
    <w:rsid w:val="00B5664D"/>
    <w:rsid w:val="00B66387"/>
    <w:rsid w:val="00B76A83"/>
    <w:rsid w:val="00B85C00"/>
    <w:rsid w:val="00BA5B40"/>
    <w:rsid w:val="00BD003F"/>
    <w:rsid w:val="00BD0206"/>
    <w:rsid w:val="00BF6147"/>
    <w:rsid w:val="00C2031D"/>
    <w:rsid w:val="00C2098A"/>
    <w:rsid w:val="00C5444A"/>
    <w:rsid w:val="00C5605B"/>
    <w:rsid w:val="00C612DA"/>
    <w:rsid w:val="00C62C50"/>
    <w:rsid w:val="00C63018"/>
    <w:rsid w:val="00C7741E"/>
    <w:rsid w:val="00C875AB"/>
    <w:rsid w:val="00CA3DF1"/>
    <w:rsid w:val="00CA4581"/>
    <w:rsid w:val="00CA5FE0"/>
    <w:rsid w:val="00CE18D5"/>
    <w:rsid w:val="00CE277E"/>
    <w:rsid w:val="00D04109"/>
    <w:rsid w:val="00D1067A"/>
    <w:rsid w:val="00D16E00"/>
    <w:rsid w:val="00D22FEA"/>
    <w:rsid w:val="00D3569E"/>
    <w:rsid w:val="00D4676F"/>
    <w:rsid w:val="00D64BC0"/>
    <w:rsid w:val="00D80829"/>
    <w:rsid w:val="00D8451D"/>
    <w:rsid w:val="00D97A41"/>
    <w:rsid w:val="00D97B12"/>
    <w:rsid w:val="00DA06AD"/>
    <w:rsid w:val="00DC3F7B"/>
    <w:rsid w:val="00DC526C"/>
    <w:rsid w:val="00DD3CF6"/>
    <w:rsid w:val="00DD6416"/>
    <w:rsid w:val="00DF4E0A"/>
    <w:rsid w:val="00E02DCD"/>
    <w:rsid w:val="00E12C60"/>
    <w:rsid w:val="00E22E87"/>
    <w:rsid w:val="00E4076D"/>
    <w:rsid w:val="00E41F17"/>
    <w:rsid w:val="00E47CEE"/>
    <w:rsid w:val="00E52307"/>
    <w:rsid w:val="00E57630"/>
    <w:rsid w:val="00E70369"/>
    <w:rsid w:val="00E70BF9"/>
    <w:rsid w:val="00E86C2B"/>
    <w:rsid w:val="00EB0BE7"/>
    <w:rsid w:val="00EB2D52"/>
    <w:rsid w:val="00ED1BA9"/>
    <w:rsid w:val="00EF3321"/>
    <w:rsid w:val="00EF6DFF"/>
    <w:rsid w:val="00EF7CC9"/>
    <w:rsid w:val="00F207C0"/>
    <w:rsid w:val="00F20AE5"/>
    <w:rsid w:val="00F30A8B"/>
    <w:rsid w:val="00F47E97"/>
    <w:rsid w:val="00F645C7"/>
    <w:rsid w:val="00FB7584"/>
    <w:rsid w:val="00FD7C02"/>
    <w:rsid w:val="00FE7094"/>
    <w:rsid w:val="00FE7AF0"/>
    <w:rsid w:val="00FF4243"/>
    <w:rsid w:val="00FF6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B4E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B22181"/>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uiPriority w:val="9"/>
    <w:unhideWhenUsed/>
    <w:qFormat/>
    <w:rsid w:val="001D2F8C"/>
    <w:pPr>
      <w:keepNext/>
      <w:keepLines/>
      <w:pBdr>
        <w:bottom w:val="single" w:sz="4" w:space="1" w:color="859EA4"/>
      </w:pBdr>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B22181"/>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1D2F8C"/>
    <w:rPr>
      <w:rFonts w:ascii="Titillium" w:eastAsiaTheme="majorEastAsia" w:hAnsi="Titillium" w:cstheme="majorBidi"/>
      <w:b/>
      <w:bCs/>
      <w:iCs/>
      <w:caps/>
      <w:noProof/>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aff.napier.ac.uk/services/cit/infosecurity/Pages/InformationSecurity.asp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taff.napier.ac.uk/services/hr/recruitmentandselection/Documents/Criteria%20for%20Enterprise%20Route.doc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aff.napier.ac.uk/services/secretary/governance/DataProtection/Pages/default1.aspx" TargetMode="Externa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taff.napier.ac.uk/services/hr/recruitmentandselection/Documents/Criteria%20for%20Research%20Route.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taff.napier.ac.uk/services/hr/recruitmentandselection/Documents/Criteria%20for%20Professional%20Practice%20Route.docx"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taff.napier.ac.uk/services/secretary/governance/records/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taff.napier.ac.uk/services/hr/recruitmentandselection/Documents/Criteria%20for%20Learning%20and%20Teaching%20Route.doc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465C34453E44159FFE93FD779A5DFF"/>
        <w:category>
          <w:name w:val="General"/>
          <w:gallery w:val="placeholder"/>
        </w:category>
        <w:types>
          <w:type w:val="bbPlcHdr"/>
        </w:types>
        <w:behaviors>
          <w:behavior w:val="content"/>
        </w:behaviors>
        <w:guid w:val="{0688829F-6A75-4D6F-AEB3-D74F9B33BA0A}"/>
      </w:docPartPr>
      <w:docPartBody>
        <w:p w:rsidR="00AE7E5B" w:rsidRDefault="008D7323" w:rsidP="008D7323">
          <w:pPr>
            <w:pStyle w:val="62465C34453E44159FFE93FD779A5DFF"/>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tillium">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323"/>
    <w:rsid w:val="00086D97"/>
    <w:rsid w:val="001658C0"/>
    <w:rsid w:val="001F548B"/>
    <w:rsid w:val="00322E42"/>
    <w:rsid w:val="00362FF5"/>
    <w:rsid w:val="003A30E2"/>
    <w:rsid w:val="003F0377"/>
    <w:rsid w:val="00621D4D"/>
    <w:rsid w:val="00653578"/>
    <w:rsid w:val="0069136D"/>
    <w:rsid w:val="006934B5"/>
    <w:rsid w:val="006E1070"/>
    <w:rsid w:val="00816F17"/>
    <w:rsid w:val="00886F47"/>
    <w:rsid w:val="008D7323"/>
    <w:rsid w:val="0091477F"/>
    <w:rsid w:val="00AD4DB0"/>
    <w:rsid w:val="00AE7E5B"/>
    <w:rsid w:val="00BD01FA"/>
    <w:rsid w:val="00CA2A49"/>
    <w:rsid w:val="00D473A0"/>
    <w:rsid w:val="00E101DC"/>
    <w:rsid w:val="00EE7B35"/>
    <w:rsid w:val="00EF5C8D"/>
    <w:rsid w:val="00FB5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465C34453E44159FFE93FD779A5DFF">
    <w:name w:val="62465C34453E44159FFE93FD779A5DFF"/>
    <w:rsid w:val="008D7323"/>
  </w:style>
  <w:style w:type="character" w:styleId="PlaceholderText">
    <w:name w:val="Placeholder Text"/>
    <w:basedOn w:val="DefaultParagraphFont"/>
    <w:uiPriority w:val="99"/>
    <w:semiHidden/>
    <w:rsid w:val="003F0377"/>
    <w:rPr>
      <w:color w:val="595959" w:themeColor="text1" w:themeTint="A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47775FD2CE344198B7A6D8B2A7502E" ma:contentTypeVersion="65" ma:contentTypeDescription="Create a new document." ma:contentTypeScope="" ma:versionID="dcf484ddf89ef0b5facf39db9c665584">
  <xsd:schema xmlns:xsd="http://www.w3.org/2001/XMLSchema" xmlns:xs="http://www.w3.org/2001/XMLSchema" xmlns:p="http://schemas.microsoft.com/office/2006/metadata/properties" xmlns:ns1="http://schemas.microsoft.com/sharepoint/v3" targetNamespace="http://schemas.microsoft.com/office/2006/metadata/properties" ma:root="true" ma:fieldsID="7826087d7815a9902541b039da76a01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2954E-6C46-4E18-8C70-74260FBFD025}"/>
</file>

<file path=customXml/itemProps2.xml><?xml version="1.0" encoding="utf-8"?>
<ds:datastoreItem xmlns:ds="http://schemas.openxmlformats.org/officeDocument/2006/customXml" ds:itemID="{7085D5BD-05B7-40A6-9CC5-2EF39466DF93}"/>
</file>

<file path=customXml/itemProps3.xml><?xml version="1.0" encoding="utf-8"?>
<ds:datastoreItem xmlns:ds="http://schemas.openxmlformats.org/officeDocument/2006/customXml" ds:itemID="{9438B1A1-8E3E-4ECB-AF6A-9696112F2FE3}"/>
</file>

<file path=customXml/itemProps4.xml><?xml version="1.0" encoding="utf-8"?>
<ds:datastoreItem xmlns:ds="http://schemas.openxmlformats.org/officeDocument/2006/customXml" ds:itemID="{A7CCED2B-C853-4AFC-8CAE-F04BDF26E19D}"/>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6</Pages>
  <Words>1558</Words>
  <Characters>8883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2021-06-15T09:03:00Z</dcterms:created>
  <dcterms:modified xsi:type="dcterms:W3CDTF">2021-06-16T09:08:00Z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0x010100E347775FD2CE344198B7A6D8B2A7502E</vt:lpwstr>
  </property>
  <property fmtid="{D5CDD505-2E9C-101B-9397-08002B2CF9AE}" pid="3" name="Document Description">
    <vt:lpwstr/>
  </property>
  <property fmtid="{D5CDD505-2E9C-101B-9397-08002B2CF9AE}" pid="4" name="Document Keywords">
    <vt:lpwstr/>
  </property>
</Properties>
</file>