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2552"/>
        <w:gridCol w:w="1275"/>
        <w:gridCol w:w="1134"/>
        <w:gridCol w:w="2410"/>
      </w:tblGrid>
      <w:tr w:rsidR="00A36218" w:rsidRPr="00186842" w14:paraId="28123E76" w14:textId="77777777" w:rsidTr="00186842">
        <w:tc>
          <w:tcPr>
            <w:tcW w:w="2127" w:type="dxa"/>
            <w:shd w:val="clear" w:color="auto" w:fill="D9D9D9" w:themeFill="background1" w:themeFillShade="D9"/>
          </w:tcPr>
          <w:p w14:paraId="5F34B01C" w14:textId="7CA85C6F" w:rsidR="00A36218" w:rsidRPr="00186842" w:rsidRDefault="00A36218" w:rsidP="00AA7466">
            <w:pPr>
              <w:spacing w:before="120" w:after="120"/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Strategy</w:t>
            </w:r>
          </w:p>
        </w:tc>
        <w:tc>
          <w:tcPr>
            <w:tcW w:w="7371" w:type="dxa"/>
            <w:gridSpan w:val="4"/>
            <w:shd w:val="clear" w:color="auto" w:fill="D9D9D9" w:themeFill="background1" w:themeFillShade="D9"/>
          </w:tcPr>
          <w:p w14:paraId="01863B2F" w14:textId="77777777" w:rsidR="00A36218" w:rsidRPr="00186842" w:rsidRDefault="00A36218" w:rsidP="00A36218">
            <w:pPr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University Strategy</w:t>
            </w:r>
          </w:p>
          <w:p w14:paraId="2D080771" w14:textId="48D5E4E0" w:rsidR="00A36218" w:rsidRPr="00186842" w:rsidRDefault="00A36218" w:rsidP="00A36218">
            <w:pPr>
              <w:jc w:val="center"/>
              <w:rPr>
                <w:b/>
                <w:bCs/>
                <w:i/>
                <w:iCs/>
              </w:rPr>
            </w:pPr>
            <w:r w:rsidRPr="00186842">
              <w:rPr>
                <w:b/>
                <w:bCs/>
                <w:i/>
                <w:iCs/>
              </w:rPr>
              <w:t>Shaping Our Future: Driving Distinctiveness</w:t>
            </w:r>
          </w:p>
        </w:tc>
      </w:tr>
      <w:tr w:rsidR="00B06E14" w:rsidRPr="00186842" w14:paraId="72A84FD7" w14:textId="77777777" w:rsidTr="00186842">
        <w:tc>
          <w:tcPr>
            <w:tcW w:w="2127" w:type="dxa"/>
          </w:tcPr>
          <w:p w14:paraId="5EF3087C" w14:textId="3E3D5853" w:rsidR="00186842" w:rsidRPr="00186842" w:rsidRDefault="00A36218" w:rsidP="00AA7466">
            <w:pPr>
              <w:spacing w:before="120" w:after="120"/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Core Strategies</w:t>
            </w:r>
          </w:p>
        </w:tc>
        <w:tc>
          <w:tcPr>
            <w:tcW w:w="2552" w:type="dxa"/>
          </w:tcPr>
          <w:p w14:paraId="2C997229" w14:textId="45990EC7" w:rsidR="00B06E14" w:rsidRPr="00186842" w:rsidRDefault="00A36218" w:rsidP="00AA7466">
            <w:pPr>
              <w:spacing w:before="120" w:after="120"/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Learning &amp; Teaching</w:t>
            </w:r>
          </w:p>
        </w:tc>
        <w:tc>
          <w:tcPr>
            <w:tcW w:w="2409" w:type="dxa"/>
            <w:gridSpan w:val="2"/>
          </w:tcPr>
          <w:p w14:paraId="15BD6511" w14:textId="7371116F" w:rsidR="00B06E14" w:rsidRPr="00186842" w:rsidRDefault="00A36218" w:rsidP="00AA7466">
            <w:pPr>
              <w:spacing w:before="120" w:after="120"/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Research &amp; Innovation</w:t>
            </w:r>
          </w:p>
        </w:tc>
        <w:tc>
          <w:tcPr>
            <w:tcW w:w="2410" w:type="dxa"/>
          </w:tcPr>
          <w:p w14:paraId="1DDAEC4F" w14:textId="39358687" w:rsidR="00B06E14" w:rsidRPr="00186842" w:rsidRDefault="00A36218" w:rsidP="00AA7466">
            <w:pPr>
              <w:spacing w:before="120" w:after="120"/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International</w:t>
            </w:r>
          </w:p>
        </w:tc>
      </w:tr>
      <w:tr w:rsidR="00B06E14" w:rsidRPr="00186842" w14:paraId="3517FFCD" w14:textId="77777777" w:rsidTr="00186842">
        <w:tc>
          <w:tcPr>
            <w:tcW w:w="2127" w:type="dxa"/>
            <w:shd w:val="clear" w:color="auto" w:fill="D9D9D9" w:themeFill="background1" w:themeFillShade="D9"/>
          </w:tcPr>
          <w:p w14:paraId="3E0BCD56" w14:textId="37DFE0F5" w:rsidR="00B06E14" w:rsidRPr="00186842" w:rsidRDefault="00B06E14" w:rsidP="00A36218">
            <w:pPr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Enabling Strategies</w:t>
            </w:r>
            <w:r w:rsidR="00A36218" w:rsidRPr="00186842">
              <w:rPr>
                <w:b/>
                <w:bCs/>
              </w:rPr>
              <w:t xml:space="preserve"> Under Development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5D13B2D" w14:textId="3B2ECA4B" w:rsidR="00B06E14" w:rsidRPr="00186842" w:rsidRDefault="00B06E14" w:rsidP="00186842">
            <w:pPr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Infrastructure and Estates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26D80C82" w14:textId="3E753A09" w:rsidR="00B06E14" w:rsidRPr="00186842" w:rsidRDefault="00186842" w:rsidP="00186842">
            <w:pPr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Digital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64A4ED" w14:textId="66E20FA0" w:rsidR="00B06E14" w:rsidRPr="00186842" w:rsidRDefault="00186842" w:rsidP="00A36218">
            <w:pPr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Employability</w:t>
            </w:r>
          </w:p>
        </w:tc>
      </w:tr>
      <w:tr w:rsidR="00186842" w:rsidRPr="00186842" w14:paraId="29C65DAB" w14:textId="77777777" w:rsidTr="00186842">
        <w:tc>
          <w:tcPr>
            <w:tcW w:w="2127" w:type="dxa"/>
            <w:vMerge w:val="restart"/>
          </w:tcPr>
          <w:p w14:paraId="74BD1DEE" w14:textId="468380D7" w:rsidR="00186842" w:rsidRPr="00186842" w:rsidRDefault="00186842" w:rsidP="00AA7466">
            <w:pPr>
              <w:spacing w:before="120" w:after="120"/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Plans</w:t>
            </w:r>
          </w:p>
        </w:tc>
        <w:tc>
          <w:tcPr>
            <w:tcW w:w="7371" w:type="dxa"/>
            <w:gridSpan w:val="4"/>
          </w:tcPr>
          <w:p w14:paraId="1B79C6A5" w14:textId="1C5D8A90" w:rsidR="00186842" w:rsidRPr="00186842" w:rsidRDefault="00186842" w:rsidP="00A36218">
            <w:pPr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University Annual Plan</w:t>
            </w:r>
          </w:p>
        </w:tc>
      </w:tr>
      <w:tr w:rsidR="00186842" w:rsidRPr="00186842" w14:paraId="7ED70241" w14:textId="77777777" w:rsidTr="00186842">
        <w:tc>
          <w:tcPr>
            <w:tcW w:w="2127" w:type="dxa"/>
            <w:vMerge/>
          </w:tcPr>
          <w:p w14:paraId="3A0425AA" w14:textId="77777777" w:rsidR="00186842" w:rsidRPr="00186842" w:rsidRDefault="00186842" w:rsidP="00A3621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2"/>
          </w:tcPr>
          <w:p w14:paraId="5E9B02C5" w14:textId="54B99CB6" w:rsidR="00186842" w:rsidRPr="00186842" w:rsidRDefault="00186842" w:rsidP="00A36218">
            <w:pPr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Schools</w:t>
            </w:r>
          </w:p>
        </w:tc>
        <w:tc>
          <w:tcPr>
            <w:tcW w:w="3544" w:type="dxa"/>
            <w:gridSpan w:val="2"/>
          </w:tcPr>
          <w:p w14:paraId="7BC63B1F" w14:textId="2FEE7290" w:rsidR="00186842" w:rsidRPr="00186842" w:rsidRDefault="00186842" w:rsidP="00A36218">
            <w:pPr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Services</w:t>
            </w:r>
          </w:p>
        </w:tc>
      </w:tr>
      <w:tr w:rsidR="00A36218" w:rsidRPr="00186842" w14:paraId="279E191D" w14:textId="77777777" w:rsidTr="00186842">
        <w:tc>
          <w:tcPr>
            <w:tcW w:w="2127" w:type="dxa"/>
            <w:shd w:val="clear" w:color="auto" w:fill="D9D9D9" w:themeFill="background1" w:themeFillShade="D9"/>
          </w:tcPr>
          <w:p w14:paraId="197E6A55" w14:textId="7F6A5EAA" w:rsidR="00186842" w:rsidRPr="00186842" w:rsidRDefault="00A36218" w:rsidP="00AA7466">
            <w:pPr>
              <w:spacing w:before="120" w:after="120"/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Staff PDR Objectives</w:t>
            </w:r>
          </w:p>
        </w:tc>
        <w:tc>
          <w:tcPr>
            <w:tcW w:w="7371" w:type="dxa"/>
            <w:gridSpan w:val="4"/>
            <w:shd w:val="clear" w:color="auto" w:fill="D9D9D9" w:themeFill="background1" w:themeFillShade="D9"/>
          </w:tcPr>
          <w:p w14:paraId="4D21E013" w14:textId="3B066605" w:rsidR="00A36218" w:rsidRPr="00186842" w:rsidRDefault="00A36218" w:rsidP="00AA7466">
            <w:pPr>
              <w:spacing w:before="120" w:after="120"/>
              <w:jc w:val="center"/>
              <w:rPr>
                <w:b/>
                <w:bCs/>
              </w:rPr>
            </w:pPr>
            <w:r w:rsidRPr="00186842">
              <w:rPr>
                <w:b/>
                <w:bCs/>
              </w:rPr>
              <w:t>Personal MyContribution</w:t>
            </w:r>
          </w:p>
        </w:tc>
      </w:tr>
    </w:tbl>
    <w:p w14:paraId="1299835D" w14:textId="40F7FCBA" w:rsidR="002A055B" w:rsidRDefault="002A055B"/>
    <w:p w14:paraId="04A7488F" w14:textId="20975963" w:rsidR="00314534" w:rsidRDefault="00314534"/>
    <w:p w14:paraId="694CF0B9" w14:textId="77777777" w:rsidR="00314534" w:rsidRDefault="00314534"/>
    <w:sectPr w:rsidR="00314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14"/>
    <w:rsid w:val="00186842"/>
    <w:rsid w:val="002A055B"/>
    <w:rsid w:val="00314534"/>
    <w:rsid w:val="00A36218"/>
    <w:rsid w:val="00AA7466"/>
    <w:rsid w:val="00B0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7E1C"/>
  <w15:chartTrackingRefBased/>
  <w15:docId w15:val="{C8CBDC39-0D9D-413A-AE98-D7011BE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C6FB7FFF6044F8BF3427EC8399EC5" ma:contentTypeVersion="19" ma:contentTypeDescription="Create a new document." ma:contentTypeScope="" ma:versionID="ae0a3c695d62c5239ce777931e7e3cb2">
  <xsd:schema xmlns:xsd="http://www.w3.org/2001/XMLSchema" xmlns:xs="http://www.w3.org/2001/XMLSchema" xmlns:p="http://schemas.microsoft.com/office/2006/metadata/properties" xmlns:ns1="http://schemas.microsoft.com/sharepoint/v3" xmlns:ns2="f4755348-0a4b-4146-9985-54ef54de5f89" targetNamespace="http://schemas.microsoft.com/office/2006/metadata/properties" ma:root="true" ma:fieldsID="41ae084be5054ecdfd520afde41ad47e" ns1:_="" ns2:_="">
    <xsd:import namespace="http://schemas.microsoft.com/sharepoint/v3"/>
    <xsd:import namespace="f4755348-0a4b-4146-9985-54ef54de5f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55348-0a4b-4146-9985-54ef54de5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0DB297-31BF-4408-A322-0D0CD4585461}"/>
</file>

<file path=customXml/itemProps2.xml><?xml version="1.0" encoding="utf-8"?>
<ds:datastoreItem xmlns:ds="http://schemas.openxmlformats.org/officeDocument/2006/customXml" ds:itemID="{CBBCDFAA-1C47-46D7-B5E4-9983F6540536}"/>
</file>

<file path=customXml/itemProps3.xml><?xml version="1.0" encoding="utf-8"?>
<ds:datastoreItem xmlns:ds="http://schemas.openxmlformats.org/officeDocument/2006/customXml" ds:itemID="{FE1F36F3-22D7-4AAC-8EC2-9A451B2BD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and Enabling Strategies Diagram.doc</dc:title>
  <dc:subject/>
  <dc:creator>Hurley, Brent</dc:creator>
  <cp:keywords/>
  <dc:description/>
  <cp:lastModifiedBy>Pillans, Michael</cp:lastModifiedBy>
  <cp:revision>2</cp:revision>
  <dcterms:created xsi:type="dcterms:W3CDTF">2022-09-16T12:54:00Z</dcterms:created>
  <dcterms:modified xsi:type="dcterms:W3CDTF">2022-09-16T12:54:00Z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0x010100326C6FB7FFF6044F8BF3427EC8399EC5</vt:lpwstr>
  </property>
</Properties>
</file>