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BCB16" w14:textId="3812AB1D" w:rsidR="003F3546" w:rsidRPr="005015FB" w:rsidRDefault="003F3546" w:rsidP="00E47664">
      <w:pPr>
        <w:rPr>
          <w:b/>
        </w:rPr>
      </w:pPr>
      <w:r w:rsidRPr="005015FB">
        <w:rPr>
          <w:b/>
        </w:rPr>
        <w:t>IDENTIFYING, RECORDING AND REPORTING ADVERSE EVENTS AND URGENT SAFETY MEASURES FOR NON-CLINICAL TRIALS OF INVESTIGATIONAL MEDICINAL PRODUCTS</w:t>
      </w:r>
      <w:r w:rsidR="005015FB">
        <w:rPr>
          <w:b/>
        </w:rPr>
        <w:t xml:space="preserve"> (non-CTIMP)</w:t>
      </w:r>
    </w:p>
    <w:tbl>
      <w:tblPr>
        <w:tblStyle w:val="TableGrid"/>
        <w:tblW w:w="0" w:type="auto"/>
        <w:tblLook w:val="04A0" w:firstRow="1" w:lastRow="0" w:firstColumn="1" w:lastColumn="0" w:noHBand="0" w:noVBand="1"/>
      </w:tblPr>
      <w:tblGrid>
        <w:gridCol w:w="2547"/>
        <w:gridCol w:w="6469"/>
      </w:tblGrid>
      <w:tr w:rsidR="003F3546" w14:paraId="37ECD682" w14:textId="77777777" w:rsidTr="003F3546">
        <w:tc>
          <w:tcPr>
            <w:tcW w:w="2547" w:type="dxa"/>
          </w:tcPr>
          <w:p w14:paraId="5FFB1263" w14:textId="77777777" w:rsidR="003F3546" w:rsidRDefault="003F3546" w:rsidP="00E47664">
            <w:r>
              <w:t>Document number</w:t>
            </w:r>
          </w:p>
        </w:tc>
        <w:tc>
          <w:tcPr>
            <w:tcW w:w="6469" w:type="dxa"/>
          </w:tcPr>
          <w:p w14:paraId="3DFD427F" w14:textId="77777777" w:rsidR="003F3546" w:rsidRDefault="00F97702" w:rsidP="00E47664">
            <w:r>
              <w:t>AE001SOP</w:t>
            </w:r>
          </w:p>
        </w:tc>
      </w:tr>
      <w:tr w:rsidR="003F3546" w14:paraId="0FF3F8AF" w14:textId="77777777" w:rsidTr="003F3546">
        <w:tc>
          <w:tcPr>
            <w:tcW w:w="2547" w:type="dxa"/>
          </w:tcPr>
          <w:p w14:paraId="13EE00F0" w14:textId="77777777" w:rsidR="003F3546" w:rsidRDefault="003F3546" w:rsidP="00E47664">
            <w:r>
              <w:t>Author</w:t>
            </w:r>
          </w:p>
        </w:tc>
        <w:tc>
          <w:tcPr>
            <w:tcW w:w="6469" w:type="dxa"/>
          </w:tcPr>
          <w:p w14:paraId="2CA6A425" w14:textId="28326298" w:rsidR="003F3546" w:rsidRDefault="002730B6" w:rsidP="00E47664">
            <w:r>
              <w:t>RIO</w:t>
            </w:r>
          </w:p>
        </w:tc>
      </w:tr>
      <w:tr w:rsidR="003F3546" w14:paraId="7CA6D862" w14:textId="77777777" w:rsidTr="003F3546">
        <w:tc>
          <w:tcPr>
            <w:tcW w:w="2547" w:type="dxa"/>
          </w:tcPr>
          <w:p w14:paraId="1D9811DD" w14:textId="77777777" w:rsidR="003F3546" w:rsidRDefault="003F3546" w:rsidP="00E47664">
            <w:r>
              <w:t>Issue date</w:t>
            </w:r>
          </w:p>
        </w:tc>
        <w:tc>
          <w:tcPr>
            <w:tcW w:w="6469" w:type="dxa"/>
          </w:tcPr>
          <w:p w14:paraId="6DF21F47" w14:textId="2E3C94CE" w:rsidR="003F3546" w:rsidRDefault="002730B6" w:rsidP="002730B6">
            <w:r>
              <w:t>10.08.17</w:t>
            </w:r>
            <w:r w:rsidR="00F97702">
              <w:t xml:space="preserve"> v</w:t>
            </w:r>
            <w:r>
              <w:t>2</w:t>
            </w:r>
            <w:r w:rsidR="00F97702">
              <w:t>.0</w:t>
            </w:r>
          </w:p>
        </w:tc>
      </w:tr>
      <w:tr w:rsidR="003F3546" w14:paraId="7EF5BEE9" w14:textId="77777777" w:rsidTr="003F3546">
        <w:tc>
          <w:tcPr>
            <w:tcW w:w="2547" w:type="dxa"/>
          </w:tcPr>
          <w:p w14:paraId="27C80F87" w14:textId="77777777" w:rsidR="003F3546" w:rsidRDefault="003F3546" w:rsidP="00E47664">
            <w:r>
              <w:t>Effective date</w:t>
            </w:r>
          </w:p>
        </w:tc>
        <w:tc>
          <w:tcPr>
            <w:tcW w:w="6469" w:type="dxa"/>
          </w:tcPr>
          <w:p w14:paraId="4108857C" w14:textId="09B7F085" w:rsidR="003F3546" w:rsidRDefault="0064476D" w:rsidP="00E47664">
            <w:r>
              <w:t>30</w:t>
            </w:r>
            <w:r w:rsidRPr="00456B4E">
              <w:rPr>
                <w:vertAlign w:val="superscript"/>
              </w:rPr>
              <w:t>th</w:t>
            </w:r>
            <w:r>
              <w:t xml:space="preserve"> April 2019</w:t>
            </w:r>
          </w:p>
        </w:tc>
      </w:tr>
    </w:tbl>
    <w:p w14:paraId="34A9DAD2" w14:textId="77777777" w:rsidR="003F3546" w:rsidRDefault="003F3546" w:rsidP="00E47664"/>
    <w:p w14:paraId="733C6C99" w14:textId="77777777" w:rsidR="00E47664" w:rsidRPr="002B5995" w:rsidRDefault="00E47664" w:rsidP="00E47664">
      <w:pPr>
        <w:rPr>
          <w:b/>
        </w:rPr>
      </w:pPr>
      <w:r w:rsidRPr="002B5995">
        <w:rPr>
          <w:b/>
        </w:rPr>
        <w:t xml:space="preserve">1 INTRODUCTION </w:t>
      </w:r>
    </w:p>
    <w:p w14:paraId="701F2044" w14:textId="4F3DD965" w:rsidR="00E47664" w:rsidRDefault="00E47664" w:rsidP="00E47664">
      <w:r>
        <w:t xml:space="preserve"> 1.1 The </w:t>
      </w:r>
      <w:r w:rsidR="00B276E1">
        <w:t>Research and Innovation Office (RIO)</w:t>
      </w:r>
      <w:r>
        <w:t xml:space="preserve"> </w:t>
      </w:r>
      <w:r w:rsidR="00B276E1">
        <w:t xml:space="preserve">oversees </w:t>
      </w:r>
      <w:r w:rsidR="002B5995">
        <w:t xml:space="preserve">the </w:t>
      </w:r>
      <w:r w:rsidR="009146C9">
        <w:t xml:space="preserve">process </w:t>
      </w:r>
      <w:r w:rsidR="002B5995">
        <w:t xml:space="preserve">of research within </w:t>
      </w:r>
      <w:r>
        <w:t xml:space="preserve">Edinburgh </w:t>
      </w:r>
      <w:r w:rsidR="002B5995">
        <w:t xml:space="preserve">Napier University </w:t>
      </w:r>
      <w:r>
        <w:t>(E</w:t>
      </w:r>
      <w:r w:rsidR="002B5995">
        <w:t>NU</w:t>
      </w:r>
      <w:r>
        <w:t xml:space="preserve">). </w:t>
      </w:r>
    </w:p>
    <w:p w14:paraId="7525C61D" w14:textId="00879894" w:rsidR="00E47664" w:rsidRDefault="00E47664" w:rsidP="00E47664">
      <w:r>
        <w:t>1.2 Adverse Event (AE) and other safety event identification, recording and reporting procedures will comply with the requirements of Good Clinical Practice (GCP)</w:t>
      </w:r>
      <w:r w:rsidR="002730B6">
        <w:t xml:space="preserve"> – See NIHR guidance on GCP</w:t>
      </w:r>
      <w:r>
        <w:t xml:space="preserve"> </w:t>
      </w:r>
      <w:hyperlink r:id="rId8" w:history="1">
        <w:r w:rsidR="002730B6" w:rsidRPr="003F413D">
          <w:rPr>
            <w:rStyle w:val="Hyperlink"/>
          </w:rPr>
          <w:t>https://www.nihr.ac.uk/our-faculty/clinical-research-staff/learning-and-development/national-directory/good-clinical-practice/</w:t>
        </w:r>
      </w:hyperlink>
      <w:r w:rsidR="002730B6">
        <w:t xml:space="preserve"> </w:t>
      </w:r>
      <w:r>
        <w:t xml:space="preserve"> </w:t>
      </w:r>
    </w:p>
    <w:p w14:paraId="452E38A7" w14:textId="77777777" w:rsidR="00E47664" w:rsidRDefault="00E47664" w:rsidP="00E47664">
      <w:r>
        <w:t xml:space="preserve">1.3 Where </w:t>
      </w:r>
      <w:r w:rsidR="002B5995">
        <w:t>ENU</w:t>
      </w:r>
      <w:r>
        <w:t xml:space="preserve"> agrees to co-sponsor a study with another organisation the responsibility for AE reporting must be agreed between both organisations before the study commences and should be clearly documented in an agreement or equivalent.  </w:t>
      </w:r>
    </w:p>
    <w:p w14:paraId="19402AB9" w14:textId="77777777" w:rsidR="00E47664" w:rsidRPr="002B5995" w:rsidRDefault="00E47664" w:rsidP="00E47664">
      <w:pPr>
        <w:rPr>
          <w:b/>
        </w:rPr>
      </w:pPr>
      <w:r w:rsidRPr="002B5995">
        <w:rPr>
          <w:b/>
        </w:rPr>
        <w:t xml:space="preserve">2 PURPOSE </w:t>
      </w:r>
    </w:p>
    <w:p w14:paraId="4DB3BCB2" w14:textId="77777777" w:rsidR="00E47664" w:rsidRDefault="00E47664" w:rsidP="00E47664">
      <w:r>
        <w:t>2.1 To describe the procedure for identifying, recording and reporting AEs and urgent safety measures (USMs) occurring in non</w:t>
      </w:r>
      <w:r w:rsidR="002B5995">
        <w:t>-</w:t>
      </w:r>
      <w:r>
        <w:t xml:space="preserve">Clinical Trials of Investigational Medicinal Products (non-CTIMPs) that are sponsored by </w:t>
      </w:r>
      <w:r w:rsidR="00540112">
        <w:t>ENU</w:t>
      </w:r>
      <w:r>
        <w:t xml:space="preserve">.  </w:t>
      </w:r>
    </w:p>
    <w:p w14:paraId="035AC911" w14:textId="77777777" w:rsidR="00E47664" w:rsidRPr="002B5995" w:rsidRDefault="00E47664" w:rsidP="00E47664">
      <w:pPr>
        <w:rPr>
          <w:b/>
        </w:rPr>
      </w:pPr>
      <w:r w:rsidRPr="002B5995">
        <w:rPr>
          <w:b/>
        </w:rPr>
        <w:t xml:space="preserve">3 SCOPE </w:t>
      </w:r>
    </w:p>
    <w:p w14:paraId="4CE040D4" w14:textId="77777777" w:rsidR="00E47664" w:rsidRDefault="00E47664" w:rsidP="00E47664">
      <w:r>
        <w:t xml:space="preserve">3.1 This </w:t>
      </w:r>
      <w:r w:rsidR="0068074B">
        <w:t>Standard operating procedure (</w:t>
      </w:r>
      <w:r>
        <w:t>SOP</w:t>
      </w:r>
      <w:r w:rsidR="0068074B">
        <w:t>)</w:t>
      </w:r>
      <w:r>
        <w:t xml:space="preserve"> applies to researchers participating in studies sponsored by </w:t>
      </w:r>
      <w:r w:rsidR="002B5995">
        <w:t>ENU</w:t>
      </w:r>
      <w:r>
        <w:t xml:space="preserve">. This SOP is also applicable to </w:t>
      </w:r>
      <w:r w:rsidR="002B5995">
        <w:t>RIO</w:t>
      </w:r>
      <w:r>
        <w:t xml:space="preserve"> members of staff responsible for safety reporting</w:t>
      </w:r>
      <w:r w:rsidR="0068074B">
        <w:t>.</w:t>
      </w:r>
    </w:p>
    <w:p w14:paraId="5223F2EF" w14:textId="77777777" w:rsidR="00E47664" w:rsidRPr="002B5995" w:rsidRDefault="00E47664" w:rsidP="00E47664">
      <w:pPr>
        <w:rPr>
          <w:b/>
        </w:rPr>
      </w:pPr>
      <w:r w:rsidRPr="002B5995">
        <w:rPr>
          <w:b/>
        </w:rPr>
        <w:t xml:space="preserve">4 RESPONSIBILITIES </w:t>
      </w:r>
    </w:p>
    <w:p w14:paraId="482BA692" w14:textId="4B536CBF" w:rsidR="00E47664" w:rsidRDefault="00E47664" w:rsidP="00E47664">
      <w:r>
        <w:t xml:space="preserve">4.1 The </w:t>
      </w:r>
      <w:r w:rsidR="002B5995">
        <w:t xml:space="preserve">Chief/Principal </w:t>
      </w:r>
      <w:r>
        <w:t>Investigator will be responsible for identifying and reporting AEs and other safety events as detailed in this procedure.</w:t>
      </w:r>
      <w:r w:rsidR="00093291">
        <w:t xml:space="preserve"> PI’s at the University working in multi-site studies should confirm prior to the study taking place whether they will be required to lea</w:t>
      </w:r>
      <w:r w:rsidR="0053407D">
        <w:t>d</w:t>
      </w:r>
      <w:r w:rsidR="00093291">
        <w:t xml:space="preserve"> on reporting adverse events, or whether this will be undertaken by the Chief Investigator.</w:t>
      </w:r>
      <w:r>
        <w:t xml:space="preserve"> </w:t>
      </w:r>
      <w:r w:rsidR="00A0340C">
        <w:t xml:space="preserve">In the case of student research, the Director of Studies (DoS) or Lead Academic Supervisor will be </w:t>
      </w:r>
      <w:r w:rsidR="00093291">
        <w:t xml:space="preserve">considered the Chief Investigator and </w:t>
      </w:r>
      <w:r w:rsidR="00C90805">
        <w:t>therefore</w:t>
      </w:r>
      <w:r w:rsidR="00093291">
        <w:t xml:space="preserve"> </w:t>
      </w:r>
      <w:r w:rsidR="00A0340C">
        <w:t>responsible.</w:t>
      </w:r>
      <w:r>
        <w:t xml:space="preserve"> </w:t>
      </w:r>
    </w:p>
    <w:p w14:paraId="4DA21085" w14:textId="7D6B6B5B" w:rsidR="00E47664" w:rsidRDefault="00E47664" w:rsidP="00E47664">
      <w:r>
        <w:t xml:space="preserve">4.2 </w:t>
      </w:r>
      <w:r w:rsidR="002B5995">
        <w:t>RIO</w:t>
      </w:r>
      <w:r>
        <w:t xml:space="preserve"> will be responsible for AE reporting for non-CTIMP studies</w:t>
      </w:r>
      <w:r w:rsidR="00A83EAA">
        <w:t xml:space="preserve"> to the NHS REC</w:t>
      </w:r>
      <w:r>
        <w:t xml:space="preserve"> that are sponsored by </w:t>
      </w:r>
      <w:r w:rsidR="002B5995">
        <w:t>ENU</w:t>
      </w:r>
      <w:r>
        <w:t xml:space="preserve">. </w:t>
      </w:r>
      <w:r w:rsidR="00D57457">
        <w:t>The report should be sent</w:t>
      </w:r>
      <w:r w:rsidR="00647627">
        <w:t xml:space="preserve"> by RIO</w:t>
      </w:r>
      <w:r w:rsidR="00D57457">
        <w:t xml:space="preserve"> to the NHS Research Ethics Committee that gave the favourable opinion of the research within 15 days of the CI becoming aware of the event. </w:t>
      </w:r>
      <w:r>
        <w:t xml:space="preserve">This responsibility may not be delegated to the Investigator.  </w:t>
      </w:r>
    </w:p>
    <w:p w14:paraId="5D60A438" w14:textId="77777777" w:rsidR="00E47664" w:rsidRPr="002B5995" w:rsidRDefault="00E47664" w:rsidP="00E47664">
      <w:pPr>
        <w:rPr>
          <w:b/>
        </w:rPr>
      </w:pPr>
      <w:r w:rsidRPr="002B5995">
        <w:rPr>
          <w:b/>
        </w:rPr>
        <w:t xml:space="preserve">5 PROCEDURE </w:t>
      </w:r>
    </w:p>
    <w:p w14:paraId="5F88D361" w14:textId="47C53A01" w:rsidR="00E47664" w:rsidRDefault="00E47664" w:rsidP="00E47664">
      <w:pPr>
        <w:rPr>
          <w:i/>
        </w:rPr>
      </w:pPr>
      <w:r w:rsidRPr="00540112">
        <w:rPr>
          <w:i/>
        </w:rPr>
        <w:t xml:space="preserve">5.1 Definitions  </w:t>
      </w:r>
    </w:p>
    <w:p w14:paraId="744F14E6" w14:textId="5CE29A67" w:rsidR="00F6536A" w:rsidRPr="00BA13B7" w:rsidRDefault="00F6536A" w:rsidP="00E47664">
      <w:pPr>
        <w:rPr>
          <w:b/>
          <w:color w:val="00B0F0"/>
        </w:rPr>
      </w:pPr>
      <w:r>
        <w:t xml:space="preserve">5.1.1 </w:t>
      </w:r>
      <w:r w:rsidRPr="008D0959">
        <w:rPr>
          <w:b/>
          <w:color w:val="0070C0"/>
        </w:rPr>
        <w:t>Chief Investigator (CI):</w:t>
      </w:r>
      <w:r w:rsidR="00BA13B7" w:rsidRPr="008D0959">
        <w:rPr>
          <w:b/>
          <w:color w:val="0070C0"/>
        </w:rPr>
        <w:t xml:space="preserve"> </w:t>
      </w:r>
      <w:r w:rsidR="000661BF" w:rsidRPr="00456B4E">
        <w:t>An individual who is responsible for the</w:t>
      </w:r>
      <w:r w:rsidR="000661BF" w:rsidRPr="00456B4E">
        <w:rPr>
          <w:b/>
        </w:rPr>
        <w:t xml:space="preserve"> </w:t>
      </w:r>
      <w:r w:rsidR="000661BF" w:rsidRPr="00456B4E">
        <w:t>conduct of the whole project.</w:t>
      </w:r>
      <w:r w:rsidR="000661BF">
        <w:rPr>
          <w:color w:val="0070C0"/>
        </w:rPr>
        <w:t xml:space="preserve"> </w:t>
      </w:r>
    </w:p>
    <w:p w14:paraId="60D7D3A5" w14:textId="7A981760" w:rsidR="00F6536A" w:rsidRPr="00456B4E" w:rsidRDefault="00F6536A" w:rsidP="00E47664">
      <w:r w:rsidRPr="008D0959">
        <w:lastRenderedPageBreak/>
        <w:t xml:space="preserve">5.1.2 </w:t>
      </w:r>
      <w:r w:rsidRPr="008D0959">
        <w:rPr>
          <w:b/>
          <w:color w:val="0070C0"/>
        </w:rPr>
        <w:t>Principal Investigator (PI):</w:t>
      </w:r>
      <w:r w:rsidR="000661BF">
        <w:rPr>
          <w:color w:val="0070C0"/>
        </w:rPr>
        <w:t xml:space="preserve"> </w:t>
      </w:r>
      <w:r w:rsidR="000661BF" w:rsidRPr="00456B4E">
        <w:t xml:space="preserve">An individual who is responsible for the conduct of the research at the research site. </w:t>
      </w:r>
      <w:r w:rsidR="00355747" w:rsidRPr="00456B4E">
        <w:t>For multi-site studies t</w:t>
      </w:r>
      <w:r w:rsidR="000661BF" w:rsidRPr="00456B4E">
        <w:t>here should be one P</w:t>
      </w:r>
      <w:r w:rsidR="00BB02AB" w:rsidRPr="00456B4E">
        <w:t xml:space="preserve">rincipal </w:t>
      </w:r>
      <w:r w:rsidR="000661BF" w:rsidRPr="00456B4E">
        <w:t>I</w:t>
      </w:r>
      <w:r w:rsidR="00BB02AB" w:rsidRPr="00456B4E">
        <w:t>nvestigator</w:t>
      </w:r>
      <w:r w:rsidR="000661BF" w:rsidRPr="00456B4E">
        <w:t xml:space="preserve"> for each research site. In a single-site </w:t>
      </w:r>
      <w:r w:rsidR="00BB02AB" w:rsidRPr="00456B4E">
        <w:t>study, the Chief I</w:t>
      </w:r>
      <w:r w:rsidR="000661BF" w:rsidRPr="00456B4E">
        <w:t>nvestigator and the P</w:t>
      </w:r>
      <w:r w:rsidR="00BB02AB" w:rsidRPr="00456B4E">
        <w:t xml:space="preserve">rincipal </w:t>
      </w:r>
      <w:r w:rsidR="000661BF" w:rsidRPr="00456B4E">
        <w:t>I</w:t>
      </w:r>
      <w:r w:rsidR="00BB02AB" w:rsidRPr="00456B4E">
        <w:t>nvestigator</w:t>
      </w:r>
      <w:r w:rsidR="000661BF" w:rsidRPr="00456B4E">
        <w:t xml:space="preserve"> will </w:t>
      </w:r>
      <w:r w:rsidR="00355747" w:rsidRPr="00456B4E">
        <w:t>usually</w:t>
      </w:r>
      <w:r w:rsidR="000661BF" w:rsidRPr="00456B4E">
        <w:t xml:space="preserve"> be the same person. If the P</w:t>
      </w:r>
      <w:r w:rsidR="00BB02AB" w:rsidRPr="00456B4E">
        <w:t xml:space="preserve">rincipal </w:t>
      </w:r>
      <w:r w:rsidR="000661BF" w:rsidRPr="00456B4E">
        <w:t>I</w:t>
      </w:r>
      <w:r w:rsidR="00BB02AB" w:rsidRPr="00456B4E">
        <w:t>nvestigator</w:t>
      </w:r>
      <w:r w:rsidR="000661BF" w:rsidRPr="00456B4E">
        <w:t xml:space="preserve"> is a student in a single-site study their supervisor may be the CI.</w:t>
      </w:r>
    </w:p>
    <w:p w14:paraId="568797A7" w14:textId="36F31D52" w:rsidR="008B4575" w:rsidRPr="00EC035B" w:rsidRDefault="008B4575" w:rsidP="00E47664">
      <w:pPr>
        <w:rPr>
          <w:color w:val="00B0F0"/>
        </w:rPr>
      </w:pPr>
      <w:r w:rsidRPr="008D0959">
        <w:t xml:space="preserve">5.1.3 </w:t>
      </w:r>
      <w:r w:rsidRPr="008D0959">
        <w:rPr>
          <w:b/>
          <w:color w:val="0070C0"/>
        </w:rPr>
        <w:t>Study team:</w:t>
      </w:r>
      <w:r w:rsidR="00EC035B">
        <w:rPr>
          <w:b/>
          <w:color w:val="0070C0"/>
        </w:rPr>
        <w:t xml:space="preserve"> </w:t>
      </w:r>
      <w:r w:rsidR="00EC035B" w:rsidRPr="00456B4E">
        <w:t>The group of researchers working on the project. This includes all members, including the PI and CI.</w:t>
      </w:r>
    </w:p>
    <w:p w14:paraId="1F2224AE" w14:textId="4A28F26F" w:rsidR="00E47664" w:rsidRDefault="00E47664" w:rsidP="00E47664">
      <w:r>
        <w:t>5.1.</w:t>
      </w:r>
      <w:r w:rsidR="008B4575">
        <w:t>4</w:t>
      </w:r>
      <w:r>
        <w:t xml:space="preserve"> </w:t>
      </w:r>
      <w:r w:rsidRPr="00F97702">
        <w:rPr>
          <w:b/>
          <w:color w:val="0070C0"/>
        </w:rPr>
        <w:t>Adverse Event (AE)</w:t>
      </w:r>
      <w:r w:rsidR="00540112" w:rsidRPr="00F97702">
        <w:rPr>
          <w:b/>
          <w:color w:val="0070C0"/>
        </w:rPr>
        <w:t>:</w:t>
      </w:r>
      <w:r>
        <w:t xml:space="preserve"> Any untoward medical</w:t>
      </w:r>
      <w:r w:rsidR="00540112">
        <w:t xml:space="preserve"> (physical and/or psychological)</w:t>
      </w:r>
      <w:r>
        <w:t xml:space="preserve"> occurrence in a study participant, which does not necessarily have a causal relationship with the study intervention.  </w:t>
      </w:r>
    </w:p>
    <w:p w14:paraId="7BE5E506" w14:textId="6A4052F4" w:rsidR="00E47664" w:rsidRDefault="00E47664" w:rsidP="00E47664">
      <w:r>
        <w:t>5.1.</w:t>
      </w:r>
      <w:r w:rsidR="008B4575">
        <w:t>5</w:t>
      </w:r>
      <w:r>
        <w:t xml:space="preserve"> </w:t>
      </w:r>
      <w:r w:rsidRPr="00F97702">
        <w:rPr>
          <w:b/>
          <w:color w:val="0070C0"/>
        </w:rPr>
        <w:t>Adverse Reaction (AR)</w:t>
      </w:r>
      <w:r w:rsidR="00540112" w:rsidRPr="00F97702">
        <w:rPr>
          <w:b/>
          <w:color w:val="0070C0"/>
        </w:rPr>
        <w:t>:</w:t>
      </w:r>
      <w:r>
        <w:t xml:space="preserve"> Any untoward and unintended response</w:t>
      </w:r>
      <w:r w:rsidR="00540112">
        <w:t>/consequence</w:t>
      </w:r>
      <w:r>
        <w:t xml:space="preserve"> that has occurred due to the intervention.  </w:t>
      </w:r>
    </w:p>
    <w:p w14:paraId="3D9011C3" w14:textId="35041402" w:rsidR="00E47664" w:rsidRDefault="00E47664" w:rsidP="00E47664">
      <w:r>
        <w:t>5.1.</w:t>
      </w:r>
      <w:r w:rsidR="008B4575">
        <w:t>6</w:t>
      </w:r>
      <w:r>
        <w:t xml:space="preserve"> </w:t>
      </w:r>
      <w:r w:rsidRPr="00F97702">
        <w:rPr>
          <w:b/>
          <w:color w:val="0070C0"/>
        </w:rPr>
        <w:t>Serious Adverse Event (SAE) or Serious Adverse Reaction (SAR)</w:t>
      </w:r>
      <w:r w:rsidR="00540112" w:rsidRPr="00F97702">
        <w:rPr>
          <w:b/>
          <w:color w:val="0070C0"/>
        </w:rPr>
        <w:t>:</w:t>
      </w:r>
      <w:r w:rsidRPr="00F97702">
        <w:rPr>
          <w:color w:val="0070C0"/>
        </w:rPr>
        <w:t xml:space="preserve"> </w:t>
      </w:r>
      <w:r>
        <w:t>Any AE or AR that: results in death of the study participant</w:t>
      </w:r>
      <w:r w:rsidR="00540112">
        <w:t>;</w:t>
      </w:r>
      <w:r>
        <w:t xml:space="preserve"> is life-threatening*</w:t>
      </w:r>
      <w:r w:rsidR="00540112">
        <w:t>;</w:t>
      </w:r>
      <w:r>
        <w:t xml:space="preserve"> req</w:t>
      </w:r>
      <w:r w:rsidR="00540112">
        <w:t>uires inpatient hospitalisation</w:t>
      </w:r>
      <w:r>
        <w:t xml:space="preserve"> or </w:t>
      </w:r>
      <w:r w:rsidR="00540112">
        <w:t>extension</w:t>
      </w:r>
      <w:r>
        <w:t xml:space="preserve"> of </w:t>
      </w:r>
      <w:r w:rsidR="00540112">
        <w:t xml:space="preserve">an </w:t>
      </w:r>
      <w:r>
        <w:t>existing inpatient hospitalisation</w:t>
      </w:r>
      <w:r w:rsidR="00331452">
        <w:t>*</w:t>
      </w:r>
      <w:r w:rsidR="00540112">
        <w:t>;</w:t>
      </w:r>
      <w:r>
        <w:t xml:space="preserve"> results in persistent or significant disability or incapacity</w:t>
      </w:r>
      <w:r w:rsidR="00540112">
        <w:t xml:space="preserve">; </w:t>
      </w:r>
      <w:r>
        <w:t>consists of a congenital anomaly or birth defect</w:t>
      </w:r>
      <w:r w:rsidR="00540112">
        <w:t>;</w:t>
      </w:r>
      <w:r>
        <w:t xml:space="preserve"> results in any other significant medical event not meeting the criteria above  </w:t>
      </w:r>
    </w:p>
    <w:p w14:paraId="5B0645F9" w14:textId="77777777" w:rsidR="00E47664" w:rsidRDefault="00E47664" w:rsidP="00540112">
      <w:pPr>
        <w:ind w:left="720"/>
      </w:pPr>
      <w:r>
        <w:t xml:space="preserve">*Life-threatening in the definition of an SAE or SAR refers to an event where the participant was at risk of death at the time of the event. It does not refer to an event which hypothetically might have caused death if it were more severe.  </w:t>
      </w:r>
    </w:p>
    <w:p w14:paraId="1AB73D06" w14:textId="1FF1B82A" w:rsidR="00E47664" w:rsidRDefault="00E47664" w:rsidP="00540112">
      <w:pPr>
        <w:ind w:left="720"/>
      </w:pPr>
      <w:r>
        <w:t>*Any hospitalisation that was planned prior to randomisation</w:t>
      </w:r>
      <w:r w:rsidR="00F97702">
        <w:t>/enrolment in the study</w:t>
      </w:r>
      <w:r>
        <w:t xml:space="preserve"> will not meet SAE criteria. Any hospitalisation that is planned post randomisation, will meet the SAE criteria.  </w:t>
      </w:r>
      <w:r w:rsidR="005E5960">
        <w:t xml:space="preserve">The SAE </w:t>
      </w:r>
      <w:r w:rsidR="00331452">
        <w:t xml:space="preserve">criteria will be met </w:t>
      </w:r>
      <w:r w:rsidR="005E5960">
        <w:t>where, in the opinion of the CI the event was ‘related’</w:t>
      </w:r>
      <w:r w:rsidR="00331452">
        <w:t xml:space="preserve"> to the research</w:t>
      </w:r>
      <w:r w:rsidR="005E5960">
        <w:t xml:space="preserve"> (resulted from the administration of any research procedures</w:t>
      </w:r>
      <w:r w:rsidR="00331452">
        <w:t>)</w:t>
      </w:r>
      <w:r w:rsidR="005E5960">
        <w:t>, and ‘unexpected’ in relation to those procedures.</w:t>
      </w:r>
    </w:p>
    <w:p w14:paraId="579385F0" w14:textId="2E229AF3" w:rsidR="00B26F12" w:rsidRPr="00AC1B04" w:rsidRDefault="00B26F12" w:rsidP="00B26F12">
      <w:r>
        <w:t>5.1.7</w:t>
      </w:r>
      <w:r w:rsidR="004224E6">
        <w:t xml:space="preserve"> </w:t>
      </w:r>
      <w:r w:rsidR="004224E6">
        <w:rPr>
          <w:b/>
        </w:rPr>
        <w:t>Serious Unexpected Serious Adverse Reaction</w:t>
      </w:r>
      <w:r>
        <w:t xml:space="preserve"> (</w:t>
      </w:r>
      <w:r>
        <w:rPr>
          <w:b/>
        </w:rPr>
        <w:t>SUSAR):</w:t>
      </w:r>
      <w:r w:rsidR="00AC1B04">
        <w:rPr>
          <w:b/>
        </w:rPr>
        <w:t xml:space="preserve"> </w:t>
      </w:r>
      <w:r w:rsidR="00AC1B04">
        <w:t>An unexpected adverse reaction (</w:t>
      </w:r>
      <w:r w:rsidR="00AC1B04">
        <w:rPr>
          <w:b/>
        </w:rPr>
        <w:t>UAR</w:t>
      </w:r>
      <w:r w:rsidR="00AC1B04">
        <w:t>) not consistent with the product information that at any dose: results in death, is life threatening, requires hospitalisation or prolongation of existing hospitalisation, results in persistent or significant disability or incapacity, is a congenital anomaly or birth defect.</w:t>
      </w:r>
    </w:p>
    <w:p w14:paraId="4B00A1C2" w14:textId="67C3BB9A" w:rsidR="008B4575" w:rsidRPr="001A3064" w:rsidRDefault="00B26F12" w:rsidP="008B4575">
      <w:r>
        <w:t>5.1.8</w:t>
      </w:r>
      <w:r w:rsidR="008B4575">
        <w:t xml:space="preserve"> </w:t>
      </w:r>
      <w:r w:rsidR="001A3064">
        <w:rPr>
          <w:b/>
        </w:rPr>
        <w:t>Recording</w:t>
      </w:r>
      <w:r w:rsidR="008B4575">
        <w:rPr>
          <w:b/>
        </w:rPr>
        <w:t>:</w:t>
      </w:r>
      <w:r w:rsidR="001A3064">
        <w:rPr>
          <w:b/>
        </w:rPr>
        <w:t xml:space="preserve"> </w:t>
      </w:r>
      <w:r w:rsidR="001A3064">
        <w:t>Docu</w:t>
      </w:r>
      <w:r w:rsidR="00A879A1">
        <w:t>menting information of all AE’s, AR’s, SAE’s, SAR’s, and SUSAR’s.</w:t>
      </w:r>
      <w:r w:rsidR="00474BD3">
        <w:t xml:space="preserve"> A record of all events and reactions will need to be kept following the guidelines below.</w:t>
      </w:r>
    </w:p>
    <w:p w14:paraId="03F1FBA7" w14:textId="5500CC28" w:rsidR="008B4575" w:rsidRPr="0025735E" w:rsidRDefault="00B26F12" w:rsidP="008B4575">
      <w:r>
        <w:t>5.1.9</w:t>
      </w:r>
      <w:r w:rsidR="008B4575">
        <w:t xml:space="preserve"> </w:t>
      </w:r>
      <w:r w:rsidR="001A3064">
        <w:rPr>
          <w:b/>
        </w:rPr>
        <w:t>Reporting</w:t>
      </w:r>
      <w:r w:rsidR="008B4575">
        <w:rPr>
          <w:b/>
        </w:rPr>
        <w:t>:</w:t>
      </w:r>
      <w:r w:rsidR="00B86999">
        <w:rPr>
          <w:b/>
        </w:rPr>
        <w:t xml:space="preserve"> </w:t>
      </w:r>
      <w:r w:rsidR="0025735E">
        <w:t xml:space="preserve">Information regarding SAE’s will need to be communicated to RIO using the outlined information and appendices below. If appropriate RIO </w:t>
      </w:r>
      <w:r w:rsidR="00DB70F1">
        <w:t>is then required to</w:t>
      </w:r>
      <w:r w:rsidR="0025735E">
        <w:t xml:space="preserve"> communicate this information to the NHS REC that gave the favourable opinion of the research within 15 days.</w:t>
      </w:r>
    </w:p>
    <w:p w14:paraId="02ACC150" w14:textId="77777777" w:rsidR="00E47664" w:rsidRPr="005462F3" w:rsidRDefault="00E47664" w:rsidP="00E47664">
      <w:pPr>
        <w:rPr>
          <w:b/>
          <w:i/>
        </w:rPr>
      </w:pPr>
      <w:r w:rsidRPr="005462F3">
        <w:rPr>
          <w:b/>
          <w:i/>
        </w:rPr>
        <w:t xml:space="preserve">5.2 Identifying and Recording AEs  </w:t>
      </w:r>
    </w:p>
    <w:p w14:paraId="3880BB08" w14:textId="77777777" w:rsidR="00E47664" w:rsidRDefault="00E47664" w:rsidP="00E47664">
      <w:r>
        <w:t xml:space="preserve">5.2.1 The decision on what AE data to record will be the result of an assessment of the risk associated with the study before the study is undertaken. </w:t>
      </w:r>
      <w:r w:rsidRPr="00A0340C">
        <w:rPr>
          <w:b/>
        </w:rPr>
        <w:t>There is no requirement for recording of AE data for non-interventional, non-invasive studies (i.e. questionnaire</w:t>
      </w:r>
      <w:r w:rsidR="00F97702">
        <w:rPr>
          <w:b/>
        </w:rPr>
        <w:t>-</w:t>
      </w:r>
      <w:r w:rsidRPr="00A0340C">
        <w:rPr>
          <w:b/>
        </w:rPr>
        <w:t xml:space="preserve">based </w:t>
      </w:r>
      <w:r w:rsidR="006B2415">
        <w:rPr>
          <w:b/>
        </w:rPr>
        <w:t xml:space="preserve">&amp; qualitative </w:t>
      </w:r>
      <w:r w:rsidRPr="00A0340C">
        <w:rPr>
          <w:b/>
        </w:rPr>
        <w:t>studies).</w:t>
      </w:r>
      <w:r>
        <w:t xml:space="preserve">  </w:t>
      </w:r>
    </w:p>
    <w:p w14:paraId="3D93F8C0" w14:textId="41808F7F" w:rsidR="00E47664" w:rsidRPr="00703A7C" w:rsidRDefault="00E47664" w:rsidP="00E47664">
      <w:r>
        <w:t xml:space="preserve">5.2.2 For interventional studies, the </w:t>
      </w:r>
      <w:r w:rsidR="00A0340C">
        <w:t xml:space="preserve">study </w:t>
      </w:r>
      <w:r>
        <w:t>protocol will define: what AEs are not to be recorded, notified and/or reported</w:t>
      </w:r>
      <w:r w:rsidR="00A0340C">
        <w:t>;</w:t>
      </w:r>
      <w:r>
        <w:t xml:space="preserve"> </w:t>
      </w:r>
      <w:r w:rsidR="00A0340C">
        <w:t xml:space="preserve">and </w:t>
      </w:r>
      <w:r w:rsidR="00DD462A">
        <w:t>when AEs will be identified.</w:t>
      </w:r>
      <w:r w:rsidR="00703A7C">
        <w:t xml:space="preserve"> Information in the </w:t>
      </w:r>
      <w:r w:rsidR="00703A7C" w:rsidRPr="00F40F0D">
        <w:rPr>
          <w:b/>
        </w:rPr>
        <w:t>Adverse Events Flowchart (</w:t>
      </w:r>
      <w:r w:rsidR="00703A7C">
        <w:rPr>
          <w:b/>
        </w:rPr>
        <w:t xml:space="preserve">Appendix 4) </w:t>
      </w:r>
      <w:r w:rsidR="00703A7C">
        <w:t>should be used to identify AE’s</w:t>
      </w:r>
      <w:r w:rsidR="00EE1E8C">
        <w:t>.</w:t>
      </w:r>
    </w:p>
    <w:p w14:paraId="70BABC3B" w14:textId="6763F1E1" w:rsidR="00E47664" w:rsidRDefault="00E47664" w:rsidP="00E47664">
      <w:r>
        <w:lastRenderedPageBreak/>
        <w:t xml:space="preserve">5.2.3 </w:t>
      </w:r>
      <w:r w:rsidR="00444443">
        <w:t xml:space="preserve">SAE </w:t>
      </w:r>
      <w:r>
        <w:t xml:space="preserve">data will be recorded by the </w:t>
      </w:r>
      <w:r w:rsidR="00F97702">
        <w:t>Chief/</w:t>
      </w:r>
      <w:r w:rsidR="00A0340C">
        <w:t>Princip</w:t>
      </w:r>
      <w:r w:rsidR="0069424C">
        <w:t>al</w:t>
      </w:r>
      <w:r w:rsidR="00A0340C">
        <w:t xml:space="preserve"> </w:t>
      </w:r>
      <w:r>
        <w:t xml:space="preserve">Investigator(s) (or a member of the research team with delegated responsibility to do so) on </w:t>
      </w:r>
      <w:r w:rsidRPr="00444443">
        <w:t xml:space="preserve">the </w:t>
      </w:r>
      <w:r w:rsidRPr="00444443">
        <w:rPr>
          <w:b/>
          <w:color w:val="2E74B5" w:themeColor="accent1" w:themeShade="BF"/>
        </w:rPr>
        <w:t xml:space="preserve">SAE </w:t>
      </w:r>
      <w:r w:rsidR="00A0340C" w:rsidRPr="00444443">
        <w:rPr>
          <w:b/>
          <w:color w:val="2E74B5" w:themeColor="accent1" w:themeShade="BF"/>
        </w:rPr>
        <w:t>Report F</w:t>
      </w:r>
      <w:r w:rsidRPr="00444443">
        <w:rPr>
          <w:b/>
          <w:color w:val="2E74B5" w:themeColor="accent1" w:themeShade="BF"/>
        </w:rPr>
        <w:t xml:space="preserve">orm </w:t>
      </w:r>
      <w:r w:rsidR="00A0340C" w:rsidRPr="00444443">
        <w:rPr>
          <w:b/>
          <w:color w:val="2E74B5" w:themeColor="accent1" w:themeShade="BF"/>
        </w:rPr>
        <w:t>(</w:t>
      </w:r>
      <w:r w:rsidR="00444443" w:rsidRPr="00444443">
        <w:rPr>
          <w:b/>
          <w:color w:val="2E74B5" w:themeColor="accent1" w:themeShade="BF"/>
        </w:rPr>
        <w:t>Appendix 1</w:t>
      </w:r>
      <w:r w:rsidR="0068074B" w:rsidRPr="00444443">
        <w:rPr>
          <w:b/>
          <w:color w:val="2E74B5" w:themeColor="accent1" w:themeShade="BF"/>
        </w:rPr>
        <w:t xml:space="preserve">: </w:t>
      </w:r>
      <w:r w:rsidR="00A0340C" w:rsidRPr="00444443">
        <w:rPr>
          <w:b/>
          <w:color w:val="2E74B5" w:themeColor="accent1" w:themeShade="BF"/>
        </w:rPr>
        <w:t>SAE001</w:t>
      </w:r>
      <w:r w:rsidR="00A0340C" w:rsidRPr="00444443">
        <w:t>)</w:t>
      </w:r>
      <w:r w:rsidRPr="00444443">
        <w:t>.</w:t>
      </w:r>
      <w:r>
        <w:t xml:space="preserve"> Investigators will record all AEs in the </w:t>
      </w:r>
      <w:r w:rsidRPr="00823C0A">
        <w:rPr>
          <w:b/>
          <w:color w:val="0070C0"/>
        </w:rPr>
        <w:t>non-CTIMP AE log (</w:t>
      </w:r>
      <w:r w:rsidR="00444443">
        <w:rPr>
          <w:b/>
          <w:color w:val="0070C0"/>
        </w:rPr>
        <w:t>Appendix 2</w:t>
      </w:r>
      <w:r w:rsidR="0068074B" w:rsidRPr="00823C0A">
        <w:rPr>
          <w:b/>
          <w:color w:val="0070C0"/>
        </w:rPr>
        <w:t xml:space="preserve">: </w:t>
      </w:r>
      <w:r w:rsidR="00A0340C" w:rsidRPr="00823C0A">
        <w:rPr>
          <w:b/>
          <w:color w:val="0070C0"/>
        </w:rPr>
        <w:t>AELOG001</w:t>
      </w:r>
      <w:r w:rsidRPr="00823C0A">
        <w:rPr>
          <w:b/>
          <w:color w:val="0070C0"/>
        </w:rPr>
        <w:t>)</w:t>
      </w:r>
      <w:r>
        <w:t xml:space="preserve">, unless otherwise defined in the protocol. AE details will be entered into the AE log  </w:t>
      </w:r>
      <w:r w:rsidR="00890B02">
        <w:t>as soon as possible after being informed of the event. The log will be held in a safe and confidential form and location by the princip</w:t>
      </w:r>
      <w:r w:rsidR="0069424C">
        <w:t>al</w:t>
      </w:r>
      <w:r w:rsidR="00890B02">
        <w:t xml:space="preserve"> investigator.</w:t>
      </w:r>
    </w:p>
    <w:p w14:paraId="46D42582" w14:textId="77777777" w:rsidR="00E47664" w:rsidRDefault="00E47664" w:rsidP="00E47664">
      <w:r>
        <w:t xml:space="preserve">5.2.4 AEs and SAEs should be recorded from the time the participant signs the consent form to take part in the study, unless otherwise defined in the protocol.  </w:t>
      </w:r>
    </w:p>
    <w:p w14:paraId="53AFD2A7" w14:textId="5E6453E0" w:rsidR="00E47664" w:rsidRDefault="00E47664" w:rsidP="00E47664">
      <w:r>
        <w:t xml:space="preserve">5.2.5 AEs and SAEs will be followed up until outcome of </w:t>
      </w:r>
      <w:r w:rsidR="00FB1BA5">
        <w:t xml:space="preserve">the study participant is determined </w:t>
      </w:r>
      <w:r w:rsidR="0001507F">
        <w:t>by the relevant healthcare professional (</w:t>
      </w:r>
      <w:r w:rsidR="00FB1BA5">
        <w:t xml:space="preserve">e.g. </w:t>
      </w:r>
      <w:r>
        <w:t>recovered, recovered with sequelae</w:t>
      </w:r>
      <w:r w:rsidR="00FB1BA5">
        <w:t>,</w:t>
      </w:r>
      <w:r>
        <w:t xml:space="preserve"> or death</w:t>
      </w:r>
      <w:r w:rsidR="00FB1BA5">
        <w:t>)</w:t>
      </w:r>
      <w:r>
        <w:t xml:space="preserve">, unless otherwise defined in the protocol.  </w:t>
      </w:r>
      <w:r w:rsidR="0001507F">
        <w:t>The CI</w:t>
      </w:r>
      <w:r w:rsidR="00BB02AB">
        <w:t>/PI</w:t>
      </w:r>
      <w:r w:rsidR="0001507F">
        <w:t xml:space="preserve"> should seek ongoing information regarding the study participant and report it to the RIO to be recorded as sponsor. </w:t>
      </w:r>
      <w:r>
        <w:t xml:space="preserve"> </w:t>
      </w:r>
    </w:p>
    <w:p w14:paraId="1B313620" w14:textId="1B99EF0A" w:rsidR="00E47664" w:rsidRDefault="00E47664" w:rsidP="00E47664">
      <w:r>
        <w:t xml:space="preserve">5.2.6 AEs or SAEs may also be identified by </w:t>
      </w:r>
      <w:r w:rsidR="00FB1BA5">
        <w:t xml:space="preserve">affiliated </w:t>
      </w:r>
      <w:r>
        <w:t xml:space="preserve">support </w:t>
      </w:r>
      <w:r w:rsidR="00FB1BA5">
        <w:t xml:space="preserve">services or </w:t>
      </w:r>
      <w:r>
        <w:t xml:space="preserve">departments, for example, </w:t>
      </w:r>
      <w:r w:rsidR="00FB1BA5">
        <w:t>toxicology, social services, General Practitioners, student counselling</w:t>
      </w:r>
      <w:r>
        <w:t xml:space="preserve">. Where notification of </w:t>
      </w:r>
      <w:r w:rsidR="00FB1BA5">
        <w:t xml:space="preserve">untoward events or occurrences </w:t>
      </w:r>
      <w:r>
        <w:t xml:space="preserve">would not occur as standard practice, the procedure for notifying the </w:t>
      </w:r>
      <w:r w:rsidR="001B66D0">
        <w:t xml:space="preserve">Principal </w:t>
      </w:r>
      <w:r>
        <w:t>Investigator of such adverse events must be clearly documented in the protocol or study specific procedures</w:t>
      </w:r>
      <w:r w:rsidR="005462F3">
        <w:t xml:space="preserve"> (e.g., described in ethics application</w:t>
      </w:r>
      <w:r w:rsidR="001B66D0">
        <w:t>, contract agreements with site management organisations</w:t>
      </w:r>
      <w:r w:rsidR="005462F3">
        <w:t>)</w:t>
      </w:r>
      <w:r>
        <w:t xml:space="preserve">.  </w:t>
      </w:r>
      <w:r w:rsidR="00647627">
        <w:t>If RIO is notified directly, the CI/PI will be informed, and the relevant paperwork should be completed.</w:t>
      </w:r>
    </w:p>
    <w:p w14:paraId="49F61ADA" w14:textId="77777777" w:rsidR="00E47664" w:rsidRPr="005462F3" w:rsidRDefault="00E47664" w:rsidP="00E47664">
      <w:pPr>
        <w:rPr>
          <w:b/>
          <w:i/>
        </w:rPr>
      </w:pPr>
      <w:r w:rsidRPr="005462F3">
        <w:rPr>
          <w:b/>
          <w:i/>
        </w:rPr>
        <w:t xml:space="preserve">5.3 Assessment of AEs   </w:t>
      </w:r>
    </w:p>
    <w:p w14:paraId="01710400" w14:textId="2DD89BA8" w:rsidR="00E47664" w:rsidRDefault="00E47664" w:rsidP="00E47664">
      <w:r>
        <w:t>5.3.1 Each AE must be assessed for seriousness, causality, severity and expectedness by</w:t>
      </w:r>
      <w:r w:rsidR="005E63F8">
        <w:t xml:space="preserve"> the Chief/Principal Investigator</w:t>
      </w:r>
      <w:r w:rsidR="00647627">
        <w:t>,</w:t>
      </w:r>
      <w:r w:rsidR="007C3AC9">
        <w:t xml:space="preserve"> </w:t>
      </w:r>
      <w:r>
        <w:t xml:space="preserve">or another suitably qualified </w:t>
      </w:r>
      <w:r w:rsidR="005462F3">
        <w:t>healthcare practitioner</w:t>
      </w:r>
      <w:r>
        <w:t xml:space="preserve"> in the research team who is trained in recording and reporting AEs and who has been delegated this role. During </w:t>
      </w:r>
      <w:r w:rsidR="00DE1CD4">
        <w:t>CI/</w:t>
      </w:r>
      <w:r>
        <w:t xml:space="preserve">PI absences appropriately qualified, experienced and trained site staff may assess causality and report </w:t>
      </w:r>
      <w:r w:rsidR="00647627">
        <w:t xml:space="preserve">AE’s and </w:t>
      </w:r>
      <w:r>
        <w:t xml:space="preserve">SAEs if they have been delegated this responsibility </w:t>
      </w:r>
      <w:r w:rsidR="009C7A11">
        <w:t>and this has been recorded appropriately</w:t>
      </w:r>
      <w:r>
        <w:t xml:space="preserve"> by the </w:t>
      </w:r>
      <w:r w:rsidR="007C3AC9">
        <w:t>C</w:t>
      </w:r>
      <w:r>
        <w:t>I</w:t>
      </w:r>
      <w:r w:rsidR="00DE1CD4">
        <w:t>/PI</w:t>
      </w:r>
      <w:r>
        <w:t xml:space="preserve">.  </w:t>
      </w:r>
    </w:p>
    <w:p w14:paraId="67B32F91" w14:textId="7FE46E8F" w:rsidR="00E47664" w:rsidRDefault="00E47664" w:rsidP="00E47664">
      <w:r>
        <w:t xml:space="preserve">5.3.2 For randomised double-blind studies, AEs will be assessed as though the study participant was randomised to the study intervention.  </w:t>
      </w:r>
    </w:p>
    <w:p w14:paraId="79726592" w14:textId="423A2BC4" w:rsidR="00D5054E" w:rsidRDefault="00D5054E" w:rsidP="00E47664">
      <w:r>
        <w:t xml:space="preserve">5.3.3 </w:t>
      </w:r>
      <w:r w:rsidR="00682803">
        <w:t xml:space="preserve">All </w:t>
      </w:r>
      <w:r>
        <w:t xml:space="preserve">AE’s </w:t>
      </w:r>
      <w:r w:rsidR="00647627">
        <w:t xml:space="preserve">and SAE’s </w:t>
      </w:r>
      <w:r>
        <w:t xml:space="preserve">should be </w:t>
      </w:r>
      <w:r w:rsidR="00647627">
        <w:t>reported</w:t>
      </w:r>
      <w:r>
        <w:t xml:space="preserve"> to RIO as sponsor</w:t>
      </w:r>
      <w:r w:rsidR="00647627">
        <w:t>. RIO will</w:t>
      </w:r>
      <w:r>
        <w:t xml:space="preserve"> assist in determining their seriousness, causality, expectedness, and severity</w:t>
      </w:r>
      <w:r w:rsidR="00647627">
        <w:t>, and will keep an internal record.</w:t>
      </w:r>
    </w:p>
    <w:p w14:paraId="6034B706" w14:textId="77777777" w:rsidR="00E47664" w:rsidRPr="005462F3" w:rsidRDefault="00E47664" w:rsidP="00E47664">
      <w:pPr>
        <w:rPr>
          <w:b/>
          <w:i/>
        </w:rPr>
      </w:pPr>
      <w:r w:rsidRPr="005462F3">
        <w:rPr>
          <w:b/>
          <w:i/>
        </w:rPr>
        <w:t xml:space="preserve">5.4 Assessment of Seriousness  </w:t>
      </w:r>
    </w:p>
    <w:p w14:paraId="615E5551" w14:textId="035A06A3" w:rsidR="00E47664" w:rsidRDefault="00E47664" w:rsidP="00E47664">
      <w:r>
        <w:t xml:space="preserve">5.4.1 The </w:t>
      </w:r>
      <w:r w:rsidR="00DD462A">
        <w:t xml:space="preserve">Principal </w:t>
      </w:r>
      <w:r>
        <w:t xml:space="preserve">Investigator will make an assessment of seriousness (as defined in section 5.1.3).   </w:t>
      </w:r>
    </w:p>
    <w:p w14:paraId="7AFBF317" w14:textId="77777777" w:rsidR="00E47664" w:rsidRPr="005462F3" w:rsidRDefault="00E47664" w:rsidP="00E47664">
      <w:pPr>
        <w:rPr>
          <w:b/>
          <w:i/>
        </w:rPr>
      </w:pPr>
      <w:r w:rsidRPr="005462F3">
        <w:rPr>
          <w:b/>
          <w:i/>
        </w:rPr>
        <w:t xml:space="preserve">5.5 Assessment of Causality   </w:t>
      </w:r>
    </w:p>
    <w:p w14:paraId="2EA9C46C" w14:textId="63CF3353" w:rsidR="00E47664" w:rsidRDefault="00E47664" w:rsidP="00E47664">
      <w:r>
        <w:t>5.5.1 The</w:t>
      </w:r>
      <w:r w:rsidR="0053395C">
        <w:t xml:space="preserve"> Chief</w:t>
      </w:r>
      <w:r w:rsidR="00BB02AB">
        <w:t>/Principal</w:t>
      </w:r>
      <w:r w:rsidR="0053395C">
        <w:t xml:space="preserve"> </w:t>
      </w:r>
      <w:r>
        <w:t xml:space="preserve">Investigator will make an assessment of whether the AE is likely to be related to the study intervention according to the following definitions: </w:t>
      </w:r>
      <w:r w:rsidRPr="005462F3">
        <w:rPr>
          <w:u w:val="single"/>
        </w:rPr>
        <w:t>Unrelated</w:t>
      </w:r>
      <w:r>
        <w:t xml:space="preserve">: where an event is not considered to have occurred as a result of the study intervention. </w:t>
      </w:r>
      <w:r w:rsidRPr="005462F3">
        <w:rPr>
          <w:u w:val="single"/>
        </w:rPr>
        <w:t>Possibly Related</w:t>
      </w:r>
      <w:r>
        <w:t xml:space="preserve">: The nature of the event, the underlying </w:t>
      </w:r>
      <w:r w:rsidR="005462F3">
        <w:t>physical/psychological</w:t>
      </w:r>
      <w:r>
        <w:t xml:space="preserve"> condition, or temporal relationship make it possible that the AE has a causal relationship to the study intervention.  </w:t>
      </w:r>
    </w:p>
    <w:p w14:paraId="41E141DE" w14:textId="5BA6E761" w:rsidR="00E47664" w:rsidRDefault="00E47664" w:rsidP="00E47664">
      <w:r>
        <w:t>5.5.2 Where there are two assessments of causality (e.g. between P</w:t>
      </w:r>
      <w:r w:rsidR="005462F3">
        <w:t xml:space="preserve">rincipal </w:t>
      </w:r>
      <w:r>
        <w:t>I</w:t>
      </w:r>
      <w:r w:rsidR="005462F3">
        <w:t>nvestigator and Chief Investigator</w:t>
      </w:r>
      <w:r w:rsidR="0053395C">
        <w:t xml:space="preserve"> when they are not the same person</w:t>
      </w:r>
      <w:r>
        <w:t xml:space="preserve">), the causality assessment by the </w:t>
      </w:r>
      <w:r w:rsidR="009C7A11">
        <w:t xml:space="preserve">Principal </w:t>
      </w:r>
      <w:r>
        <w:lastRenderedPageBreak/>
        <w:t xml:space="preserve">Investigator cannot be downgraded. In the case of a difference of opinion, both assessments are recorded and the ‘worst case’ assessment is used for reporting purposes.  </w:t>
      </w:r>
    </w:p>
    <w:p w14:paraId="79A8CB4B" w14:textId="77777777" w:rsidR="00E47664" w:rsidRPr="005462F3" w:rsidRDefault="00E47664" w:rsidP="00E47664">
      <w:pPr>
        <w:rPr>
          <w:b/>
          <w:i/>
        </w:rPr>
      </w:pPr>
      <w:r w:rsidRPr="005462F3">
        <w:rPr>
          <w:b/>
          <w:i/>
        </w:rPr>
        <w:t xml:space="preserve">5.6 Assessment of Expectedness  </w:t>
      </w:r>
    </w:p>
    <w:p w14:paraId="5B8C00CB" w14:textId="572A6833" w:rsidR="00E47664" w:rsidRDefault="00E47664" w:rsidP="00E47664">
      <w:r>
        <w:t xml:space="preserve">5.6.1 If the AE is judged to be related to the study intervention, the </w:t>
      </w:r>
      <w:r w:rsidR="0057013B">
        <w:t>Chief</w:t>
      </w:r>
      <w:r w:rsidR="00BB02AB">
        <w:t>/Principal</w:t>
      </w:r>
      <w:r w:rsidR="0057013B">
        <w:t xml:space="preserve"> </w:t>
      </w:r>
      <w:r>
        <w:t xml:space="preserve">Investigator will make an assessment of expectedness.  </w:t>
      </w:r>
      <w:r w:rsidRPr="005462F3">
        <w:rPr>
          <w:u w:val="single"/>
        </w:rPr>
        <w:t>Expected</w:t>
      </w:r>
      <w:r>
        <w:t xml:space="preserve">: The type of event is expected in line with the study intervention.  </w:t>
      </w:r>
      <w:r w:rsidRPr="005462F3">
        <w:rPr>
          <w:u w:val="single"/>
        </w:rPr>
        <w:t>Unexpected</w:t>
      </w:r>
      <w:r>
        <w:t>: The type of event was not listed in the protocol or related documents/literature as an expected occurrence</w:t>
      </w:r>
      <w:r w:rsidR="005462F3">
        <w:t>/outcome</w:t>
      </w:r>
      <w:r>
        <w:t xml:space="preserve">.   </w:t>
      </w:r>
    </w:p>
    <w:p w14:paraId="25075206" w14:textId="77777777" w:rsidR="00E47664" w:rsidRPr="005462F3" w:rsidRDefault="00E47664" w:rsidP="00E47664">
      <w:pPr>
        <w:rPr>
          <w:b/>
          <w:i/>
        </w:rPr>
      </w:pPr>
      <w:r w:rsidRPr="005462F3">
        <w:rPr>
          <w:b/>
          <w:i/>
        </w:rPr>
        <w:t xml:space="preserve">5.7 Assessment of Severity   </w:t>
      </w:r>
    </w:p>
    <w:p w14:paraId="24E287B3" w14:textId="5E4F47C0" w:rsidR="00E47664" w:rsidRDefault="00E47664" w:rsidP="00E47664">
      <w:r>
        <w:t xml:space="preserve">5.7.1 The </w:t>
      </w:r>
      <w:r w:rsidR="00BB02AB">
        <w:t>Chief/</w:t>
      </w:r>
      <w:r w:rsidR="00DD462A">
        <w:t>Principal</w:t>
      </w:r>
      <w:r w:rsidR="00851438">
        <w:t xml:space="preserve"> </w:t>
      </w:r>
      <w:r>
        <w:t xml:space="preserve">Investigator will make an assessment of severity for each AE and this should be recorded on the </w:t>
      </w:r>
      <w:r w:rsidR="005462F3">
        <w:t>AE</w:t>
      </w:r>
      <w:r>
        <w:t xml:space="preserve"> or SAE form according to the following categories:  </w:t>
      </w:r>
      <w:r w:rsidRPr="005462F3">
        <w:rPr>
          <w:u w:val="single"/>
        </w:rPr>
        <w:t>Mild</w:t>
      </w:r>
      <w:r>
        <w:t xml:space="preserve">: an event that is easily tolerated by the study participant, causing minimal discomfort and not interfering with every day activities.  </w:t>
      </w:r>
      <w:r w:rsidRPr="005462F3">
        <w:rPr>
          <w:u w:val="single"/>
        </w:rPr>
        <w:t>Moderate</w:t>
      </w:r>
      <w:r>
        <w:t xml:space="preserve">: an event that is sufficiently discomforting to interfere with normal everyday activities.  </w:t>
      </w:r>
      <w:r w:rsidRPr="005462F3">
        <w:rPr>
          <w:u w:val="single"/>
        </w:rPr>
        <w:t>Severe</w:t>
      </w:r>
      <w:r>
        <w:t xml:space="preserve">: an event that prevents normal everyday activities.   </w:t>
      </w:r>
    </w:p>
    <w:p w14:paraId="217C9780" w14:textId="77777777" w:rsidR="00E47664" w:rsidRDefault="00E47664" w:rsidP="00E47664">
      <w:r>
        <w:t xml:space="preserve">5.7.2 The term ‘severe’ used to describe the intensity of an event should not be confused with the term ‘serious’, as defined in section 5.1.3, which is a regulatory definition based on study participant/event outcome action criteria. For example, a headache may be severe but not serious, while a minor stroke may be serious but is not severe.   </w:t>
      </w:r>
    </w:p>
    <w:p w14:paraId="43CCC930" w14:textId="4F1A6239" w:rsidR="00E47664" w:rsidRPr="00BD59E5" w:rsidRDefault="00E47664" w:rsidP="00E47664">
      <w:pPr>
        <w:rPr>
          <w:b/>
          <w:i/>
        </w:rPr>
      </w:pPr>
      <w:r w:rsidRPr="00BD59E5">
        <w:rPr>
          <w:b/>
          <w:i/>
        </w:rPr>
        <w:t xml:space="preserve">5.8 Information </w:t>
      </w:r>
      <w:r w:rsidR="00A61684">
        <w:rPr>
          <w:b/>
          <w:i/>
        </w:rPr>
        <w:t xml:space="preserve">regarding </w:t>
      </w:r>
      <w:r w:rsidR="00A966AA">
        <w:rPr>
          <w:b/>
          <w:i/>
        </w:rPr>
        <w:t xml:space="preserve">AE’s and </w:t>
      </w:r>
      <w:r w:rsidR="00A61684">
        <w:rPr>
          <w:b/>
          <w:i/>
        </w:rPr>
        <w:t xml:space="preserve">SAEs </w:t>
      </w:r>
      <w:r w:rsidRPr="00BD59E5">
        <w:rPr>
          <w:b/>
          <w:i/>
        </w:rPr>
        <w:t xml:space="preserve">to be </w:t>
      </w:r>
      <w:r w:rsidR="001B66D0">
        <w:rPr>
          <w:b/>
          <w:i/>
        </w:rPr>
        <w:t>c</w:t>
      </w:r>
      <w:r w:rsidRPr="00BD59E5">
        <w:rPr>
          <w:b/>
          <w:i/>
        </w:rPr>
        <w:t xml:space="preserve">ollected   </w:t>
      </w:r>
    </w:p>
    <w:p w14:paraId="224F1F6A" w14:textId="2A20BC23" w:rsidR="00E47664" w:rsidRDefault="00E47664" w:rsidP="00E47664">
      <w:r>
        <w:t xml:space="preserve">5.8.1 </w:t>
      </w:r>
      <w:r w:rsidR="00E752F1">
        <w:t xml:space="preserve">AE’s and </w:t>
      </w:r>
      <w:r>
        <w:t>SAE</w:t>
      </w:r>
      <w:r w:rsidR="00A61684">
        <w:t xml:space="preserve">s must be </w:t>
      </w:r>
      <w:r>
        <w:t>report</w:t>
      </w:r>
      <w:r w:rsidR="00A61684">
        <w:t>ed to RIO</w:t>
      </w:r>
      <w:r>
        <w:t xml:space="preserve"> </w:t>
      </w:r>
      <w:r w:rsidR="00E752F1">
        <w:t>w</w:t>
      </w:r>
      <w:r w:rsidR="00C06781">
        <w:t>ithin 24</w:t>
      </w:r>
      <w:r w:rsidR="00E752F1">
        <w:t xml:space="preserve"> hours</w:t>
      </w:r>
      <w:r w:rsidR="00A61684">
        <w:t xml:space="preserve"> </w:t>
      </w:r>
      <w:r w:rsidR="00A966AA">
        <w:t>of the CI/PI</w:t>
      </w:r>
      <w:r w:rsidR="0069424C">
        <w:t xml:space="preserve"> </w:t>
      </w:r>
      <w:r w:rsidR="00A61684">
        <w:t>having become aware of their existence.</w:t>
      </w:r>
      <w:r w:rsidR="00E752F1">
        <w:t xml:space="preserve"> This should include an up to date copy of the </w:t>
      </w:r>
      <w:r w:rsidR="00A966AA" w:rsidRPr="00823C0A">
        <w:rPr>
          <w:b/>
          <w:color w:val="0070C0"/>
        </w:rPr>
        <w:t>non-CTIMP AE log (</w:t>
      </w:r>
      <w:r w:rsidR="00A966AA">
        <w:rPr>
          <w:b/>
          <w:color w:val="0070C0"/>
        </w:rPr>
        <w:t>Appendix 2</w:t>
      </w:r>
      <w:r w:rsidR="00A966AA" w:rsidRPr="00823C0A">
        <w:rPr>
          <w:b/>
          <w:color w:val="0070C0"/>
        </w:rPr>
        <w:t>: AELOG001)</w:t>
      </w:r>
      <w:r w:rsidR="00E752F1">
        <w:t xml:space="preserve">, </w:t>
      </w:r>
      <w:r w:rsidR="00E752F1" w:rsidRPr="00E752F1">
        <w:rPr>
          <w:b/>
        </w:rPr>
        <w:t xml:space="preserve">including </w:t>
      </w:r>
      <w:r w:rsidR="00E752F1">
        <w:t xml:space="preserve">the current event, and the </w:t>
      </w:r>
      <w:r w:rsidR="00A966AA" w:rsidRPr="00444443">
        <w:rPr>
          <w:b/>
          <w:color w:val="2E74B5" w:themeColor="accent1" w:themeShade="BF"/>
        </w:rPr>
        <w:t>SAE Report Form (Appendix 1: SAE001</w:t>
      </w:r>
      <w:r w:rsidR="00E752F1">
        <w:t xml:space="preserve">) if the CI/PI has deemed the adverse event serious. If the CI/PI is unsure of </w:t>
      </w:r>
      <w:r w:rsidR="00C85E22">
        <w:t>severity, they should submit a</w:t>
      </w:r>
      <w:r w:rsidR="00E752F1">
        <w:t xml:space="preserve"> </w:t>
      </w:r>
      <w:r w:rsidR="00C85E22">
        <w:t xml:space="preserve">copy of the </w:t>
      </w:r>
      <w:r w:rsidR="00C85E22" w:rsidRPr="00823C0A">
        <w:rPr>
          <w:b/>
          <w:color w:val="0070C0"/>
        </w:rPr>
        <w:t>non-CTIMP AE log (</w:t>
      </w:r>
      <w:r w:rsidR="00C85E22">
        <w:rPr>
          <w:b/>
          <w:color w:val="0070C0"/>
        </w:rPr>
        <w:t>Appendix 2</w:t>
      </w:r>
      <w:r w:rsidR="00C85E22" w:rsidRPr="00823C0A">
        <w:rPr>
          <w:b/>
          <w:color w:val="0070C0"/>
        </w:rPr>
        <w:t>: AELOG001)</w:t>
      </w:r>
      <w:r w:rsidR="00C85E22">
        <w:t xml:space="preserve"> </w:t>
      </w:r>
      <w:r w:rsidR="00E752F1">
        <w:t>to RIO with detail of the current event, and ask for support in clarifying. Where this report comes from an affiliated support service or department, RIO will inform the CI/PI</w:t>
      </w:r>
      <w:r w:rsidR="00C85E22">
        <w:t xml:space="preserve"> and ask them to complete the relevant paperwork</w:t>
      </w:r>
      <w:r w:rsidR="00E752F1">
        <w:t>.</w:t>
      </w:r>
      <w:r w:rsidR="00FC44A3">
        <w:t xml:space="preserve"> RIO will record all adverse events and related information on a</w:t>
      </w:r>
      <w:r w:rsidR="002E1927">
        <w:t>n internal</w:t>
      </w:r>
      <w:r w:rsidR="00FC44A3">
        <w:t xml:space="preserve"> database.</w:t>
      </w:r>
    </w:p>
    <w:p w14:paraId="5074EB57" w14:textId="10FD6E7A" w:rsidR="00E47664" w:rsidRDefault="00E47664" w:rsidP="00E47664">
      <w:r>
        <w:t>5.8.2 If any of the required information is not available at the time of reporting, the</w:t>
      </w:r>
      <w:r w:rsidR="002B7812">
        <w:t xml:space="preserve"> Chief</w:t>
      </w:r>
      <w:r w:rsidR="00BB02AB">
        <w:t>/Principal</w:t>
      </w:r>
      <w:r>
        <w:t xml:space="preserve"> Investigator must ensure that any missing information is </w:t>
      </w:r>
      <w:r w:rsidR="00BD59E5">
        <w:t>reported</w:t>
      </w:r>
      <w:r>
        <w:t xml:space="preserve"> to </w:t>
      </w:r>
      <w:r w:rsidR="00BD59E5">
        <w:t>RIO</w:t>
      </w:r>
      <w:r>
        <w:t xml:space="preserve"> as soon as this becomes available. It should be indicated on the report that this information is follow-up information of a previously reported event (see section 5.9 for reporting to </w:t>
      </w:r>
      <w:r w:rsidR="00BD59E5">
        <w:t>RIO</w:t>
      </w:r>
      <w:r>
        <w:t xml:space="preserve">).  </w:t>
      </w:r>
    </w:p>
    <w:p w14:paraId="30754D89" w14:textId="3E5E9341" w:rsidR="00E47664" w:rsidRDefault="00E47664" w:rsidP="00E47664">
      <w:r>
        <w:t xml:space="preserve">5.8.3 Where missing information has not been sent to </w:t>
      </w:r>
      <w:r w:rsidR="00BD59E5">
        <w:t>RIO</w:t>
      </w:r>
      <w:r>
        <w:t xml:space="preserve"> after an initial report, </w:t>
      </w:r>
      <w:r w:rsidR="00BD59E5">
        <w:t>RIO</w:t>
      </w:r>
      <w:r>
        <w:t xml:space="preserve"> will contact the </w:t>
      </w:r>
      <w:r w:rsidR="00682803">
        <w:t xml:space="preserve">Chief </w:t>
      </w:r>
      <w:r>
        <w:t xml:space="preserve">Investigator and request the missing information. If it is not possible to supply any further detail this will be recorded on the database.  </w:t>
      </w:r>
    </w:p>
    <w:p w14:paraId="458E309E" w14:textId="77777777" w:rsidR="004335BD" w:rsidRDefault="00E47664" w:rsidP="00E47664">
      <w:r>
        <w:t xml:space="preserve">5.8.4 If reports are received by </w:t>
      </w:r>
      <w:r w:rsidR="00BD59E5">
        <w:t>RIO</w:t>
      </w:r>
      <w:r>
        <w:t xml:space="preserve"> with </w:t>
      </w:r>
      <w:r w:rsidR="00BD59E5">
        <w:t xml:space="preserve">personal </w:t>
      </w:r>
      <w:r>
        <w:t xml:space="preserve">identifiable data, the </w:t>
      </w:r>
      <w:r w:rsidR="00BD59E5">
        <w:t xml:space="preserve">identifiable </w:t>
      </w:r>
      <w:r>
        <w:t xml:space="preserve">data will immediately be </w:t>
      </w:r>
      <w:r w:rsidR="00BD59E5">
        <w:t>deleted</w:t>
      </w:r>
      <w:r>
        <w:t xml:space="preserve"> by </w:t>
      </w:r>
      <w:r w:rsidR="00BD59E5">
        <w:t>RIO</w:t>
      </w:r>
      <w:r>
        <w:t xml:space="preserve"> and the sender informed of this breach in confidentiality</w:t>
      </w:r>
      <w:r w:rsidR="00BD59E5">
        <w:t>/data protection</w:t>
      </w:r>
      <w:r>
        <w:t xml:space="preserve"> and that they must take steps to ensure that this does not reoccur, where appropriate. </w:t>
      </w:r>
    </w:p>
    <w:p w14:paraId="0B25D49B" w14:textId="34A59871" w:rsidR="004335BD" w:rsidRDefault="00E47664" w:rsidP="004335BD">
      <w:pPr>
        <w:ind w:left="720"/>
      </w:pPr>
      <w:r>
        <w:t xml:space="preserve"> </w:t>
      </w:r>
      <w:r w:rsidR="004335BD">
        <w:t>*Template (</w:t>
      </w:r>
      <w:r w:rsidR="00444443">
        <w:rPr>
          <w:b/>
          <w:color w:val="0070C0"/>
        </w:rPr>
        <w:t>Appendix 4</w:t>
      </w:r>
      <w:r w:rsidR="004335BD" w:rsidRPr="00823C0A">
        <w:rPr>
          <w:b/>
          <w:color w:val="0070C0"/>
        </w:rPr>
        <w:t xml:space="preserve">: Adverse Event Flowchart - </w:t>
      </w:r>
      <w:r w:rsidR="004335BD">
        <w:rPr>
          <w:b/>
          <w:color w:val="0070C0"/>
        </w:rPr>
        <w:t>Identifying</w:t>
      </w:r>
      <w:r w:rsidR="004335BD">
        <w:t>) illustrates the reporting procedure and can be used by investigators to clarify AE reporting requirements.</w:t>
      </w:r>
    </w:p>
    <w:p w14:paraId="01B71A34" w14:textId="77777777" w:rsidR="00E47664" w:rsidRPr="00BD59E5" w:rsidRDefault="00E47664" w:rsidP="00E47664">
      <w:pPr>
        <w:rPr>
          <w:b/>
          <w:i/>
        </w:rPr>
      </w:pPr>
      <w:r w:rsidRPr="00BD59E5">
        <w:rPr>
          <w:b/>
          <w:i/>
        </w:rPr>
        <w:t>5.9 Reporting SAEs to the Sponsor (</w:t>
      </w:r>
      <w:r w:rsidR="001B66D0">
        <w:rPr>
          <w:b/>
          <w:i/>
        </w:rPr>
        <w:t xml:space="preserve">delegated person in </w:t>
      </w:r>
      <w:r w:rsidR="00BD59E5" w:rsidRPr="00BD59E5">
        <w:rPr>
          <w:b/>
          <w:i/>
        </w:rPr>
        <w:t>RIO</w:t>
      </w:r>
      <w:r w:rsidRPr="00BD59E5">
        <w:rPr>
          <w:b/>
          <w:i/>
        </w:rPr>
        <w:t xml:space="preserve">)  </w:t>
      </w:r>
    </w:p>
    <w:p w14:paraId="53284427" w14:textId="6F6A1716" w:rsidR="00AE7608" w:rsidRDefault="00E47664" w:rsidP="003518AD">
      <w:r>
        <w:t xml:space="preserve">5.9.1 </w:t>
      </w:r>
      <w:r w:rsidR="00AE7608">
        <w:t xml:space="preserve">All AE’s and SAE’s should be reported to RIO as sponsor. </w:t>
      </w:r>
    </w:p>
    <w:p w14:paraId="4D50F5B3" w14:textId="52959C3B" w:rsidR="00E47664" w:rsidRDefault="00E47664" w:rsidP="00E47664">
      <w:r>
        <w:lastRenderedPageBreak/>
        <w:t xml:space="preserve">5.9.2 The Investigator is responsible for reporting </w:t>
      </w:r>
      <w:r w:rsidR="00AE7608">
        <w:t xml:space="preserve">AE’s and </w:t>
      </w:r>
      <w:r>
        <w:t xml:space="preserve">SAEs to </w:t>
      </w:r>
      <w:r w:rsidR="00BD59E5">
        <w:t>RIO</w:t>
      </w:r>
      <w:r>
        <w:t xml:space="preserve"> within 24 hours of becoming aware of the event.  </w:t>
      </w:r>
    </w:p>
    <w:p w14:paraId="35EEB489" w14:textId="7DACBBEA" w:rsidR="00E47664" w:rsidRDefault="00E47664" w:rsidP="00E47664">
      <w:r>
        <w:t xml:space="preserve">5.9.3 </w:t>
      </w:r>
      <w:r w:rsidR="00AE7608">
        <w:t xml:space="preserve">AE’s should be reported via an up to date copy of the </w:t>
      </w:r>
      <w:r w:rsidR="008E1A3A" w:rsidRPr="00823C0A">
        <w:rPr>
          <w:b/>
          <w:color w:val="0070C0"/>
        </w:rPr>
        <w:t>non-CTIMP AE log (</w:t>
      </w:r>
      <w:r w:rsidR="008E1A3A">
        <w:rPr>
          <w:b/>
          <w:color w:val="0070C0"/>
        </w:rPr>
        <w:t>Appendix 2</w:t>
      </w:r>
      <w:r w:rsidR="008E1A3A" w:rsidRPr="00823C0A">
        <w:rPr>
          <w:b/>
          <w:color w:val="0070C0"/>
        </w:rPr>
        <w:t>: AELOG001)</w:t>
      </w:r>
      <w:r w:rsidR="008E1A3A">
        <w:rPr>
          <w:b/>
          <w:color w:val="0070C0"/>
        </w:rPr>
        <w:t>,</w:t>
      </w:r>
      <w:r w:rsidR="008E1A3A">
        <w:t xml:space="preserve"> </w:t>
      </w:r>
      <w:r w:rsidR="00AE7608" w:rsidRPr="00AE7608">
        <w:rPr>
          <w:b/>
        </w:rPr>
        <w:t>including</w:t>
      </w:r>
      <w:r w:rsidR="00AE7608">
        <w:t xml:space="preserve"> the current event</w:t>
      </w:r>
      <w:r w:rsidR="008E1A3A">
        <w:t>,</w:t>
      </w:r>
      <w:r w:rsidR="00AE7608">
        <w:t xml:space="preserve"> being sent to RIO. </w:t>
      </w:r>
      <w:r w:rsidRPr="00AE7608">
        <w:t>SAE</w:t>
      </w:r>
      <w:r w:rsidR="00AE7608">
        <w:t>’s should be reported via</w:t>
      </w:r>
      <w:r w:rsidR="00D100BB">
        <w:t xml:space="preserve"> the aforementioned logbook,</w:t>
      </w:r>
      <w:r w:rsidR="00AE7608">
        <w:t xml:space="preserve"> a completed </w:t>
      </w:r>
      <w:r w:rsidR="008E1A3A" w:rsidRPr="00444443">
        <w:rPr>
          <w:b/>
          <w:color w:val="2E74B5" w:themeColor="accent1" w:themeShade="BF"/>
        </w:rPr>
        <w:t>SAE Report Form (Appendix 1: SAE001</w:t>
      </w:r>
      <w:r w:rsidR="008E1A3A">
        <w:rPr>
          <w:b/>
          <w:color w:val="2E74B5" w:themeColor="accent1" w:themeShade="BF"/>
        </w:rPr>
        <w:t>)</w:t>
      </w:r>
      <w:r w:rsidR="00D100BB">
        <w:rPr>
          <w:b/>
          <w:color w:val="2E74B5" w:themeColor="accent1" w:themeShade="BF"/>
        </w:rPr>
        <w:t xml:space="preserve">, and </w:t>
      </w:r>
      <w:r w:rsidR="00D100BB">
        <w:t xml:space="preserve">the </w:t>
      </w:r>
      <w:r w:rsidR="00D100BB" w:rsidRPr="00823C0A">
        <w:rPr>
          <w:b/>
          <w:color w:val="0070C0"/>
        </w:rPr>
        <w:t>Cover Sheet and Return Receipt [</w:t>
      </w:r>
      <w:r w:rsidR="00D100BB">
        <w:rPr>
          <w:b/>
          <w:color w:val="0070C0"/>
        </w:rPr>
        <w:t>Appendix 3</w:t>
      </w:r>
      <w:r w:rsidR="00D100BB" w:rsidRPr="00823C0A">
        <w:rPr>
          <w:b/>
          <w:color w:val="0070C0"/>
        </w:rPr>
        <w:t>: SAE001C]</w:t>
      </w:r>
      <w:r w:rsidR="00D100BB">
        <w:rPr>
          <w:b/>
          <w:color w:val="2E74B5" w:themeColor="accent1" w:themeShade="BF"/>
        </w:rPr>
        <w:t>.</w:t>
      </w:r>
      <w:r w:rsidR="00AE7608">
        <w:t xml:space="preserve"> </w:t>
      </w:r>
      <w:r w:rsidR="00D100BB">
        <w:t>All</w:t>
      </w:r>
      <w:r w:rsidR="00AE7608">
        <w:t xml:space="preserve"> documents</w:t>
      </w:r>
      <w:r>
        <w:t xml:space="preserve"> will be emailed as a .pdf file</w:t>
      </w:r>
      <w:r w:rsidR="00AE7608">
        <w:t xml:space="preserve"> </w:t>
      </w:r>
      <w:r>
        <w:t xml:space="preserve">to </w:t>
      </w:r>
      <w:hyperlink r:id="rId9" w:history="1">
        <w:r w:rsidR="00823C0A" w:rsidRPr="003F413D">
          <w:rPr>
            <w:rStyle w:val="Hyperlink"/>
          </w:rPr>
          <w:t>research-integrity@napier.ac.uk</w:t>
        </w:r>
      </w:hyperlink>
      <w:r w:rsidR="00823C0A">
        <w:t xml:space="preserve"> </w:t>
      </w:r>
      <w:r>
        <w:t>SAE reports will be complete</w:t>
      </w:r>
      <w:r w:rsidR="00DD462A">
        <w:t>d</w:t>
      </w:r>
      <w:r>
        <w:t xml:space="preserve"> as far as possible and will be signed and dated by the Investigator.   </w:t>
      </w:r>
    </w:p>
    <w:p w14:paraId="2190C3D0" w14:textId="77777777" w:rsidR="00E47664" w:rsidRDefault="00E47664" w:rsidP="00E47664">
      <w:r>
        <w:t xml:space="preserve">5.9.4 SAE reporting to </w:t>
      </w:r>
      <w:r w:rsidR="00BD59E5">
        <w:t>RIO</w:t>
      </w:r>
      <w:r>
        <w:t xml:space="preserve"> should maintain the blind unless it is considered necessary to break the blind in the interest of study participant safety.  </w:t>
      </w:r>
    </w:p>
    <w:p w14:paraId="49B4C673" w14:textId="3F722AE1" w:rsidR="00E47664" w:rsidRDefault="00E47664" w:rsidP="00E47664">
      <w:r>
        <w:t xml:space="preserve">5.9.5 The </w:t>
      </w:r>
      <w:r w:rsidR="00BD59E5" w:rsidRPr="00AE1DE2">
        <w:t xml:space="preserve">RIO Health </w:t>
      </w:r>
      <w:r w:rsidRPr="00AE1DE2">
        <w:t xml:space="preserve">Research Governance </w:t>
      </w:r>
      <w:r w:rsidR="00BD59E5" w:rsidRPr="00AE1DE2">
        <w:t>Manager</w:t>
      </w:r>
      <w:r w:rsidR="001B66D0">
        <w:t xml:space="preserve"> </w:t>
      </w:r>
      <w:r>
        <w:t>or designee</w:t>
      </w:r>
      <w:r w:rsidR="00C06781">
        <w:t xml:space="preserve"> will review the reported event</w:t>
      </w:r>
      <w:r w:rsidR="00D100BB">
        <w:t>, and provide guidance to the reporter if needed</w:t>
      </w:r>
      <w:r w:rsidR="00C06781">
        <w:t>. If deemed an AE, they will notify the CI/PI, and record the event within 96 hours.</w:t>
      </w:r>
      <w:r>
        <w:t>,</w:t>
      </w:r>
      <w:r w:rsidR="00C06781">
        <w:t xml:space="preserve"> If deemed an SAE, and in receipt of a completed SAE form, the RIO Health Research Governance Manager or designe</w:t>
      </w:r>
      <w:r w:rsidR="00D100BB">
        <w:t>e</w:t>
      </w:r>
      <w:r>
        <w:t xml:space="preserve"> will complete and return the </w:t>
      </w:r>
      <w:r w:rsidRPr="00823C0A">
        <w:rPr>
          <w:b/>
          <w:color w:val="0070C0"/>
        </w:rPr>
        <w:t xml:space="preserve">Cover Sheet and Return Receipt </w:t>
      </w:r>
      <w:r w:rsidR="00BD59E5" w:rsidRPr="00823C0A">
        <w:rPr>
          <w:b/>
          <w:color w:val="0070C0"/>
        </w:rPr>
        <w:t>[</w:t>
      </w:r>
      <w:r w:rsidR="007F0B5F" w:rsidRPr="00823C0A">
        <w:rPr>
          <w:b/>
          <w:color w:val="0070C0"/>
        </w:rPr>
        <w:t xml:space="preserve">Appendix </w:t>
      </w:r>
      <w:r w:rsidR="00444443">
        <w:rPr>
          <w:b/>
          <w:color w:val="0070C0"/>
        </w:rPr>
        <w:t>3</w:t>
      </w:r>
      <w:r w:rsidR="007F0B5F" w:rsidRPr="00823C0A">
        <w:rPr>
          <w:b/>
          <w:color w:val="0070C0"/>
        </w:rPr>
        <w:t xml:space="preserve">: </w:t>
      </w:r>
      <w:r w:rsidR="00AF12BA" w:rsidRPr="00823C0A">
        <w:rPr>
          <w:b/>
          <w:color w:val="0070C0"/>
        </w:rPr>
        <w:t>SAE001C</w:t>
      </w:r>
      <w:r w:rsidR="00BD59E5" w:rsidRPr="00823C0A">
        <w:rPr>
          <w:b/>
          <w:color w:val="0070C0"/>
        </w:rPr>
        <w:t>]</w:t>
      </w:r>
      <w:r>
        <w:t xml:space="preserve"> or send an email to confirm receipt of the SAE report within </w:t>
      </w:r>
      <w:r w:rsidR="00C06781">
        <w:t>96</w:t>
      </w:r>
      <w:r w:rsidR="00BD59E5">
        <w:t xml:space="preserve"> hours</w:t>
      </w:r>
      <w:r>
        <w:t xml:space="preserve">. If this email is not received within </w:t>
      </w:r>
      <w:r w:rsidR="00C06781">
        <w:t>96</w:t>
      </w:r>
      <w:r w:rsidR="00BB3BBA">
        <w:t xml:space="preserve"> hours</w:t>
      </w:r>
      <w:r>
        <w:t xml:space="preserve"> of sending the report to </w:t>
      </w:r>
      <w:r w:rsidR="00BB3BBA">
        <w:t>RIO</w:t>
      </w:r>
      <w:r>
        <w:t xml:space="preserve">, the Investigator must telephone </w:t>
      </w:r>
      <w:r w:rsidR="00BB3BBA">
        <w:t>RIO</w:t>
      </w:r>
      <w:r>
        <w:t xml:space="preserve"> on </w:t>
      </w:r>
      <w:r w:rsidR="00DD5753">
        <w:t>0131455</w:t>
      </w:r>
      <w:r w:rsidR="00C06781">
        <w:t>2269</w:t>
      </w:r>
      <w:r>
        <w:t xml:space="preserve"> to check that the report has been received by </w:t>
      </w:r>
      <w:r w:rsidR="00BB3BBA">
        <w:t>RIO</w:t>
      </w:r>
      <w:r>
        <w:t xml:space="preserve">.  </w:t>
      </w:r>
    </w:p>
    <w:p w14:paraId="372DF2FC" w14:textId="4A2B1DC9" w:rsidR="00E47664" w:rsidRDefault="00E47664" w:rsidP="00E47664">
      <w:r>
        <w:t xml:space="preserve">5.9.6 Once an </w:t>
      </w:r>
      <w:r w:rsidR="00C06781">
        <w:t xml:space="preserve">AE notification or </w:t>
      </w:r>
      <w:r>
        <w:t xml:space="preserve">SAE report is received by </w:t>
      </w:r>
      <w:r w:rsidR="00BB3BBA">
        <w:t>RIO</w:t>
      </w:r>
      <w:r>
        <w:t xml:space="preserve"> it will be entered onto the </w:t>
      </w:r>
      <w:r w:rsidR="00BB3BBA" w:rsidRPr="00AE1DE2">
        <w:t>RIO</w:t>
      </w:r>
      <w:r w:rsidRPr="00AE1DE2">
        <w:t xml:space="preserve"> </w:t>
      </w:r>
      <w:r w:rsidR="00BB3BBA" w:rsidRPr="00AE1DE2">
        <w:t>Adverse Events/Serious Adverse Events</w:t>
      </w:r>
      <w:r w:rsidRPr="00AE1DE2">
        <w:t xml:space="preserve"> database</w:t>
      </w:r>
      <w:r>
        <w:t xml:space="preserve"> by the </w:t>
      </w:r>
      <w:r w:rsidR="00BB3BBA">
        <w:t xml:space="preserve">RIO Health </w:t>
      </w:r>
      <w:r>
        <w:t xml:space="preserve">Research Governance </w:t>
      </w:r>
      <w:r w:rsidR="00BB3BBA">
        <w:t>Manager</w:t>
      </w:r>
      <w:r>
        <w:t xml:space="preserve">, or designee. </w:t>
      </w:r>
      <w:r w:rsidR="00C06781">
        <w:t xml:space="preserve"> RIO wi</w:t>
      </w:r>
      <w:r w:rsidR="005251EF">
        <w:t>ll</w:t>
      </w:r>
      <w:r w:rsidR="00C06781">
        <w:t xml:space="preserve"> notify the appropriate school research ethics committee convenor</w:t>
      </w:r>
      <w:r w:rsidR="00116B91">
        <w:t xml:space="preserve"> of the adverse event. If deemed serious, RIO will also notify the school Director of Research to provide support</w:t>
      </w:r>
      <w:r w:rsidR="009512D1">
        <w:t xml:space="preserve"> and the school Director of Research will notify the line manager of the CI/PI.</w:t>
      </w:r>
    </w:p>
    <w:p w14:paraId="78CF72C7" w14:textId="63AC8B2B" w:rsidR="00E47664" w:rsidRDefault="00E47664" w:rsidP="00E47664">
      <w:r>
        <w:t xml:space="preserve">5.9.7 All copies of SAE reports emailed to </w:t>
      </w:r>
      <w:r w:rsidR="00BB3BBA">
        <w:t>RIO</w:t>
      </w:r>
      <w:r>
        <w:t xml:space="preserve"> and any follow-up information and correspondence will be kept by the Investigator in the Investigator Site File (ISF) and by the Sponsor in the Spon</w:t>
      </w:r>
      <w:r w:rsidR="00BB3BBA">
        <w:t>sor File (non-CTIMP File Master</w:t>
      </w:r>
      <w:r w:rsidR="009512D1">
        <w:t xml:space="preserve"> within the RIO S drive</w:t>
      </w:r>
      <w:r w:rsidR="00BB3BBA">
        <w:t>)</w:t>
      </w:r>
      <w:r>
        <w:t xml:space="preserve">.  </w:t>
      </w:r>
    </w:p>
    <w:p w14:paraId="49733633" w14:textId="77777777" w:rsidR="00E47664" w:rsidRDefault="00E47664" w:rsidP="00E47664">
      <w:r>
        <w:t xml:space="preserve">5.9.8 For multicentre studies, </w:t>
      </w:r>
      <w:r w:rsidR="00BB3BBA">
        <w:t>RIO</w:t>
      </w:r>
      <w:r>
        <w:t xml:space="preserve"> will report SAEs, as required, to the Chief Investigator within agreed timelines.  </w:t>
      </w:r>
    </w:p>
    <w:p w14:paraId="63F330BF" w14:textId="58B02E8F" w:rsidR="00CA6E99" w:rsidRDefault="00BB3BBA" w:rsidP="00BB3BBA">
      <w:pPr>
        <w:ind w:left="720"/>
      </w:pPr>
      <w:r>
        <w:t>*</w:t>
      </w:r>
      <w:r w:rsidR="00E47664">
        <w:t>Template (</w:t>
      </w:r>
      <w:r w:rsidR="00DD5753" w:rsidRPr="00823C0A">
        <w:rPr>
          <w:b/>
          <w:color w:val="0070C0"/>
        </w:rPr>
        <w:t xml:space="preserve">Appendix </w:t>
      </w:r>
      <w:r w:rsidR="00444443">
        <w:rPr>
          <w:b/>
          <w:color w:val="0070C0"/>
        </w:rPr>
        <w:t>5</w:t>
      </w:r>
      <w:r w:rsidR="00DD5753" w:rsidRPr="00823C0A">
        <w:rPr>
          <w:b/>
          <w:color w:val="0070C0"/>
        </w:rPr>
        <w:t xml:space="preserve">: </w:t>
      </w:r>
      <w:r w:rsidR="00E47664" w:rsidRPr="00823C0A">
        <w:rPr>
          <w:b/>
          <w:color w:val="0070C0"/>
        </w:rPr>
        <w:t>Adverse Event Flowchart - Reporting</w:t>
      </w:r>
      <w:r w:rsidR="00E47664">
        <w:t>) illustrates the reporting procedure and can be used by investigators to clarify AE reporting requirements.</w:t>
      </w:r>
    </w:p>
    <w:p w14:paraId="03A1F0A6" w14:textId="77777777" w:rsidR="00E47664" w:rsidRPr="00BB3BBA" w:rsidRDefault="00E47664" w:rsidP="00E47664">
      <w:pPr>
        <w:rPr>
          <w:b/>
          <w:i/>
        </w:rPr>
      </w:pPr>
      <w:r w:rsidRPr="00BB3BBA">
        <w:rPr>
          <w:b/>
          <w:i/>
        </w:rPr>
        <w:t xml:space="preserve">5.10 Expedited Reporting of Related and Unexpected SAEs to </w:t>
      </w:r>
      <w:r w:rsidR="001C3836">
        <w:rPr>
          <w:b/>
          <w:i/>
        </w:rPr>
        <w:t xml:space="preserve">NHS </w:t>
      </w:r>
      <w:r w:rsidRPr="00BB3BBA">
        <w:rPr>
          <w:b/>
          <w:i/>
        </w:rPr>
        <w:t>Research Ethics Committee</w:t>
      </w:r>
      <w:r w:rsidR="00BB3BBA">
        <w:rPr>
          <w:b/>
          <w:i/>
        </w:rPr>
        <w:t>(s)</w:t>
      </w:r>
      <w:r w:rsidRPr="00BB3BBA">
        <w:rPr>
          <w:b/>
          <w:i/>
        </w:rPr>
        <w:t xml:space="preserve">   </w:t>
      </w:r>
    </w:p>
    <w:p w14:paraId="7699BAF0" w14:textId="5B8A4338" w:rsidR="00E47664" w:rsidRDefault="00E47664" w:rsidP="00E47664">
      <w:r>
        <w:t xml:space="preserve">5.10.1 </w:t>
      </w:r>
      <w:r w:rsidR="00BB3BBA">
        <w:t>RIO</w:t>
      </w:r>
      <w:r>
        <w:t xml:space="preserve"> is responsible for reporting SAEs that are considered to be “possibly related” and “unexpected” to the </w:t>
      </w:r>
      <w:r w:rsidR="00BB3BBA">
        <w:t xml:space="preserve">NHS </w:t>
      </w:r>
      <w:r>
        <w:t>Research Ethics Committee (REC) within 15 days of becoming aware of the event.</w:t>
      </w:r>
      <w:r w:rsidR="00BB3BBA">
        <w:t xml:space="preserve"> A copy of the report should also be sent to the relevant School Research Integrity Committee (SRI</w:t>
      </w:r>
      <w:r w:rsidR="00D739E0">
        <w:t>C</w:t>
      </w:r>
      <w:r w:rsidR="00BB3BBA">
        <w:t>).</w:t>
      </w:r>
    </w:p>
    <w:p w14:paraId="02A57098" w14:textId="77777777" w:rsidR="00E47664" w:rsidRDefault="00E47664" w:rsidP="00E47664">
      <w:r>
        <w:t xml:space="preserve">5.10.2 Related and unexpected SAEs from double-blinded studies will be unblinded </w:t>
      </w:r>
      <w:r w:rsidR="00A61684">
        <w:t xml:space="preserve">after informing RIO but </w:t>
      </w:r>
      <w:r>
        <w:t>before reporting to the</w:t>
      </w:r>
      <w:r w:rsidR="00A61684">
        <w:t xml:space="preserve"> NHS</w:t>
      </w:r>
      <w:r>
        <w:t xml:space="preserve"> REC.   </w:t>
      </w:r>
    </w:p>
    <w:p w14:paraId="1FDD1DCF" w14:textId="6CACBA83" w:rsidR="00E47664" w:rsidRDefault="00E47664" w:rsidP="00E47664">
      <w:r>
        <w:t xml:space="preserve">5.10.3 Related and unexpected SAEs reported for participants not receiving the study intervention </w:t>
      </w:r>
      <w:r w:rsidRPr="00BB3BBA">
        <w:rPr>
          <w:u w:val="single"/>
        </w:rPr>
        <w:t>WILL NOT</w:t>
      </w:r>
      <w:r>
        <w:t xml:space="preserve"> be reported to the</w:t>
      </w:r>
      <w:r w:rsidR="00C268C3">
        <w:t xml:space="preserve"> NHS</w:t>
      </w:r>
      <w:r>
        <w:t xml:space="preserve"> REC. The study team WILL NOT be informed of the unblinding result. </w:t>
      </w:r>
    </w:p>
    <w:p w14:paraId="00CD5696" w14:textId="7D02F942" w:rsidR="00E47664" w:rsidRDefault="00E47664" w:rsidP="00E47664">
      <w:r>
        <w:t xml:space="preserve">5.10.4 In order to maintain the blind, the study team will be informed that </w:t>
      </w:r>
      <w:r w:rsidR="00A61684">
        <w:t xml:space="preserve">reporting </w:t>
      </w:r>
      <w:r>
        <w:t xml:space="preserve">procedures were followed </w:t>
      </w:r>
      <w:r w:rsidR="00A61684">
        <w:t xml:space="preserve">by RIO </w:t>
      </w:r>
      <w:r>
        <w:t xml:space="preserve">and results reported where necessary to the </w:t>
      </w:r>
      <w:r w:rsidR="00A61684">
        <w:t xml:space="preserve">NHS </w:t>
      </w:r>
      <w:r>
        <w:t>REC</w:t>
      </w:r>
      <w:r w:rsidR="00BB3BBA">
        <w:t>/SRI</w:t>
      </w:r>
      <w:r w:rsidR="00C72447">
        <w:t>C</w:t>
      </w:r>
      <w:r>
        <w:t xml:space="preserve">.   </w:t>
      </w:r>
    </w:p>
    <w:p w14:paraId="607F6E70" w14:textId="77777777" w:rsidR="00E47664" w:rsidRDefault="00E47664" w:rsidP="00E47664">
      <w:r>
        <w:lastRenderedPageBreak/>
        <w:t xml:space="preserve">5.10.5 Related and unexpected SAE reports will be sent to the </w:t>
      </w:r>
      <w:r w:rsidR="00BB3BBA">
        <w:t xml:space="preserve">NHS </w:t>
      </w:r>
      <w:r>
        <w:t xml:space="preserve">REC with the Health Research Authority (HRA) Safety Report Form. Any relevant follow-up information will be submitted to the </w:t>
      </w:r>
      <w:r w:rsidR="00BB3BBA">
        <w:t xml:space="preserve">NHS </w:t>
      </w:r>
      <w:r>
        <w:t xml:space="preserve">REC as appropriate.   </w:t>
      </w:r>
    </w:p>
    <w:p w14:paraId="13BCB681" w14:textId="616D40A3" w:rsidR="00E47664" w:rsidRDefault="00E47664" w:rsidP="00E47664">
      <w:r>
        <w:t xml:space="preserve">5.10.6 Line listings, unless stated in </w:t>
      </w:r>
      <w:r w:rsidR="00AE1DE2">
        <w:t xml:space="preserve">the study’s </w:t>
      </w:r>
      <w:r>
        <w:t>DM</w:t>
      </w:r>
      <w:r w:rsidR="00BB3BBA">
        <w:t>[E]</w:t>
      </w:r>
      <w:r>
        <w:t>C Charter</w:t>
      </w:r>
      <w:r w:rsidR="00AE1DE2">
        <w:t>,</w:t>
      </w:r>
      <w:r w:rsidR="00823C0A">
        <w:t xml:space="preserve"> </w:t>
      </w:r>
      <w:r>
        <w:t xml:space="preserve">will be reported by the </w:t>
      </w:r>
      <w:r w:rsidR="00BB3BBA">
        <w:t>PI/</w:t>
      </w:r>
      <w:r>
        <w:t xml:space="preserve">CI to the Data Monitoring </w:t>
      </w:r>
      <w:r w:rsidR="00BB3BBA">
        <w:t xml:space="preserve">(and Ethics) </w:t>
      </w:r>
      <w:r>
        <w:t>Committee (DM</w:t>
      </w:r>
      <w:r w:rsidR="00BB3BBA">
        <w:t>[E]</w:t>
      </w:r>
      <w:r>
        <w:t xml:space="preserve">C) and/or the Trial Management Group (TMG) and/or the </w:t>
      </w:r>
      <w:r w:rsidR="00BB3BBA">
        <w:t>Study</w:t>
      </w:r>
      <w:r>
        <w:t xml:space="preserve"> Steering Committee (</w:t>
      </w:r>
      <w:r w:rsidR="00D2050D">
        <w:t>S</w:t>
      </w:r>
      <w:r>
        <w:t xml:space="preserve">SC) as appropriate.  </w:t>
      </w:r>
    </w:p>
    <w:p w14:paraId="49B21C73" w14:textId="77777777" w:rsidR="00E47664" w:rsidRDefault="00E47664" w:rsidP="00E47664">
      <w:r>
        <w:t xml:space="preserve">5.10.7 In multicentre research studies, it is also the responsibility of the CI to inform the PIs at each site of all SAEs reported.   </w:t>
      </w:r>
    </w:p>
    <w:p w14:paraId="50FA3A59" w14:textId="77777777" w:rsidR="00E47664" w:rsidRPr="00D2050D" w:rsidRDefault="00E47664" w:rsidP="00E47664">
      <w:pPr>
        <w:rPr>
          <w:b/>
          <w:i/>
        </w:rPr>
      </w:pPr>
      <w:r w:rsidRPr="00D2050D">
        <w:rPr>
          <w:b/>
          <w:i/>
        </w:rPr>
        <w:t xml:space="preserve">5.11 Urgent Safety Measures   </w:t>
      </w:r>
    </w:p>
    <w:p w14:paraId="2A9D489E" w14:textId="77777777" w:rsidR="00E47664" w:rsidRDefault="00E47664" w:rsidP="00E47664">
      <w:r>
        <w:t xml:space="preserve">5.11.1 If a safety issue is identified during a </w:t>
      </w:r>
      <w:r w:rsidR="00D2050D">
        <w:t>study</w:t>
      </w:r>
      <w:r>
        <w:t xml:space="preserve">, investigators must act immediately to protect participants from any immediate threat to their health and safety. Investigators may implement a deviation from or change to the protocol to eliminate an immediate hazard to </w:t>
      </w:r>
      <w:r w:rsidR="00D2050D">
        <w:t>study</w:t>
      </w:r>
      <w:r>
        <w:t xml:space="preserve"> participants without prior approval from the </w:t>
      </w:r>
      <w:r w:rsidR="003B65E3">
        <w:t xml:space="preserve">NHS </w:t>
      </w:r>
      <w:r>
        <w:t>REC</w:t>
      </w:r>
      <w:r w:rsidR="00D2050D">
        <w:t>/SRIO</w:t>
      </w:r>
      <w:r>
        <w:t xml:space="preserve">. This is defined as an </w:t>
      </w:r>
      <w:r w:rsidRPr="00D2050D">
        <w:rPr>
          <w:u w:val="single"/>
        </w:rPr>
        <w:t>urgent safety measure (USM)</w:t>
      </w:r>
      <w:r>
        <w:t xml:space="preserve">.  </w:t>
      </w:r>
    </w:p>
    <w:p w14:paraId="6EF79888" w14:textId="3A7A906B" w:rsidR="00E47664" w:rsidRDefault="00E47664" w:rsidP="00E47664">
      <w:r>
        <w:t>5.11.2 The</w:t>
      </w:r>
      <w:r w:rsidR="00851438">
        <w:t xml:space="preserve"> Chief</w:t>
      </w:r>
      <w:r>
        <w:t xml:space="preserve"> Investigator must then notify the </w:t>
      </w:r>
      <w:r w:rsidR="003B65E3">
        <w:t xml:space="preserve">NHS </w:t>
      </w:r>
      <w:r>
        <w:t>REC</w:t>
      </w:r>
      <w:r w:rsidR="00D2050D">
        <w:t>/SRI</w:t>
      </w:r>
      <w:r w:rsidR="00D739E0">
        <w:t>C</w:t>
      </w:r>
      <w:r>
        <w:t xml:space="preserve"> and </w:t>
      </w:r>
      <w:r w:rsidR="00D2050D">
        <w:t>RIO</w:t>
      </w:r>
      <w:r>
        <w:t xml:space="preserve">, in writing, within 3 days of the incident. Written notification is in the form of a substantial amendment to the </w:t>
      </w:r>
      <w:r w:rsidR="00D2050D">
        <w:t xml:space="preserve">NHS </w:t>
      </w:r>
      <w:r>
        <w:t xml:space="preserve">REC and </w:t>
      </w:r>
      <w:r w:rsidR="003B65E3">
        <w:t>Sponsor/S</w:t>
      </w:r>
      <w:r w:rsidR="00D2050D">
        <w:t>RIO</w:t>
      </w:r>
      <w:r>
        <w:t xml:space="preserve">.   </w:t>
      </w:r>
    </w:p>
    <w:p w14:paraId="3CD8D7F9" w14:textId="2EA39D72" w:rsidR="00E47664" w:rsidRDefault="00E47664" w:rsidP="00E47664">
      <w:r w:rsidRPr="00D2050D">
        <w:rPr>
          <w:b/>
          <w:i/>
        </w:rPr>
        <w:t xml:space="preserve">5.11.3 </w:t>
      </w:r>
      <w:r w:rsidR="00C72447">
        <w:t xml:space="preserve">Notification of a USM should be delivered by email to </w:t>
      </w:r>
      <w:r w:rsidR="00D2050D">
        <w:t>RIO</w:t>
      </w:r>
      <w:r>
        <w:t xml:space="preserve"> at </w:t>
      </w:r>
      <w:hyperlink r:id="rId10" w:history="1">
        <w:r w:rsidR="00823C0A" w:rsidRPr="003F413D">
          <w:rPr>
            <w:rStyle w:val="Hyperlink"/>
          </w:rPr>
          <w:t>research-integrity@napier.ac.uk</w:t>
        </w:r>
      </w:hyperlink>
      <w:r w:rsidR="00823C0A">
        <w:t xml:space="preserve"> </w:t>
      </w:r>
      <w:r>
        <w:t xml:space="preserve">marked </w:t>
      </w:r>
      <w:r w:rsidRPr="00D2050D">
        <w:rPr>
          <w:u w:val="single"/>
        </w:rPr>
        <w:t>urgent safety measure</w:t>
      </w:r>
      <w:r>
        <w:t>; and</w:t>
      </w:r>
      <w:r w:rsidR="00D2050D">
        <w:t xml:space="preserve"> s</w:t>
      </w:r>
      <w:r>
        <w:t xml:space="preserve">ending an email to the relevant </w:t>
      </w:r>
      <w:r w:rsidR="00D2050D">
        <w:t>NHS</w:t>
      </w:r>
      <w:r>
        <w:t xml:space="preserve"> REC</w:t>
      </w:r>
      <w:r w:rsidR="00D2050D">
        <w:t>/SRI</w:t>
      </w:r>
      <w:r w:rsidR="00C72447">
        <w:t>C</w:t>
      </w:r>
      <w:r>
        <w:t xml:space="preserve">, marked </w:t>
      </w:r>
      <w:r w:rsidRPr="003B65E3">
        <w:rPr>
          <w:u w:val="single"/>
        </w:rPr>
        <w:t>urgent safety measure</w:t>
      </w:r>
      <w:r>
        <w:t xml:space="preserve">; and </w:t>
      </w:r>
      <w:r w:rsidR="00D2050D">
        <w:t>s</w:t>
      </w:r>
      <w:r>
        <w:t xml:space="preserve">ending an email to the relevant NHS R&amp;D offices, marked </w:t>
      </w:r>
      <w:r w:rsidRPr="003B65E3">
        <w:rPr>
          <w:u w:val="single"/>
        </w:rPr>
        <w:t>urgent safety measure</w:t>
      </w:r>
      <w:r>
        <w:t xml:space="preserve">.  </w:t>
      </w:r>
    </w:p>
    <w:p w14:paraId="65E24239" w14:textId="77777777" w:rsidR="00E47664" w:rsidRDefault="00E47664" w:rsidP="00E47664">
      <w:r>
        <w:t xml:space="preserve">5.11.4 A copy of the notification and receipt must be filed in the </w:t>
      </w:r>
      <w:r w:rsidR="00D2050D">
        <w:t>Study Site File</w:t>
      </w:r>
      <w:r>
        <w:t xml:space="preserve"> and in the </w:t>
      </w:r>
      <w:r w:rsidR="00D2050D" w:rsidRPr="00D2050D">
        <w:t>Sponsor File (non-CTIMP File Master)</w:t>
      </w:r>
      <w:r>
        <w:t xml:space="preserve">.   </w:t>
      </w:r>
    </w:p>
    <w:p w14:paraId="34136B96" w14:textId="77777777" w:rsidR="00E47664" w:rsidRDefault="00E47664" w:rsidP="00E47664">
      <w:r>
        <w:t xml:space="preserve">5.11.5 The </w:t>
      </w:r>
      <w:r w:rsidR="009D314F" w:rsidRPr="00AE1DE2">
        <w:t>RIO Health Research Governance Manager</w:t>
      </w:r>
      <w:r>
        <w:t>, or designee, will ensure the information is forwarded to the sponsor</w:t>
      </w:r>
      <w:r w:rsidR="00565A07">
        <w:t xml:space="preserve"> </w:t>
      </w:r>
      <w:r>
        <w:t xml:space="preserve">to assess if the risk/benefit balance of the study has been altered and if it is appropriate for </w:t>
      </w:r>
      <w:r w:rsidR="009D314F">
        <w:t>ENU</w:t>
      </w:r>
      <w:r>
        <w:t xml:space="preserve"> to continue as the sponsor.   </w:t>
      </w:r>
    </w:p>
    <w:p w14:paraId="68131C07" w14:textId="77777777" w:rsidR="00E47664" w:rsidRPr="003F3546" w:rsidRDefault="00E47664" w:rsidP="00E47664">
      <w:pPr>
        <w:rPr>
          <w:b/>
        </w:rPr>
      </w:pPr>
      <w:r w:rsidRPr="003F3546">
        <w:rPr>
          <w:b/>
        </w:rPr>
        <w:t xml:space="preserve">6 REFERENCES AND RELATED DOCUMENTS </w:t>
      </w:r>
    </w:p>
    <w:p w14:paraId="40271DC5" w14:textId="26AF77E7" w:rsidR="003F3546" w:rsidRDefault="00E47664" w:rsidP="009D314F">
      <w:pPr>
        <w:pStyle w:val="NoSpacing"/>
      </w:pPr>
      <w:r>
        <w:t>I</w:t>
      </w:r>
      <w:r w:rsidR="00565A07">
        <w:t xml:space="preserve">nternational </w:t>
      </w:r>
      <w:r>
        <w:t>C</w:t>
      </w:r>
      <w:r w:rsidR="00565A07">
        <w:t xml:space="preserve">ouncil for </w:t>
      </w:r>
      <w:r>
        <w:t>H</w:t>
      </w:r>
      <w:r w:rsidR="00565A07">
        <w:t xml:space="preserve">armonisation </w:t>
      </w:r>
      <w:r>
        <w:t>-</w:t>
      </w:r>
      <w:r w:rsidR="00823C0A">
        <w:t xml:space="preserve"> </w:t>
      </w:r>
      <w:r>
        <w:t>G</w:t>
      </w:r>
      <w:r w:rsidR="00565A07">
        <w:t xml:space="preserve">ood </w:t>
      </w:r>
      <w:r>
        <w:t>C</w:t>
      </w:r>
      <w:r w:rsidR="00565A07">
        <w:t xml:space="preserve">linical </w:t>
      </w:r>
      <w:r>
        <w:t>P</w:t>
      </w:r>
      <w:r w:rsidR="00565A07">
        <w:t>ractice</w:t>
      </w:r>
      <w:r>
        <w:t xml:space="preserve"> E6 Guidelines.  </w:t>
      </w:r>
      <w:hyperlink r:id="rId11" w:history="1">
        <w:r w:rsidR="00565A07" w:rsidRPr="00AB0F57">
          <w:rPr>
            <w:rStyle w:val="Hyperlink"/>
          </w:rPr>
          <w:t>https://www.ich.org/fileadmin/Public_Web_Site/ICH_Products/Guidelines/Efficacy/E6/E6_R1_Guideline.pdf</w:t>
        </w:r>
      </w:hyperlink>
    </w:p>
    <w:p w14:paraId="37ADF79E" w14:textId="77777777" w:rsidR="00565A07" w:rsidRDefault="00565A07" w:rsidP="009D314F">
      <w:pPr>
        <w:pStyle w:val="NoSpacing"/>
      </w:pPr>
    </w:p>
    <w:p w14:paraId="28013534" w14:textId="77777777" w:rsidR="003F3546" w:rsidRDefault="00E47664" w:rsidP="009D314F">
      <w:pPr>
        <w:pStyle w:val="NoSpacing"/>
      </w:pPr>
      <w:r>
        <w:t xml:space="preserve">Serious Adverse Event Report Form (non-CTIMP) </w:t>
      </w:r>
    </w:p>
    <w:p w14:paraId="3B85CC9D" w14:textId="1707832C" w:rsidR="004335BD" w:rsidRDefault="004335BD" w:rsidP="009D314F">
      <w:pPr>
        <w:pStyle w:val="NoSpacing"/>
      </w:pPr>
      <w:r>
        <w:t>Adverse Event Flowchart - Identifying</w:t>
      </w:r>
    </w:p>
    <w:p w14:paraId="5162C655" w14:textId="77777777" w:rsidR="003F3546" w:rsidRDefault="00E47664" w:rsidP="009D314F">
      <w:pPr>
        <w:pStyle w:val="NoSpacing"/>
      </w:pPr>
      <w:r>
        <w:t xml:space="preserve">Adverse Event Flowchart – Reporting </w:t>
      </w:r>
    </w:p>
    <w:p w14:paraId="555F9ECB" w14:textId="248BFD02" w:rsidR="003F3546" w:rsidRDefault="00E47664" w:rsidP="009D314F">
      <w:pPr>
        <w:pStyle w:val="NoSpacing"/>
      </w:pPr>
      <w:r>
        <w:t xml:space="preserve">AE Log </w:t>
      </w:r>
      <w:r w:rsidR="009D314F">
        <w:t>(non-CTIMP)</w:t>
      </w:r>
      <w:r w:rsidR="004335BD">
        <w:t xml:space="preserve"> AELOG01</w:t>
      </w:r>
    </w:p>
    <w:p w14:paraId="505BAB82" w14:textId="30CD0486" w:rsidR="003F3546" w:rsidRDefault="00E47664" w:rsidP="009D314F">
      <w:pPr>
        <w:pStyle w:val="NoSpacing"/>
      </w:pPr>
      <w:r>
        <w:t xml:space="preserve">Cover Sheet and Return Receipt </w:t>
      </w:r>
      <w:r w:rsidR="004335BD">
        <w:t>SAE001C</w:t>
      </w:r>
    </w:p>
    <w:p w14:paraId="67CF8B4B" w14:textId="77777777" w:rsidR="009D314F" w:rsidRDefault="009D314F" w:rsidP="009D314F">
      <w:pPr>
        <w:pStyle w:val="NoSpacing"/>
      </w:pPr>
    </w:p>
    <w:p w14:paraId="201F99C2" w14:textId="77777777" w:rsidR="00E47664" w:rsidRPr="003F3546" w:rsidRDefault="00E47664" w:rsidP="00E47664">
      <w:pPr>
        <w:rPr>
          <w:b/>
        </w:rPr>
      </w:pPr>
      <w:r w:rsidRPr="003F3546">
        <w:rPr>
          <w:b/>
        </w:rPr>
        <w:t>7 DOCUMENT HISTORY</w:t>
      </w:r>
    </w:p>
    <w:tbl>
      <w:tblPr>
        <w:tblStyle w:val="TableGrid"/>
        <w:tblW w:w="0" w:type="auto"/>
        <w:tblLook w:val="04A0" w:firstRow="1" w:lastRow="0" w:firstColumn="1" w:lastColumn="0" w:noHBand="0" w:noVBand="1"/>
      </w:tblPr>
      <w:tblGrid>
        <w:gridCol w:w="2689"/>
        <w:gridCol w:w="1559"/>
        <w:gridCol w:w="4768"/>
      </w:tblGrid>
      <w:tr w:rsidR="00E47664" w:rsidRPr="006B2415" w14:paraId="320FA97B" w14:textId="77777777" w:rsidTr="006073D1">
        <w:tc>
          <w:tcPr>
            <w:tcW w:w="2689" w:type="dxa"/>
          </w:tcPr>
          <w:p w14:paraId="775A7553" w14:textId="77777777" w:rsidR="00E47664" w:rsidRPr="006B2415" w:rsidRDefault="00E47664" w:rsidP="00E47664">
            <w:pPr>
              <w:rPr>
                <w:b/>
              </w:rPr>
            </w:pPr>
            <w:r w:rsidRPr="006B2415">
              <w:rPr>
                <w:b/>
              </w:rPr>
              <w:t>Version number</w:t>
            </w:r>
          </w:p>
        </w:tc>
        <w:tc>
          <w:tcPr>
            <w:tcW w:w="1559" w:type="dxa"/>
          </w:tcPr>
          <w:p w14:paraId="6453E6CA" w14:textId="77777777" w:rsidR="00E47664" w:rsidRPr="006B2415" w:rsidRDefault="00E47664" w:rsidP="00E47664">
            <w:pPr>
              <w:rPr>
                <w:b/>
              </w:rPr>
            </w:pPr>
            <w:r w:rsidRPr="006B2415">
              <w:rPr>
                <w:b/>
              </w:rPr>
              <w:t>Date</w:t>
            </w:r>
          </w:p>
        </w:tc>
        <w:tc>
          <w:tcPr>
            <w:tcW w:w="4768" w:type="dxa"/>
          </w:tcPr>
          <w:p w14:paraId="01C9B41F" w14:textId="77777777" w:rsidR="00E47664" w:rsidRPr="006B2415" w:rsidRDefault="00E47664" w:rsidP="00E47664">
            <w:pPr>
              <w:rPr>
                <w:b/>
              </w:rPr>
            </w:pPr>
            <w:r w:rsidRPr="006B2415">
              <w:rPr>
                <w:b/>
              </w:rPr>
              <w:t>Reason of change</w:t>
            </w:r>
          </w:p>
        </w:tc>
      </w:tr>
      <w:tr w:rsidR="003F3546" w14:paraId="1936369A" w14:textId="77777777" w:rsidTr="006073D1">
        <w:tc>
          <w:tcPr>
            <w:tcW w:w="2689" w:type="dxa"/>
          </w:tcPr>
          <w:p w14:paraId="1DE5B193" w14:textId="77777777" w:rsidR="003F3546" w:rsidRDefault="003F3546" w:rsidP="00E47664"/>
        </w:tc>
        <w:tc>
          <w:tcPr>
            <w:tcW w:w="1559" w:type="dxa"/>
          </w:tcPr>
          <w:p w14:paraId="0FDA0F60" w14:textId="77777777" w:rsidR="003F3546" w:rsidRDefault="003F3546" w:rsidP="00E47664"/>
        </w:tc>
        <w:tc>
          <w:tcPr>
            <w:tcW w:w="4768" w:type="dxa"/>
          </w:tcPr>
          <w:p w14:paraId="3B8C877A" w14:textId="77777777" w:rsidR="003F3546" w:rsidRDefault="003F3546" w:rsidP="00E47664"/>
        </w:tc>
      </w:tr>
      <w:tr w:rsidR="004477A3" w14:paraId="5684ACAA" w14:textId="77777777" w:rsidTr="006073D1">
        <w:tc>
          <w:tcPr>
            <w:tcW w:w="2689" w:type="dxa"/>
          </w:tcPr>
          <w:p w14:paraId="4FD97F45" w14:textId="77777777" w:rsidR="004477A3" w:rsidRDefault="004477A3" w:rsidP="00E47664"/>
        </w:tc>
        <w:tc>
          <w:tcPr>
            <w:tcW w:w="1559" w:type="dxa"/>
          </w:tcPr>
          <w:p w14:paraId="65F46549" w14:textId="77777777" w:rsidR="004477A3" w:rsidRDefault="004477A3" w:rsidP="00E47664"/>
        </w:tc>
        <w:tc>
          <w:tcPr>
            <w:tcW w:w="4768" w:type="dxa"/>
          </w:tcPr>
          <w:p w14:paraId="6BDE9EF2" w14:textId="77777777" w:rsidR="004477A3" w:rsidRDefault="004477A3" w:rsidP="00E47664"/>
        </w:tc>
      </w:tr>
      <w:tr w:rsidR="004477A3" w14:paraId="2A7E2DF1" w14:textId="77777777" w:rsidTr="006073D1">
        <w:tc>
          <w:tcPr>
            <w:tcW w:w="2689" w:type="dxa"/>
          </w:tcPr>
          <w:p w14:paraId="3AE0CE40" w14:textId="77777777" w:rsidR="004477A3" w:rsidRDefault="004477A3" w:rsidP="00E47664"/>
        </w:tc>
        <w:tc>
          <w:tcPr>
            <w:tcW w:w="1559" w:type="dxa"/>
          </w:tcPr>
          <w:p w14:paraId="5D553495" w14:textId="77777777" w:rsidR="004477A3" w:rsidRDefault="004477A3" w:rsidP="00E47664"/>
        </w:tc>
        <w:tc>
          <w:tcPr>
            <w:tcW w:w="4768" w:type="dxa"/>
          </w:tcPr>
          <w:p w14:paraId="28CF0EF9" w14:textId="77777777" w:rsidR="004477A3" w:rsidRDefault="004477A3" w:rsidP="00E47664"/>
        </w:tc>
      </w:tr>
      <w:tr w:rsidR="006B2415" w14:paraId="14D74358" w14:textId="77777777" w:rsidTr="006073D1">
        <w:tc>
          <w:tcPr>
            <w:tcW w:w="2689" w:type="dxa"/>
          </w:tcPr>
          <w:p w14:paraId="45B534F7" w14:textId="77777777" w:rsidR="006B2415" w:rsidRDefault="006B2415" w:rsidP="00E47664"/>
        </w:tc>
        <w:tc>
          <w:tcPr>
            <w:tcW w:w="1559" w:type="dxa"/>
          </w:tcPr>
          <w:p w14:paraId="53BDCD55" w14:textId="77777777" w:rsidR="006B2415" w:rsidRDefault="006B2415" w:rsidP="00E47664"/>
        </w:tc>
        <w:tc>
          <w:tcPr>
            <w:tcW w:w="4768" w:type="dxa"/>
          </w:tcPr>
          <w:p w14:paraId="337B1B68" w14:textId="77777777" w:rsidR="006B2415" w:rsidRDefault="006B2415" w:rsidP="00E47664"/>
        </w:tc>
      </w:tr>
      <w:tr w:rsidR="006B2415" w14:paraId="6B3567C0" w14:textId="77777777" w:rsidTr="006073D1">
        <w:tc>
          <w:tcPr>
            <w:tcW w:w="2689" w:type="dxa"/>
          </w:tcPr>
          <w:p w14:paraId="213F434A" w14:textId="77777777" w:rsidR="006B2415" w:rsidRDefault="006B2415" w:rsidP="00E47664"/>
        </w:tc>
        <w:tc>
          <w:tcPr>
            <w:tcW w:w="1559" w:type="dxa"/>
          </w:tcPr>
          <w:p w14:paraId="130529D4" w14:textId="77777777" w:rsidR="006B2415" w:rsidRDefault="006B2415" w:rsidP="00E47664"/>
        </w:tc>
        <w:tc>
          <w:tcPr>
            <w:tcW w:w="4768" w:type="dxa"/>
          </w:tcPr>
          <w:p w14:paraId="4822697B" w14:textId="77777777" w:rsidR="006B2415" w:rsidRDefault="006B2415" w:rsidP="00E47664"/>
        </w:tc>
      </w:tr>
      <w:tr w:rsidR="006B2415" w14:paraId="19AC2573" w14:textId="77777777" w:rsidTr="006073D1">
        <w:tc>
          <w:tcPr>
            <w:tcW w:w="2689" w:type="dxa"/>
          </w:tcPr>
          <w:p w14:paraId="7ADA294E" w14:textId="77777777" w:rsidR="006B2415" w:rsidRDefault="006B2415" w:rsidP="00E47664"/>
        </w:tc>
        <w:tc>
          <w:tcPr>
            <w:tcW w:w="1559" w:type="dxa"/>
          </w:tcPr>
          <w:p w14:paraId="1E6F9F95" w14:textId="77777777" w:rsidR="006B2415" w:rsidRDefault="006B2415" w:rsidP="00E47664"/>
        </w:tc>
        <w:tc>
          <w:tcPr>
            <w:tcW w:w="4768" w:type="dxa"/>
          </w:tcPr>
          <w:p w14:paraId="3B49CF8D" w14:textId="77777777" w:rsidR="006B2415" w:rsidRDefault="006B2415" w:rsidP="00E47664"/>
        </w:tc>
      </w:tr>
      <w:tr w:rsidR="006B2415" w14:paraId="2C335A12" w14:textId="77777777" w:rsidTr="006073D1">
        <w:tc>
          <w:tcPr>
            <w:tcW w:w="2689" w:type="dxa"/>
          </w:tcPr>
          <w:p w14:paraId="7C255C5A" w14:textId="77777777" w:rsidR="006B2415" w:rsidRDefault="006B2415" w:rsidP="00E47664"/>
        </w:tc>
        <w:tc>
          <w:tcPr>
            <w:tcW w:w="1559" w:type="dxa"/>
          </w:tcPr>
          <w:p w14:paraId="4054F603" w14:textId="77777777" w:rsidR="006B2415" w:rsidRDefault="006B2415" w:rsidP="00E47664"/>
        </w:tc>
        <w:tc>
          <w:tcPr>
            <w:tcW w:w="4768" w:type="dxa"/>
          </w:tcPr>
          <w:p w14:paraId="166E9ABF" w14:textId="77777777" w:rsidR="006B2415" w:rsidRDefault="006B2415" w:rsidP="00E47664"/>
        </w:tc>
      </w:tr>
      <w:tr w:rsidR="00E47664" w14:paraId="6CD2879F" w14:textId="77777777" w:rsidTr="006073D1">
        <w:tc>
          <w:tcPr>
            <w:tcW w:w="2689" w:type="dxa"/>
          </w:tcPr>
          <w:p w14:paraId="49131F5C" w14:textId="77777777" w:rsidR="00E47664" w:rsidRDefault="00E47664" w:rsidP="00E47664"/>
        </w:tc>
        <w:tc>
          <w:tcPr>
            <w:tcW w:w="1559" w:type="dxa"/>
          </w:tcPr>
          <w:p w14:paraId="7DA6D673" w14:textId="77777777" w:rsidR="00E47664" w:rsidRDefault="00E47664" w:rsidP="00E47664"/>
        </w:tc>
        <w:tc>
          <w:tcPr>
            <w:tcW w:w="4768" w:type="dxa"/>
          </w:tcPr>
          <w:p w14:paraId="047DE54E" w14:textId="77777777" w:rsidR="00E47664" w:rsidRDefault="00E47664" w:rsidP="00E47664"/>
        </w:tc>
      </w:tr>
      <w:tr w:rsidR="00E47664" w14:paraId="02183F5A" w14:textId="77777777" w:rsidTr="006073D1">
        <w:tc>
          <w:tcPr>
            <w:tcW w:w="2689" w:type="dxa"/>
          </w:tcPr>
          <w:p w14:paraId="63A9D7FE" w14:textId="77777777" w:rsidR="00E47664" w:rsidRDefault="00E47664" w:rsidP="00E47664"/>
        </w:tc>
        <w:tc>
          <w:tcPr>
            <w:tcW w:w="1559" w:type="dxa"/>
          </w:tcPr>
          <w:p w14:paraId="05D02795" w14:textId="77777777" w:rsidR="00E47664" w:rsidRDefault="00E47664" w:rsidP="00E47664"/>
        </w:tc>
        <w:tc>
          <w:tcPr>
            <w:tcW w:w="4768" w:type="dxa"/>
          </w:tcPr>
          <w:p w14:paraId="1D8B3FB8" w14:textId="77777777" w:rsidR="00E47664" w:rsidRDefault="00E47664" w:rsidP="00E47664"/>
        </w:tc>
      </w:tr>
      <w:tr w:rsidR="00E47664" w14:paraId="3217D76D" w14:textId="77777777" w:rsidTr="006073D1">
        <w:tc>
          <w:tcPr>
            <w:tcW w:w="2689" w:type="dxa"/>
          </w:tcPr>
          <w:p w14:paraId="77431A70" w14:textId="77777777" w:rsidR="00E47664" w:rsidRDefault="00E47664" w:rsidP="00E47664"/>
        </w:tc>
        <w:tc>
          <w:tcPr>
            <w:tcW w:w="1559" w:type="dxa"/>
          </w:tcPr>
          <w:p w14:paraId="645A241D" w14:textId="77777777" w:rsidR="00E47664" w:rsidRDefault="00E47664" w:rsidP="00E47664"/>
        </w:tc>
        <w:tc>
          <w:tcPr>
            <w:tcW w:w="4768" w:type="dxa"/>
          </w:tcPr>
          <w:p w14:paraId="71284CD1" w14:textId="77777777" w:rsidR="00E47664" w:rsidRDefault="00E47664" w:rsidP="00E47664"/>
        </w:tc>
      </w:tr>
    </w:tbl>
    <w:p w14:paraId="57B040D8" w14:textId="77777777" w:rsidR="00E47664" w:rsidRDefault="00E47664" w:rsidP="00E47664"/>
    <w:p w14:paraId="1FB48CEA" w14:textId="77777777" w:rsidR="00E47664" w:rsidRPr="003F3546" w:rsidRDefault="00E47664" w:rsidP="00E47664">
      <w:pPr>
        <w:rPr>
          <w:b/>
        </w:rPr>
      </w:pPr>
      <w:r w:rsidRPr="003F3546">
        <w:rPr>
          <w:b/>
        </w:rPr>
        <w:t>8 APPROVALS</w:t>
      </w:r>
    </w:p>
    <w:tbl>
      <w:tblPr>
        <w:tblStyle w:val="TableGrid"/>
        <w:tblW w:w="0" w:type="auto"/>
        <w:tblLook w:val="04A0" w:firstRow="1" w:lastRow="0" w:firstColumn="1" w:lastColumn="0" w:noHBand="0" w:noVBand="1"/>
      </w:tblPr>
      <w:tblGrid>
        <w:gridCol w:w="6091"/>
        <w:gridCol w:w="2925"/>
      </w:tblGrid>
      <w:tr w:rsidR="00E47664" w:rsidRPr="009D314F" w14:paraId="5AC874E7" w14:textId="77777777" w:rsidTr="003F3546">
        <w:tc>
          <w:tcPr>
            <w:tcW w:w="6091" w:type="dxa"/>
          </w:tcPr>
          <w:p w14:paraId="6C8EBCCE" w14:textId="77777777" w:rsidR="00E47664" w:rsidRPr="009D314F" w:rsidRDefault="003F3546" w:rsidP="00E47664">
            <w:pPr>
              <w:rPr>
                <w:b/>
              </w:rPr>
            </w:pPr>
            <w:r w:rsidRPr="009D314F">
              <w:rPr>
                <w:b/>
              </w:rPr>
              <w:t>Signatures</w:t>
            </w:r>
          </w:p>
        </w:tc>
        <w:tc>
          <w:tcPr>
            <w:tcW w:w="2925" w:type="dxa"/>
          </w:tcPr>
          <w:p w14:paraId="3AEE15D6" w14:textId="77777777" w:rsidR="00E47664" w:rsidRPr="009D314F" w:rsidRDefault="003F3546" w:rsidP="00E47664">
            <w:pPr>
              <w:rPr>
                <w:b/>
              </w:rPr>
            </w:pPr>
            <w:r w:rsidRPr="009D314F">
              <w:rPr>
                <w:b/>
              </w:rPr>
              <w:t>Date</w:t>
            </w:r>
          </w:p>
        </w:tc>
      </w:tr>
      <w:tr w:rsidR="003F3546" w14:paraId="2FEC3CEE" w14:textId="77777777" w:rsidTr="003F3546">
        <w:tc>
          <w:tcPr>
            <w:tcW w:w="6091" w:type="dxa"/>
          </w:tcPr>
          <w:p w14:paraId="5739AAAB" w14:textId="77777777" w:rsidR="003F3546" w:rsidRDefault="003F3546" w:rsidP="00E47664">
            <w:r w:rsidRPr="004477A3">
              <w:rPr>
                <w:b/>
              </w:rPr>
              <w:t>Author</w:t>
            </w:r>
            <w:r>
              <w:t>:</w:t>
            </w:r>
          </w:p>
          <w:p w14:paraId="5A553969" w14:textId="77777777" w:rsidR="003F3546" w:rsidRDefault="003F3546" w:rsidP="00E47664">
            <w:r>
              <w:t>Name:</w:t>
            </w:r>
          </w:p>
          <w:p w14:paraId="12886270" w14:textId="77777777" w:rsidR="003F3546" w:rsidRDefault="003F3546" w:rsidP="00E47664"/>
          <w:p w14:paraId="15352EBE" w14:textId="77777777" w:rsidR="003F3546" w:rsidRDefault="003F3546" w:rsidP="00E47664">
            <w:r>
              <w:t>Signature:</w:t>
            </w:r>
          </w:p>
          <w:p w14:paraId="344EF083" w14:textId="77777777" w:rsidR="003F3546" w:rsidRDefault="003F3546" w:rsidP="00E47664"/>
        </w:tc>
        <w:tc>
          <w:tcPr>
            <w:tcW w:w="2925" w:type="dxa"/>
          </w:tcPr>
          <w:p w14:paraId="536DA1FD" w14:textId="77777777" w:rsidR="003F3546" w:rsidRDefault="003F3546" w:rsidP="00E47664"/>
        </w:tc>
      </w:tr>
      <w:tr w:rsidR="00E47664" w14:paraId="5F799A47" w14:textId="77777777" w:rsidTr="003F3546">
        <w:tc>
          <w:tcPr>
            <w:tcW w:w="6091" w:type="dxa"/>
          </w:tcPr>
          <w:p w14:paraId="14EA3E05" w14:textId="77777777" w:rsidR="00E47664" w:rsidRDefault="003F3546" w:rsidP="00E47664">
            <w:r w:rsidRPr="004477A3">
              <w:rPr>
                <w:b/>
              </w:rPr>
              <w:t>Sponsor</w:t>
            </w:r>
            <w:r>
              <w:t>:</w:t>
            </w:r>
          </w:p>
          <w:p w14:paraId="795A0B32" w14:textId="77777777" w:rsidR="003F3546" w:rsidRDefault="003F3546" w:rsidP="00E47664">
            <w:r>
              <w:t>Name:</w:t>
            </w:r>
          </w:p>
          <w:p w14:paraId="0E6C8503" w14:textId="77777777" w:rsidR="003F3546" w:rsidRDefault="003F3546" w:rsidP="00E47664"/>
          <w:p w14:paraId="743783B3" w14:textId="77777777" w:rsidR="003F3546" w:rsidRDefault="003F3546" w:rsidP="00E47664">
            <w:r>
              <w:t>Signature:</w:t>
            </w:r>
          </w:p>
          <w:p w14:paraId="10C47266" w14:textId="77777777" w:rsidR="003F3546" w:rsidRDefault="003F3546" w:rsidP="00E47664"/>
        </w:tc>
        <w:tc>
          <w:tcPr>
            <w:tcW w:w="2925" w:type="dxa"/>
          </w:tcPr>
          <w:p w14:paraId="5B657D02" w14:textId="77777777" w:rsidR="00E47664" w:rsidRDefault="00E47664" w:rsidP="00E47664"/>
        </w:tc>
      </w:tr>
      <w:tr w:rsidR="00E47664" w14:paraId="2178624F" w14:textId="77777777" w:rsidTr="003F3546">
        <w:tc>
          <w:tcPr>
            <w:tcW w:w="6091" w:type="dxa"/>
          </w:tcPr>
          <w:p w14:paraId="57208CDA" w14:textId="77777777" w:rsidR="00E47664" w:rsidRDefault="003F3546" w:rsidP="00E47664">
            <w:r w:rsidRPr="004477A3">
              <w:rPr>
                <w:b/>
              </w:rPr>
              <w:t xml:space="preserve">Chair of </w:t>
            </w:r>
            <w:r w:rsidR="00874F19" w:rsidRPr="004477A3">
              <w:rPr>
                <w:b/>
              </w:rPr>
              <w:t xml:space="preserve">University </w:t>
            </w:r>
            <w:r w:rsidRPr="004477A3">
              <w:rPr>
                <w:b/>
              </w:rPr>
              <w:t>Research Ethics Committee</w:t>
            </w:r>
            <w:r>
              <w:t>:</w:t>
            </w:r>
          </w:p>
          <w:p w14:paraId="16C87917" w14:textId="77777777" w:rsidR="003F3546" w:rsidRDefault="003F3546" w:rsidP="00E47664">
            <w:r>
              <w:t>Name:</w:t>
            </w:r>
          </w:p>
          <w:p w14:paraId="23DA1E6E" w14:textId="77777777" w:rsidR="003F3546" w:rsidRDefault="003F3546" w:rsidP="00E47664"/>
          <w:p w14:paraId="01CE28D9" w14:textId="77777777" w:rsidR="003F3546" w:rsidRDefault="003F3546" w:rsidP="00E47664">
            <w:r>
              <w:t>Signature:</w:t>
            </w:r>
          </w:p>
          <w:p w14:paraId="5D01B9DD" w14:textId="77777777" w:rsidR="003F3546" w:rsidRDefault="003F3546" w:rsidP="00E47664"/>
        </w:tc>
        <w:tc>
          <w:tcPr>
            <w:tcW w:w="2925" w:type="dxa"/>
          </w:tcPr>
          <w:p w14:paraId="2644337F" w14:textId="77777777" w:rsidR="00E47664" w:rsidRDefault="00E47664" w:rsidP="00E47664"/>
        </w:tc>
      </w:tr>
    </w:tbl>
    <w:p w14:paraId="22603C01" w14:textId="77777777" w:rsidR="00E47664" w:rsidRDefault="00E47664" w:rsidP="00E47664"/>
    <w:p w14:paraId="2EA68037" w14:textId="77777777" w:rsidR="00171F4F" w:rsidRDefault="00884D06">
      <w:r>
        <w:br w:type="page"/>
      </w:r>
    </w:p>
    <w:p w14:paraId="0B5060D1" w14:textId="77777777" w:rsidR="00311BA9" w:rsidRDefault="00311BA9">
      <w:pPr>
        <w:sectPr w:rsidR="00311BA9" w:rsidSect="003C3DE3">
          <w:headerReference w:type="default" r:id="rId12"/>
          <w:footerReference w:type="default" r:id="rId13"/>
          <w:pgSz w:w="11906" w:h="16838"/>
          <w:pgMar w:top="1440" w:right="1440" w:bottom="1440" w:left="1440" w:header="708" w:footer="708" w:gutter="0"/>
          <w:cols w:space="708"/>
          <w:docGrid w:linePitch="360"/>
        </w:sectPr>
      </w:pPr>
    </w:p>
    <w:p w14:paraId="21FAB2C9" w14:textId="77777777" w:rsidR="00311BA9" w:rsidRDefault="00311BA9" w:rsidP="00311BA9">
      <w:pPr>
        <w:pBdr>
          <w:top w:val="single" w:sz="4" w:space="1" w:color="auto"/>
          <w:bottom w:val="single" w:sz="4" w:space="1" w:color="auto"/>
        </w:pBdr>
        <w:spacing w:after="0" w:line="240" w:lineRule="auto"/>
        <w:ind w:left="360"/>
        <w:rPr>
          <w:rFonts w:ascii="Arial" w:hAnsi="Arial" w:cs="Arial"/>
        </w:rPr>
      </w:pPr>
    </w:p>
    <w:p w14:paraId="2D543D4B" w14:textId="1C9DBC29" w:rsidR="00311BA9" w:rsidRPr="00FE1083" w:rsidRDefault="00311BA9" w:rsidP="00FE1083">
      <w:pPr>
        <w:pBdr>
          <w:top w:val="single" w:sz="4" w:space="1" w:color="auto"/>
          <w:bottom w:val="single" w:sz="4" w:space="1" w:color="auto"/>
        </w:pBdr>
        <w:spacing w:after="0" w:line="240" w:lineRule="auto"/>
        <w:ind w:left="360"/>
        <w:rPr>
          <w:rFonts w:ascii="Arial" w:hAnsi="Arial" w:cs="Arial"/>
          <w:b/>
          <w:color w:val="5B9BD5" w:themeColor="accent1"/>
          <w:sz w:val="32"/>
          <w:szCs w:val="32"/>
        </w:rPr>
      </w:pPr>
      <w:r w:rsidRPr="00FE1083">
        <w:rPr>
          <w:rFonts w:ascii="Arial" w:hAnsi="Arial" w:cs="Arial"/>
          <w:b/>
          <w:color w:val="5B9BD5" w:themeColor="accent1"/>
          <w:sz w:val="32"/>
          <w:szCs w:val="32"/>
        </w:rPr>
        <w:t xml:space="preserve">Appendix </w:t>
      </w:r>
      <w:r w:rsidR="00AE7608">
        <w:rPr>
          <w:rFonts w:ascii="Arial" w:hAnsi="Arial" w:cs="Arial"/>
          <w:b/>
          <w:color w:val="5B9BD5" w:themeColor="accent1"/>
          <w:sz w:val="32"/>
          <w:szCs w:val="32"/>
        </w:rPr>
        <w:t>1</w:t>
      </w:r>
      <w:r w:rsidR="00FE1083" w:rsidRPr="00FE1083">
        <w:rPr>
          <w:b/>
          <w:color w:val="5B9BD5" w:themeColor="accent1"/>
          <w:sz w:val="32"/>
          <w:szCs w:val="32"/>
        </w:rPr>
        <w:t xml:space="preserve"> </w:t>
      </w:r>
      <w:r w:rsidR="00FE1083" w:rsidRPr="00FE1083">
        <w:rPr>
          <w:rFonts w:ascii="Arial" w:hAnsi="Arial" w:cs="Arial"/>
          <w:b/>
          <w:color w:val="5B9BD5" w:themeColor="accent1"/>
          <w:sz w:val="32"/>
          <w:szCs w:val="32"/>
        </w:rPr>
        <w:t>SAE001</w:t>
      </w:r>
    </w:p>
    <w:p w14:paraId="13C01F32" w14:textId="77777777" w:rsidR="00311BA9" w:rsidRDefault="00311BA9" w:rsidP="00311BA9">
      <w:pPr>
        <w:pBdr>
          <w:top w:val="single" w:sz="4" w:space="1" w:color="auto"/>
          <w:bottom w:val="single" w:sz="4" w:space="1" w:color="auto"/>
        </w:pBdr>
        <w:spacing w:after="0" w:line="240" w:lineRule="auto"/>
        <w:ind w:left="360"/>
        <w:rPr>
          <w:rFonts w:ascii="Arial" w:hAnsi="Arial" w:cs="Arial"/>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2"/>
        <w:gridCol w:w="2622"/>
        <w:gridCol w:w="1305"/>
        <w:gridCol w:w="3231"/>
      </w:tblGrid>
      <w:tr w:rsidR="00311BA9" w:rsidRPr="00210732" w14:paraId="43A9D590" w14:textId="77777777" w:rsidTr="00311BA9">
        <w:trPr>
          <w:trHeight w:val="522"/>
          <w:jc w:val="center"/>
        </w:trPr>
        <w:tc>
          <w:tcPr>
            <w:tcW w:w="8640" w:type="dxa"/>
            <w:gridSpan w:val="4"/>
            <w:tcBorders>
              <w:top w:val="single" w:sz="4" w:space="0" w:color="auto"/>
            </w:tcBorders>
            <w:shd w:val="clear" w:color="auto" w:fill="F2F2F2"/>
          </w:tcPr>
          <w:p w14:paraId="7303C5BA" w14:textId="77777777" w:rsidR="00311BA9" w:rsidRPr="00056946" w:rsidRDefault="00311BA9" w:rsidP="00311BA9">
            <w:pPr>
              <w:jc w:val="center"/>
              <w:rPr>
                <w:rFonts w:ascii="Arial" w:hAnsi="Arial" w:cs="Arial"/>
                <w:b/>
                <w:sz w:val="32"/>
                <w:szCs w:val="32"/>
              </w:rPr>
            </w:pPr>
            <w:r w:rsidRPr="00056946">
              <w:rPr>
                <w:rFonts w:ascii="Arial" w:hAnsi="Arial" w:cs="Arial"/>
                <w:b/>
                <w:sz w:val="32"/>
                <w:szCs w:val="32"/>
              </w:rPr>
              <w:t>SERIOUS ADVERSE EVENT (SAE) FORM (non-CTIMP)</w:t>
            </w:r>
          </w:p>
          <w:p w14:paraId="72C555CC" w14:textId="77777777" w:rsidR="00311BA9" w:rsidRDefault="00311BA9" w:rsidP="00311BA9">
            <w:pPr>
              <w:jc w:val="center"/>
              <w:rPr>
                <w:rFonts w:ascii="Arial" w:hAnsi="Arial" w:cs="Arial"/>
                <w:b/>
                <w:i/>
                <w:sz w:val="4"/>
                <w:szCs w:val="20"/>
              </w:rPr>
            </w:pPr>
          </w:p>
          <w:p w14:paraId="17795C3D" w14:textId="77777777" w:rsidR="00311BA9" w:rsidRDefault="00311BA9" w:rsidP="00311BA9">
            <w:pPr>
              <w:jc w:val="center"/>
              <w:rPr>
                <w:rFonts w:ascii="Arial" w:hAnsi="Arial" w:cs="Arial"/>
                <w:b/>
                <w:i/>
                <w:sz w:val="20"/>
                <w:szCs w:val="20"/>
              </w:rPr>
            </w:pPr>
            <w:r w:rsidRPr="003D019A">
              <w:rPr>
                <w:rFonts w:ascii="Arial" w:hAnsi="Arial" w:cs="Arial"/>
                <w:b/>
                <w:i/>
                <w:sz w:val="20"/>
                <w:szCs w:val="20"/>
              </w:rPr>
              <w:t>**</w:t>
            </w:r>
            <w:r>
              <w:rPr>
                <w:rFonts w:ascii="Arial" w:hAnsi="Arial" w:cs="Arial"/>
                <w:b/>
                <w:i/>
                <w:sz w:val="20"/>
                <w:szCs w:val="20"/>
              </w:rPr>
              <w:t xml:space="preserve"> </w:t>
            </w:r>
            <w:r w:rsidRPr="003D019A">
              <w:rPr>
                <w:rFonts w:ascii="Arial" w:hAnsi="Arial" w:cs="Arial"/>
                <w:b/>
                <w:i/>
                <w:sz w:val="20"/>
                <w:szCs w:val="20"/>
              </w:rPr>
              <w:t xml:space="preserve">DO </w:t>
            </w:r>
            <w:r w:rsidRPr="00280C11">
              <w:rPr>
                <w:rFonts w:ascii="Arial" w:hAnsi="Arial" w:cs="Arial"/>
                <w:b/>
                <w:i/>
                <w:sz w:val="20"/>
                <w:szCs w:val="20"/>
                <w:u w:val="single"/>
              </w:rPr>
              <w:t>NOT</w:t>
            </w:r>
            <w:r w:rsidRPr="003D019A">
              <w:rPr>
                <w:rFonts w:ascii="Arial" w:hAnsi="Arial" w:cs="Arial"/>
                <w:b/>
                <w:i/>
                <w:sz w:val="20"/>
                <w:szCs w:val="20"/>
              </w:rPr>
              <w:t xml:space="preserve"> SEND PA</w:t>
            </w:r>
            <w:r>
              <w:rPr>
                <w:rFonts w:ascii="Arial" w:hAnsi="Arial" w:cs="Arial"/>
                <w:b/>
                <w:i/>
                <w:sz w:val="20"/>
                <w:szCs w:val="20"/>
              </w:rPr>
              <w:t>RTICIPANT</w:t>
            </w:r>
            <w:r w:rsidRPr="003D019A">
              <w:rPr>
                <w:rFonts w:ascii="Arial" w:hAnsi="Arial" w:cs="Arial"/>
                <w:b/>
                <w:i/>
                <w:sz w:val="20"/>
                <w:szCs w:val="20"/>
              </w:rPr>
              <w:t xml:space="preserve"> IDENTIFIABLE DATA WITH THIS FORM</w:t>
            </w:r>
            <w:r>
              <w:rPr>
                <w:rFonts w:ascii="Arial" w:hAnsi="Arial" w:cs="Arial"/>
                <w:b/>
                <w:i/>
                <w:sz w:val="20"/>
                <w:szCs w:val="20"/>
              </w:rPr>
              <w:t xml:space="preserve"> </w:t>
            </w:r>
            <w:r w:rsidRPr="003D019A">
              <w:rPr>
                <w:rFonts w:ascii="Arial" w:hAnsi="Arial" w:cs="Arial"/>
                <w:b/>
                <w:i/>
                <w:sz w:val="20"/>
                <w:szCs w:val="20"/>
              </w:rPr>
              <w:t>**</w:t>
            </w:r>
          </w:p>
          <w:p w14:paraId="25D43DA5" w14:textId="77777777" w:rsidR="00311BA9" w:rsidRPr="00056946" w:rsidRDefault="00311BA9" w:rsidP="00311BA9">
            <w:pPr>
              <w:jc w:val="center"/>
              <w:rPr>
                <w:rFonts w:ascii="Arial" w:hAnsi="Arial" w:cs="Arial"/>
                <w:b/>
                <w:sz w:val="14"/>
                <w:szCs w:val="20"/>
              </w:rPr>
            </w:pPr>
          </w:p>
          <w:p w14:paraId="5A4DA03B" w14:textId="6EDB192A" w:rsidR="00311BA9" w:rsidRPr="00056946" w:rsidRDefault="00311BA9" w:rsidP="00311BA9">
            <w:pPr>
              <w:jc w:val="center"/>
              <w:rPr>
                <w:rFonts w:ascii="Arial" w:hAnsi="Arial" w:cs="Arial"/>
                <w:sz w:val="20"/>
                <w:szCs w:val="20"/>
              </w:rPr>
            </w:pPr>
            <w:r w:rsidRPr="00056946">
              <w:rPr>
                <w:rFonts w:ascii="Arial" w:hAnsi="Arial" w:cs="Arial"/>
                <w:sz w:val="20"/>
                <w:szCs w:val="20"/>
              </w:rPr>
              <w:t xml:space="preserve">FORMS MUST BE SENT TO </w:t>
            </w:r>
            <w:r>
              <w:rPr>
                <w:rFonts w:ascii="Arial" w:hAnsi="Arial" w:cs="Arial"/>
                <w:sz w:val="20"/>
                <w:szCs w:val="20"/>
              </w:rPr>
              <w:t>RIO</w:t>
            </w:r>
            <w:r w:rsidRPr="00056946">
              <w:rPr>
                <w:rFonts w:ascii="Arial" w:hAnsi="Arial" w:cs="Arial"/>
                <w:sz w:val="20"/>
                <w:szCs w:val="20"/>
              </w:rPr>
              <w:t xml:space="preserve"> </w:t>
            </w:r>
            <w:r w:rsidRPr="00056946">
              <w:rPr>
                <w:rFonts w:ascii="Arial" w:hAnsi="Arial" w:cs="Arial"/>
                <w:sz w:val="20"/>
                <w:szCs w:val="20"/>
                <w:u w:val="single"/>
              </w:rPr>
              <w:t>WITHIN 24 HOURS</w:t>
            </w:r>
            <w:r w:rsidRPr="00056946">
              <w:rPr>
                <w:rFonts w:ascii="Arial" w:hAnsi="Arial" w:cs="Arial"/>
                <w:sz w:val="20"/>
                <w:szCs w:val="20"/>
              </w:rPr>
              <w:t xml:space="preserve"> OF </w:t>
            </w:r>
          </w:p>
          <w:p w14:paraId="6F08E799" w14:textId="77777777" w:rsidR="00311BA9" w:rsidRPr="001664AD" w:rsidRDefault="00311BA9" w:rsidP="00311BA9">
            <w:pPr>
              <w:jc w:val="center"/>
              <w:rPr>
                <w:rFonts w:ascii="Arial" w:hAnsi="Arial" w:cs="Arial"/>
                <w:b/>
                <w:sz w:val="20"/>
                <w:szCs w:val="20"/>
              </w:rPr>
            </w:pPr>
            <w:r w:rsidRPr="00056946">
              <w:rPr>
                <w:rFonts w:ascii="Arial" w:hAnsi="Arial" w:cs="Arial"/>
                <w:sz w:val="20"/>
                <w:szCs w:val="20"/>
              </w:rPr>
              <w:t>THE SITE RESEARCH TEAM BECOMING AWARE OF THE SAE</w:t>
            </w:r>
          </w:p>
        </w:tc>
      </w:tr>
      <w:tr w:rsidR="00311BA9" w:rsidRPr="005165E7" w14:paraId="6CD2FCED" w14:textId="77777777" w:rsidTr="00311BA9">
        <w:trPr>
          <w:trHeight w:val="407"/>
          <w:jc w:val="center"/>
        </w:trPr>
        <w:tc>
          <w:tcPr>
            <w:tcW w:w="1482" w:type="dxa"/>
            <w:tcBorders>
              <w:bottom w:val="single" w:sz="4" w:space="0" w:color="auto"/>
              <w:right w:val="nil"/>
            </w:tcBorders>
            <w:vAlign w:val="center"/>
          </w:tcPr>
          <w:p w14:paraId="6572CE40" w14:textId="77777777" w:rsidR="00311BA9" w:rsidRPr="005165E7" w:rsidRDefault="00311BA9" w:rsidP="00311BA9">
            <w:pPr>
              <w:rPr>
                <w:rFonts w:ascii="Arial" w:hAnsi="Arial" w:cs="Arial"/>
                <w:b/>
                <w:sz w:val="20"/>
                <w:szCs w:val="20"/>
              </w:rPr>
            </w:pPr>
            <w:r w:rsidRPr="005165E7">
              <w:rPr>
                <w:rFonts w:ascii="Arial" w:hAnsi="Arial" w:cs="Arial"/>
                <w:b/>
                <w:sz w:val="20"/>
                <w:szCs w:val="20"/>
              </w:rPr>
              <w:t>Study name:</w:t>
            </w:r>
          </w:p>
        </w:tc>
        <w:tc>
          <w:tcPr>
            <w:tcW w:w="2622" w:type="dxa"/>
            <w:tcBorders>
              <w:left w:val="nil"/>
            </w:tcBorders>
            <w:vAlign w:val="center"/>
          </w:tcPr>
          <w:p w14:paraId="005F5E65" w14:textId="77777777" w:rsidR="00311BA9" w:rsidRPr="005165E7" w:rsidRDefault="00311BA9" w:rsidP="00311BA9">
            <w:pPr>
              <w:rPr>
                <w:rFonts w:ascii="Arial" w:hAnsi="Arial" w:cs="Arial"/>
                <w:sz w:val="20"/>
                <w:szCs w:val="20"/>
              </w:rPr>
            </w:pPr>
          </w:p>
        </w:tc>
        <w:tc>
          <w:tcPr>
            <w:tcW w:w="4536" w:type="dxa"/>
            <w:gridSpan w:val="2"/>
            <w:tcBorders>
              <w:bottom w:val="single" w:sz="4" w:space="0" w:color="auto"/>
            </w:tcBorders>
            <w:vAlign w:val="center"/>
          </w:tcPr>
          <w:p w14:paraId="65B506CE" w14:textId="77777777" w:rsidR="00311BA9" w:rsidRPr="005165E7" w:rsidRDefault="00311BA9" w:rsidP="00311BA9">
            <w:pPr>
              <w:rPr>
                <w:rFonts w:ascii="Arial" w:hAnsi="Arial" w:cs="Arial"/>
                <w:sz w:val="20"/>
                <w:szCs w:val="20"/>
              </w:rPr>
            </w:pPr>
            <w:r w:rsidRPr="0014399A">
              <w:rPr>
                <w:rFonts w:ascii="Arial" w:hAnsi="Arial" w:cs="Arial"/>
                <w:b/>
                <w:sz w:val="16"/>
                <w:szCs w:val="16"/>
              </w:rPr>
              <w:t>Sponsor number (if applicable): AC</w:t>
            </w:r>
            <w:r>
              <w:rPr>
                <w:rFonts w:ascii="Arial" w:hAnsi="Arial" w:cs="Arial"/>
                <w:b/>
                <w:sz w:val="16"/>
                <w:szCs w:val="16"/>
              </w:rPr>
              <w:t>_ _ _ _ _</w:t>
            </w:r>
          </w:p>
        </w:tc>
      </w:tr>
      <w:tr w:rsidR="00311BA9" w:rsidRPr="005165E7" w14:paraId="4F918A38" w14:textId="77777777" w:rsidTr="00311BA9">
        <w:trPr>
          <w:trHeight w:val="407"/>
          <w:jc w:val="center"/>
        </w:trPr>
        <w:tc>
          <w:tcPr>
            <w:tcW w:w="1482" w:type="dxa"/>
            <w:tcBorders>
              <w:bottom w:val="single" w:sz="4" w:space="0" w:color="auto"/>
              <w:right w:val="nil"/>
            </w:tcBorders>
            <w:vAlign w:val="center"/>
          </w:tcPr>
          <w:p w14:paraId="753E147E" w14:textId="77777777" w:rsidR="00311BA9" w:rsidRPr="005165E7" w:rsidRDefault="00311BA9" w:rsidP="00311BA9">
            <w:pPr>
              <w:rPr>
                <w:rFonts w:ascii="Arial" w:hAnsi="Arial" w:cs="Arial"/>
                <w:b/>
                <w:sz w:val="20"/>
                <w:szCs w:val="20"/>
              </w:rPr>
            </w:pPr>
            <w:r w:rsidRPr="005165E7">
              <w:rPr>
                <w:rFonts w:ascii="Arial" w:hAnsi="Arial" w:cs="Arial"/>
                <w:b/>
                <w:sz w:val="20"/>
                <w:szCs w:val="20"/>
              </w:rPr>
              <w:t>P</w:t>
            </w:r>
            <w:r>
              <w:rPr>
                <w:rFonts w:ascii="Arial" w:hAnsi="Arial" w:cs="Arial"/>
                <w:b/>
                <w:sz w:val="20"/>
                <w:szCs w:val="20"/>
              </w:rPr>
              <w:t>articipant</w:t>
            </w:r>
            <w:r w:rsidRPr="005165E7">
              <w:rPr>
                <w:rFonts w:ascii="Arial" w:hAnsi="Arial" w:cs="Arial"/>
                <w:b/>
                <w:sz w:val="20"/>
                <w:szCs w:val="20"/>
              </w:rPr>
              <w:t xml:space="preserve"> ID</w:t>
            </w:r>
            <w:r>
              <w:rPr>
                <w:rFonts w:ascii="Arial" w:hAnsi="Arial" w:cs="Arial"/>
                <w:b/>
                <w:sz w:val="20"/>
                <w:szCs w:val="20"/>
              </w:rPr>
              <w:t xml:space="preserve"> code/no </w:t>
            </w:r>
            <w:r w:rsidRPr="005165E7">
              <w:rPr>
                <w:rFonts w:ascii="Arial" w:hAnsi="Arial" w:cs="Arial"/>
                <w:b/>
                <w:sz w:val="20"/>
                <w:szCs w:val="20"/>
              </w:rPr>
              <w:t>:</w:t>
            </w:r>
            <w:r>
              <w:rPr>
                <w:rFonts w:ascii="Arial" w:hAnsi="Arial" w:cs="Arial"/>
                <w:b/>
                <w:sz w:val="20"/>
                <w:szCs w:val="20"/>
              </w:rPr>
              <w:t xml:space="preserve">  </w:t>
            </w:r>
          </w:p>
        </w:tc>
        <w:tc>
          <w:tcPr>
            <w:tcW w:w="2622" w:type="dxa"/>
            <w:tcBorders>
              <w:left w:val="nil"/>
            </w:tcBorders>
            <w:vAlign w:val="center"/>
          </w:tcPr>
          <w:p w14:paraId="69A5247A" w14:textId="77777777" w:rsidR="00311BA9" w:rsidRPr="005165E7" w:rsidRDefault="00311BA9" w:rsidP="00311BA9">
            <w:pPr>
              <w:rPr>
                <w:rFonts w:ascii="Arial" w:hAnsi="Arial" w:cs="Arial"/>
                <w:sz w:val="20"/>
                <w:szCs w:val="20"/>
              </w:rPr>
            </w:pPr>
          </w:p>
        </w:tc>
        <w:tc>
          <w:tcPr>
            <w:tcW w:w="4536" w:type="dxa"/>
            <w:gridSpan w:val="2"/>
            <w:tcBorders>
              <w:bottom w:val="single" w:sz="4" w:space="0" w:color="auto"/>
            </w:tcBorders>
            <w:vAlign w:val="center"/>
          </w:tcPr>
          <w:p w14:paraId="7F753C26" w14:textId="77777777" w:rsidR="00311BA9" w:rsidRPr="005165E7" w:rsidRDefault="00311BA9" w:rsidP="00311BA9">
            <w:pPr>
              <w:rPr>
                <w:rFonts w:ascii="Arial" w:hAnsi="Arial" w:cs="Arial"/>
                <w:b/>
                <w:sz w:val="20"/>
                <w:szCs w:val="20"/>
              </w:rPr>
            </w:pPr>
            <w:r w:rsidRPr="005165E7">
              <w:rPr>
                <w:rFonts w:ascii="Arial" w:hAnsi="Arial" w:cs="Arial"/>
                <w:b/>
                <w:sz w:val="20"/>
                <w:szCs w:val="20"/>
              </w:rPr>
              <w:t xml:space="preserve">Date of report </w:t>
            </w:r>
            <w:r w:rsidRPr="003E7678">
              <w:rPr>
                <w:rFonts w:ascii="Arial" w:hAnsi="Arial" w:cs="Arial"/>
                <w:i/>
                <w:sz w:val="20"/>
              </w:rPr>
              <w:t>(dd/mm/yyyy)</w:t>
            </w:r>
            <w:r w:rsidRPr="005165E7">
              <w:rPr>
                <w:rFonts w:ascii="Arial" w:hAnsi="Arial" w:cs="Arial"/>
                <w:b/>
                <w:sz w:val="20"/>
                <w:szCs w:val="20"/>
              </w:rPr>
              <w:t>:</w:t>
            </w:r>
          </w:p>
        </w:tc>
      </w:tr>
      <w:tr w:rsidR="00311BA9" w:rsidRPr="005165E7" w14:paraId="5010BDF5" w14:textId="77777777" w:rsidTr="00311BA9">
        <w:trPr>
          <w:jc w:val="center"/>
        </w:trPr>
        <w:tc>
          <w:tcPr>
            <w:tcW w:w="4104" w:type="dxa"/>
            <w:gridSpan w:val="2"/>
            <w:vAlign w:val="center"/>
          </w:tcPr>
          <w:p w14:paraId="1D706F78" w14:textId="77777777" w:rsidR="00311BA9" w:rsidRPr="005165E7" w:rsidRDefault="00311BA9" w:rsidP="00311BA9">
            <w:pPr>
              <w:rPr>
                <w:rFonts w:ascii="Arial" w:hAnsi="Arial" w:cs="Arial"/>
                <w:sz w:val="20"/>
                <w:szCs w:val="20"/>
              </w:rPr>
            </w:pPr>
            <w:r>
              <w:rPr>
                <w:rFonts w:ascii="Arial" w:hAnsi="Arial" w:cs="Arial"/>
                <w:b/>
                <w:sz w:val="20"/>
                <w:szCs w:val="20"/>
              </w:rPr>
              <w:t>Centre name</w:t>
            </w:r>
            <w:r w:rsidRPr="005165E7">
              <w:rPr>
                <w:rFonts w:ascii="Arial" w:hAnsi="Arial" w:cs="Arial"/>
                <w:b/>
                <w:sz w:val="20"/>
                <w:szCs w:val="20"/>
              </w:rPr>
              <w:t>:</w:t>
            </w:r>
          </w:p>
        </w:tc>
        <w:tc>
          <w:tcPr>
            <w:tcW w:w="1305" w:type="dxa"/>
            <w:tcBorders>
              <w:right w:val="nil"/>
            </w:tcBorders>
            <w:vAlign w:val="center"/>
          </w:tcPr>
          <w:p w14:paraId="7D71225C" w14:textId="77777777" w:rsidR="00311BA9" w:rsidRPr="005165E7" w:rsidRDefault="00311BA9" w:rsidP="00311BA9">
            <w:pPr>
              <w:rPr>
                <w:rFonts w:ascii="Arial" w:hAnsi="Arial" w:cs="Arial"/>
                <w:b/>
                <w:sz w:val="20"/>
                <w:szCs w:val="20"/>
              </w:rPr>
            </w:pPr>
            <w:r>
              <w:rPr>
                <w:rFonts w:ascii="Arial" w:hAnsi="Arial" w:cs="Arial"/>
                <w:b/>
                <w:sz w:val="20"/>
                <w:szCs w:val="20"/>
              </w:rPr>
              <w:t xml:space="preserve">Centre no: </w:t>
            </w:r>
          </w:p>
        </w:tc>
        <w:tc>
          <w:tcPr>
            <w:tcW w:w="3231" w:type="dxa"/>
            <w:tcBorders>
              <w:left w:val="nil"/>
            </w:tcBorders>
            <w:vAlign w:val="center"/>
          </w:tcPr>
          <w:p w14:paraId="78402678" w14:textId="77777777" w:rsidR="00311BA9" w:rsidRPr="005165E7" w:rsidRDefault="00311BA9" w:rsidP="00311BA9">
            <w:pPr>
              <w:rPr>
                <w:rFonts w:ascii="Arial" w:hAnsi="Arial" w:cs="Arial"/>
                <w:sz w:val="20"/>
                <w:szCs w:val="20"/>
              </w:rPr>
            </w:pPr>
            <w:r>
              <w:rPr>
                <w:rFonts w:ascii="Arial" w:hAnsi="Arial" w:cs="Arial"/>
                <w:sz w:val="20"/>
                <w:szCs w:val="20"/>
              </w:rPr>
              <w:t>_ __ _ _</w:t>
            </w:r>
          </w:p>
        </w:tc>
      </w:tr>
    </w:tbl>
    <w:p w14:paraId="174E2C17" w14:textId="77777777" w:rsidR="00311BA9" w:rsidRDefault="00311BA9" w:rsidP="00311BA9">
      <w:pPr>
        <w:pBdr>
          <w:top w:val="single" w:sz="4" w:space="1" w:color="auto"/>
          <w:bottom w:val="single" w:sz="4" w:space="1" w:color="auto"/>
        </w:pBdr>
        <w:spacing w:after="0" w:line="240" w:lineRule="auto"/>
        <w:ind w:left="360"/>
        <w:rPr>
          <w:rFonts w:ascii="Arial" w:hAnsi="Arial" w:cs="Arial"/>
        </w:rPr>
      </w:pPr>
    </w:p>
    <w:p w14:paraId="259EF464" w14:textId="77777777" w:rsidR="00311BA9" w:rsidRPr="00625D7C" w:rsidRDefault="00311BA9" w:rsidP="00311BA9">
      <w:pPr>
        <w:numPr>
          <w:ilvl w:val="0"/>
          <w:numId w:val="3"/>
        </w:numPr>
        <w:pBdr>
          <w:top w:val="single" w:sz="4" w:space="1" w:color="auto"/>
          <w:bottom w:val="single" w:sz="4" w:space="1" w:color="auto"/>
        </w:pBdr>
        <w:spacing w:after="0" w:line="240" w:lineRule="auto"/>
        <w:rPr>
          <w:rFonts w:ascii="Arial" w:hAnsi="Arial" w:cs="Arial"/>
        </w:rPr>
      </w:pPr>
      <w:r>
        <w:rPr>
          <w:rFonts w:ascii="Arial" w:hAnsi="Arial" w:cs="Arial"/>
        </w:rPr>
        <w:t>This form is f</w:t>
      </w:r>
      <w:r w:rsidRPr="002A34D0">
        <w:rPr>
          <w:rFonts w:ascii="Arial" w:hAnsi="Arial" w:cs="Arial"/>
        </w:rPr>
        <w:t xml:space="preserve">or all studies </w:t>
      </w:r>
      <w:r w:rsidRPr="002A34D0">
        <w:rPr>
          <w:rFonts w:ascii="Arial" w:hAnsi="Arial" w:cs="Arial"/>
          <w:b/>
        </w:rPr>
        <w:t>except</w:t>
      </w:r>
      <w:r w:rsidRPr="002A34D0">
        <w:rPr>
          <w:rFonts w:ascii="Arial" w:hAnsi="Arial" w:cs="Arial"/>
        </w:rPr>
        <w:t xml:space="preserve"> clinical trials of investigational medicinal products or clinical investigations of medical devices</w:t>
      </w:r>
      <w:r>
        <w:rPr>
          <w:rFonts w:ascii="Arial" w:hAnsi="Arial" w:cs="Arial"/>
        </w:rPr>
        <w:t>.</w:t>
      </w:r>
    </w:p>
    <w:p w14:paraId="5E125839" w14:textId="20D0D634" w:rsidR="00311BA9" w:rsidRPr="00332310" w:rsidRDefault="00311BA9" w:rsidP="00311BA9">
      <w:pPr>
        <w:numPr>
          <w:ilvl w:val="0"/>
          <w:numId w:val="3"/>
        </w:numPr>
        <w:pBdr>
          <w:top w:val="single" w:sz="4" w:space="1" w:color="auto"/>
          <w:bottom w:val="single" w:sz="4" w:space="1" w:color="auto"/>
        </w:pBdr>
        <w:spacing w:after="0" w:line="240" w:lineRule="auto"/>
        <w:rPr>
          <w:rFonts w:ascii="Arial" w:hAnsi="Arial" w:cs="Arial"/>
        </w:rPr>
      </w:pPr>
      <w:r>
        <w:rPr>
          <w:rFonts w:ascii="Arial" w:hAnsi="Arial" w:cs="Arial"/>
        </w:rPr>
        <w:t>Complete the form as far as possible</w:t>
      </w:r>
      <w:r w:rsidRPr="00BB5D8E">
        <w:rPr>
          <w:rFonts w:ascii="Arial" w:hAnsi="Arial" w:cs="Arial"/>
        </w:rPr>
        <w:t xml:space="preserve">, and </w:t>
      </w:r>
      <w:r>
        <w:rPr>
          <w:rFonts w:ascii="Arial" w:hAnsi="Arial" w:cs="Arial"/>
        </w:rPr>
        <w:t>email</w:t>
      </w:r>
      <w:r w:rsidRPr="00BB5D8E">
        <w:rPr>
          <w:rFonts w:ascii="Arial" w:hAnsi="Arial" w:cs="Arial"/>
        </w:rPr>
        <w:t xml:space="preserve"> to </w:t>
      </w:r>
      <w:r>
        <w:rPr>
          <w:rFonts w:ascii="Arial" w:hAnsi="Arial" w:cs="Arial"/>
        </w:rPr>
        <w:t>RIO</w:t>
      </w:r>
      <w:r w:rsidRPr="00BB5D8E">
        <w:rPr>
          <w:rFonts w:ascii="Arial" w:hAnsi="Arial" w:cs="Arial"/>
        </w:rPr>
        <w:t xml:space="preserve"> </w:t>
      </w:r>
      <w:r>
        <w:rPr>
          <w:rFonts w:ascii="Arial" w:hAnsi="Arial" w:cs="Arial"/>
        </w:rPr>
        <w:t>(</w:t>
      </w:r>
      <w:r w:rsidRPr="00332310">
        <w:rPr>
          <w:rFonts w:ascii="Arial" w:hAnsi="Arial" w:cs="Arial"/>
        </w:rPr>
        <w:t>research-integrity@napier.ac.uk)</w:t>
      </w:r>
      <w:r>
        <w:rPr>
          <w:rFonts w:ascii="Arial" w:hAnsi="Arial" w:cs="Arial"/>
        </w:rPr>
        <w:t>.</w:t>
      </w:r>
    </w:p>
    <w:p w14:paraId="00CF6FE2" w14:textId="5AD4EAB6" w:rsidR="00311BA9" w:rsidRDefault="00851438" w:rsidP="00311BA9">
      <w:pPr>
        <w:numPr>
          <w:ilvl w:val="0"/>
          <w:numId w:val="3"/>
        </w:numPr>
        <w:pBdr>
          <w:top w:val="single" w:sz="4" w:space="1" w:color="auto"/>
          <w:bottom w:val="single" w:sz="4" w:space="1" w:color="auto"/>
        </w:pBdr>
        <w:spacing w:after="0" w:line="240" w:lineRule="auto"/>
        <w:rPr>
          <w:rFonts w:ascii="Arial" w:hAnsi="Arial" w:cs="Arial"/>
        </w:rPr>
      </w:pPr>
      <w:r>
        <w:rPr>
          <w:rFonts w:ascii="Arial" w:hAnsi="Arial" w:cs="Arial"/>
        </w:rPr>
        <w:t>The Chief Investigator should r</w:t>
      </w:r>
      <w:r w:rsidR="00311BA9" w:rsidRPr="00625D7C">
        <w:rPr>
          <w:rFonts w:ascii="Arial" w:hAnsi="Arial" w:cs="Arial"/>
        </w:rPr>
        <w:t xml:space="preserve">etain the form once completed. Additional “Follow-up” and “final” information can be added at a later date and the form should be re-scanned or re-faxed to </w:t>
      </w:r>
      <w:r w:rsidR="00311BA9">
        <w:rPr>
          <w:rFonts w:ascii="Arial" w:hAnsi="Arial" w:cs="Arial"/>
        </w:rPr>
        <w:t>RIO</w:t>
      </w:r>
      <w:r w:rsidR="00311BA9" w:rsidRPr="00625D7C">
        <w:rPr>
          <w:rFonts w:ascii="Arial" w:hAnsi="Arial" w:cs="Arial"/>
        </w:rPr>
        <w:t xml:space="preserve"> after additional information has been added. </w:t>
      </w:r>
    </w:p>
    <w:p w14:paraId="3103D72B" w14:textId="77777777" w:rsidR="00311BA9" w:rsidRPr="006F5A9C" w:rsidRDefault="00311BA9" w:rsidP="00311BA9">
      <w:pPr>
        <w:pBdr>
          <w:top w:val="single" w:sz="4" w:space="1" w:color="auto"/>
          <w:bottom w:val="single" w:sz="4" w:space="1" w:color="auto"/>
        </w:pBdr>
        <w:ind w:left="720"/>
        <w:rPr>
          <w:rFonts w:ascii="Arial" w:hAnsi="Arial" w:cs="Arial"/>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311BA9" w14:paraId="04D44A27" w14:textId="77777777" w:rsidTr="00311BA9">
        <w:tc>
          <w:tcPr>
            <w:tcW w:w="9214" w:type="dxa"/>
            <w:tcBorders>
              <w:top w:val="single" w:sz="4" w:space="0" w:color="auto"/>
              <w:left w:val="single" w:sz="4" w:space="0" w:color="auto"/>
              <w:bottom w:val="single" w:sz="4" w:space="0" w:color="auto"/>
              <w:right w:val="single" w:sz="4" w:space="0" w:color="auto"/>
            </w:tcBorders>
            <w:shd w:val="clear" w:color="auto" w:fill="BFBFBF"/>
            <w:hideMark/>
          </w:tcPr>
          <w:p w14:paraId="7B624A96" w14:textId="77777777" w:rsidR="00311BA9" w:rsidRDefault="00311BA9" w:rsidP="00311BA9">
            <w:pPr>
              <w:pStyle w:val="Heading1"/>
              <w:jc w:val="left"/>
              <w:rPr>
                <w:szCs w:val="22"/>
              </w:rPr>
            </w:pPr>
            <w:r>
              <w:rPr>
                <w:szCs w:val="22"/>
              </w:rPr>
              <w:t>TO BE COMPLETED BY RIO (</w:t>
            </w:r>
            <w:r>
              <w:rPr>
                <w:i/>
                <w:color w:val="C00000"/>
                <w:szCs w:val="22"/>
              </w:rPr>
              <w:t>INTERNAL USE ONLY</w:t>
            </w:r>
            <w:r>
              <w:rPr>
                <w:szCs w:val="22"/>
              </w:rPr>
              <w:t>)</w:t>
            </w:r>
          </w:p>
        </w:tc>
      </w:tr>
      <w:tr w:rsidR="00311BA9" w14:paraId="6EBCCEA0" w14:textId="77777777" w:rsidTr="00311BA9">
        <w:tc>
          <w:tcPr>
            <w:tcW w:w="9214" w:type="dxa"/>
            <w:tcBorders>
              <w:top w:val="single" w:sz="4" w:space="0" w:color="auto"/>
              <w:left w:val="single" w:sz="4" w:space="0" w:color="auto"/>
              <w:bottom w:val="single" w:sz="4" w:space="0" w:color="auto"/>
              <w:right w:val="single" w:sz="4" w:space="0" w:color="auto"/>
            </w:tcBorders>
            <w:shd w:val="clear" w:color="auto" w:fill="DDD9C3"/>
            <w:hideMark/>
          </w:tcPr>
          <w:p w14:paraId="5F2D7A61" w14:textId="77777777" w:rsidR="00311BA9" w:rsidRDefault="00311BA9" w:rsidP="00311BA9">
            <w:pPr>
              <w:pStyle w:val="Heading1"/>
              <w:jc w:val="left"/>
              <w:rPr>
                <w:b w:val="0"/>
                <w:szCs w:val="22"/>
              </w:rPr>
            </w:pPr>
            <w:r>
              <w:rPr>
                <w:b w:val="0"/>
                <w:szCs w:val="22"/>
              </w:rPr>
              <w:t xml:space="preserve">Date and time received by RIO system:    </w:t>
            </w:r>
            <w:r w:rsidRPr="009016FD">
              <w:rPr>
                <w:b w:val="0"/>
                <w:color w:val="BFBFBF"/>
                <w:szCs w:val="22"/>
              </w:rPr>
              <w:t xml:space="preserve">DD/MM/YYYY               </w:t>
            </w:r>
            <w:r>
              <w:rPr>
                <w:b w:val="0"/>
                <w:color w:val="BFBFBF"/>
                <w:szCs w:val="22"/>
              </w:rPr>
              <w:t>HH:MM</w:t>
            </w:r>
            <w:r w:rsidRPr="009016FD">
              <w:rPr>
                <w:b w:val="0"/>
                <w:color w:val="BFBFBF"/>
                <w:szCs w:val="22"/>
              </w:rPr>
              <w:t>:</w:t>
            </w:r>
            <w:r>
              <w:rPr>
                <w:b w:val="0"/>
                <w:szCs w:val="22"/>
              </w:rPr>
              <w:t xml:space="preserve">                                          </w:t>
            </w:r>
          </w:p>
        </w:tc>
      </w:tr>
      <w:tr w:rsidR="00311BA9" w14:paraId="7B658A5D" w14:textId="77777777" w:rsidTr="00311BA9">
        <w:tc>
          <w:tcPr>
            <w:tcW w:w="9214" w:type="dxa"/>
            <w:tcBorders>
              <w:top w:val="single" w:sz="4" w:space="0" w:color="auto"/>
              <w:left w:val="single" w:sz="4" w:space="0" w:color="auto"/>
              <w:bottom w:val="single" w:sz="4" w:space="0" w:color="auto"/>
              <w:right w:val="single" w:sz="4" w:space="0" w:color="auto"/>
            </w:tcBorders>
            <w:shd w:val="clear" w:color="auto" w:fill="DDD9C3"/>
            <w:hideMark/>
          </w:tcPr>
          <w:p w14:paraId="5C4FC5D6" w14:textId="77777777" w:rsidR="00311BA9" w:rsidRDefault="00311BA9" w:rsidP="00311BA9">
            <w:pPr>
              <w:pStyle w:val="Heading1"/>
              <w:jc w:val="left"/>
              <w:rPr>
                <w:b w:val="0"/>
                <w:szCs w:val="22"/>
              </w:rPr>
            </w:pPr>
            <w:r>
              <w:rPr>
                <w:b w:val="0"/>
                <w:szCs w:val="22"/>
              </w:rPr>
              <w:t xml:space="preserve">Date acknowledged by RIO:      </w:t>
            </w:r>
            <w:r>
              <w:rPr>
                <w:b w:val="0"/>
                <w:color w:val="BFBFBF"/>
                <w:szCs w:val="22"/>
              </w:rPr>
              <w:t xml:space="preserve">DD/MM/YYYY               </w:t>
            </w:r>
            <w:r>
              <w:rPr>
                <w:b w:val="0"/>
                <w:szCs w:val="22"/>
              </w:rPr>
              <w:t xml:space="preserve">                 Initials:</w:t>
            </w:r>
          </w:p>
        </w:tc>
      </w:tr>
    </w:tbl>
    <w:p w14:paraId="017A1A02" w14:textId="77777777" w:rsidR="00311BA9" w:rsidRPr="006F5A9C" w:rsidRDefault="00311BA9" w:rsidP="00311BA9">
      <w:pPr>
        <w:pBdr>
          <w:top w:val="single" w:sz="4" w:space="1" w:color="auto"/>
          <w:bottom w:val="single" w:sz="4" w:space="1" w:color="auto"/>
        </w:pBdr>
        <w:rPr>
          <w:rFonts w:ascii="Arial" w:hAnsi="Arial" w:cs="Arial"/>
        </w:rPr>
      </w:pPr>
    </w:p>
    <w:p w14:paraId="44447AE5" w14:textId="77777777" w:rsidR="00311BA9" w:rsidRPr="002A34D0" w:rsidRDefault="00311BA9" w:rsidP="00311BA9">
      <w:pPr>
        <w:pStyle w:val="BodyText3"/>
        <w:pBdr>
          <w:top w:val="single" w:sz="4" w:space="1" w:color="auto"/>
          <w:left w:val="single" w:sz="4" w:space="4" w:color="auto"/>
          <w:bottom w:val="single" w:sz="4" w:space="1" w:color="auto"/>
          <w:right w:val="single" w:sz="4" w:space="31" w:color="auto"/>
        </w:pBdr>
        <w:shd w:val="clear" w:color="auto" w:fill="F2F2F2"/>
        <w:jc w:val="left"/>
        <w:rPr>
          <w:b/>
          <w:szCs w:val="22"/>
        </w:rPr>
      </w:pPr>
      <w:r w:rsidRPr="002A34D0">
        <w:rPr>
          <w:b/>
          <w:szCs w:val="22"/>
        </w:rPr>
        <w:t xml:space="preserve">1. </w:t>
      </w:r>
      <w:r>
        <w:rPr>
          <w:b/>
          <w:szCs w:val="22"/>
        </w:rPr>
        <w:t>DETAILS OF REPORT:</w:t>
      </w:r>
    </w:p>
    <w:p w14:paraId="122B7791" w14:textId="77777777" w:rsidR="00311BA9" w:rsidRPr="00F00877" w:rsidRDefault="00311BA9" w:rsidP="00311BA9">
      <w:pPr>
        <w:pStyle w:val="BodyText3"/>
        <w:rPr>
          <w:sz w:val="8"/>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2610"/>
        <w:gridCol w:w="2610"/>
      </w:tblGrid>
      <w:tr w:rsidR="00311BA9" w:rsidRPr="002A34D0" w14:paraId="35E43A5A" w14:textId="77777777" w:rsidTr="00311BA9">
        <w:trPr>
          <w:trHeight w:val="533"/>
        </w:trPr>
        <w:tc>
          <w:tcPr>
            <w:tcW w:w="9108" w:type="dxa"/>
            <w:gridSpan w:val="3"/>
            <w:tcBorders>
              <w:top w:val="single" w:sz="4" w:space="0" w:color="auto"/>
              <w:left w:val="single" w:sz="4" w:space="0" w:color="auto"/>
              <w:bottom w:val="single" w:sz="4" w:space="0" w:color="auto"/>
              <w:right w:val="single" w:sz="4" w:space="0" w:color="auto"/>
            </w:tcBorders>
            <w:vAlign w:val="center"/>
          </w:tcPr>
          <w:p w14:paraId="2896A27C" w14:textId="01A5AB9A" w:rsidR="00311BA9" w:rsidRPr="002A34D0" w:rsidRDefault="00311BA9" w:rsidP="00C52B06">
            <w:pPr>
              <w:rPr>
                <w:rFonts w:ascii="Arial" w:hAnsi="Arial" w:cs="Arial"/>
                <w:noProof/>
                <w:lang w:eastAsia="en-GB"/>
              </w:rPr>
            </w:pPr>
            <w:r>
              <w:rPr>
                <w:rFonts w:ascii="Arial" w:hAnsi="Arial" w:cs="Arial"/>
              </w:rPr>
              <w:t xml:space="preserve">Date PI first aware of SAE </w:t>
            </w:r>
            <w:r w:rsidRPr="003E7678">
              <w:rPr>
                <w:rFonts w:ascii="Arial" w:hAnsi="Arial" w:cs="Arial"/>
                <w:i/>
                <w:sz w:val="20"/>
              </w:rPr>
              <w:t>(dd/mm/yyyy)</w:t>
            </w:r>
            <w:r>
              <w:rPr>
                <w:rFonts w:ascii="Arial" w:hAnsi="Arial" w:cs="Arial"/>
              </w:rPr>
              <w:t xml:space="preserve"> :            _ _ / _ _ / _ _ _ _</w:t>
            </w:r>
          </w:p>
        </w:tc>
      </w:tr>
      <w:tr w:rsidR="00311BA9" w:rsidRPr="002A34D0" w14:paraId="5E2EFD59" w14:textId="77777777" w:rsidTr="00311BA9">
        <w:trPr>
          <w:trHeight w:val="897"/>
        </w:trPr>
        <w:tc>
          <w:tcPr>
            <w:tcW w:w="3888" w:type="dxa"/>
            <w:tcBorders>
              <w:top w:val="single" w:sz="4" w:space="0" w:color="auto"/>
              <w:left w:val="single" w:sz="4" w:space="0" w:color="auto"/>
              <w:bottom w:val="single" w:sz="4" w:space="0" w:color="auto"/>
              <w:right w:val="nil"/>
            </w:tcBorders>
            <w:vAlign w:val="center"/>
          </w:tcPr>
          <w:p w14:paraId="0F9F573B" w14:textId="77777777" w:rsidR="00311BA9" w:rsidRPr="002A34D0" w:rsidRDefault="00311BA9" w:rsidP="00311BA9">
            <w:pPr>
              <w:rPr>
                <w:rFonts w:ascii="Arial" w:hAnsi="Arial" w:cs="Arial"/>
              </w:rPr>
            </w:pPr>
            <w:r>
              <w:rPr>
                <w:rFonts w:ascii="Arial" w:hAnsi="Arial" w:cs="Arial"/>
              </w:rPr>
              <w:t xml:space="preserve">Report status </w:t>
            </w:r>
            <w:r w:rsidRPr="003E7678">
              <w:rPr>
                <w:rFonts w:ascii="Arial" w:hAnsi="Arial" w:cs="Arial"/>
                <w:i/>
                <w:sz w:val="20"/>
              </w:rPr>
              <w:t>(tick all that apply)</w:t>
            </w:r>
            <w:r>
              <w:rPr>
                <w:rFonts w:ascii="Arial" w:hAnsi="Arial" w:cs="Arial"/>
              </w:rPr>
              <w:t xml:space="preserve"> :</w:t>
            </w:r>
          </w:p>
        </w:tc>
        <w:tc>
          <w:tcPr>
            <w:tcW w:w="2610" w:type="dxa"/>
            <w:tcBorders>
              <w:top w:val="single" w:sz="4" w:space="0" w:color="auto"/>
              <w:left w:val="nil"/>
              <w:bottom w:val="single" w:sz="4" w:space="0" w:color="auto"/>
              <w:right w:val="single" w:sz="4" w:space="0" w:color="auto"/>
            </w:tcBorders>
          </w:tcPr>
          <w:p w14:paraId="6EE21F50" w14:textId="77777777" w:rsidR="00311BA9" w:rsidRDefault="00311BA9" w:rsidP="00311BA9">
            <w:pPr>
              <w:rPr>
                <w:rFonts w:ascii="Arial" w:hAnsi="Arial" w:cs="Arial"/>
                <w:sz w:val="18"/>
                <w:szCs w:val="18"/>
              </w:rPr>
            </w:pPr>
          </w:p>
          <w:p w14:paraId="73D838B2" w14:textId="77777777" w:rsidR="00311BA9" w:rsidRPr="002A34D0" w:rsidRDefault="00311BA9" w:rsidP="00311BA9">
            <w:pPr>
              <w:tabs>
                <w:tab w:val="left" w:pos="1591"/>
              </w:tabs>
              <w:rPr>
                <w:rFonts w:ascii="Arial" w:hAnsi="Arial" w:cs="Arial"/>
              </w:rPr>
            </w:pPr>
            <w:r w:rsidRPr="0014399A">
              <w:rPr>
                <w:rFonts w:ascii="Arial" w:hAnsi="Arial" w:cs="Arial"/>
                <w:sz w:val="18"/>
                <w:szCs w:val="18"/>
              </w:rPr>
              <w:t xml:space="preserve">Initial    </w:t>
            </w:r>
            <w:r>
              <w:rPr>
                <w:rFonts w:ascii="Arial" w:hAnsi="Arial" w:cs="Arial"/>
              </w:rPr>
              <w:tab/>
            </w: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456B4E">
              <w:rPr>
                <w:rFonts w:ascii="Arial" w:hAnsi="Arial" w:cs="Arial"/>
              </w:rPr>
            </w:r>
            <w:r w:rsidR="00456B4E">
              <w:rPr>
                <w:rFonts w:ascii="Arial" w:hAnsi="Arial" w:cs="Arial"/>
              </w:rPr>
              <w:fldChar w:fldCharType="separate"/>
            </w:r>
            <w:r>
              <w:rPr>
                <w:rFonts w:ascii="Arial" w:hAnsi="Arial" w:cs="Arial"/>
              </w:rPr>
              <w:fldChar w:fldCharType="end"/>
            </w:r>
          </w:p>
          <w:p w14:paraId="4903EF96" w14:textId="77777777" w:rsidR="00311BA9" w:rsidRPr="002A34D0" w:rsidRDefault="00311BA9" w:rsidP="00311BA9">
            <w:pPr>
              <w:tabs>
                <w:tab w:val="left" w:pos="1591"/>
              </w:tabs>
              <w:rPr>
                <w:rFonts w:ascii="Arial" w:hAnsi="Arial" w:cs="Arial"/>
              </w:rPr>
            </w:pPr>
            <w:r w:rsidRPr="00325E43">
              <w:rPr>
                <w:rFonts w:ascii="Arial" w:hAnsi="Arial" w:cs="Arial"/>
                <w:sz w:val="18"/>
                <w:szCs w:val="18"/>
              </w:rPr>
              <w:t>Interim follow-up</w:t>
            </w:r>
            <w:r w:rsidRPr="00325E43">
              <w:rPr>
                <w:rFonts w:ascii="Arial" w:hAnsi="Arial" w:cs="Arial"/>
                <w:sz w:val="18"/>
                <w:szCs w:val="18"/>
              </w:rPr>
              <w:tab/>
            </w:r>
            <w:r>
              <w:rPr>
                <w:rFonts w:ascii="Arial" w:hAnsi="Arial" w:cs="Arial"/>
              </w:rPr>
              <w:fldChar w:fldCharType="begin">
                <w:ffData>
                  <w:name w:val="Check14"/>
                  <w:enabled/>
                  <w:calcOnExit w:val="0"/>
                  <w:checkBox>
                    <w:sizeAuto/>
                    <w:default w:val="0"/>
                  </w:checkBox>
                </w:ffData>
              </w:fldChar>
            </w:r>
            <w:r>
              <w:rPr>
                <w:rFonts w:ascii="Arial" w:hAnsi="Arial" w:cs="Arial"/>
              </w:rPr>
              <w:instrText xml:space="preserve"> FORMCHECKBOX </w:instrText>
            </w:r>
            <w:r w:rsidR="00456B4E">
              <w:rPr>
                <w:rFonts w:ascii="Arial" w:hAnsi="Arial" w:cs="Arial"/>
              </w:rPr>
            </w:r>
            <w:r w:rsidR="00456B4E">
              <w:rPr>
                <w:rFonts w:ascii="Arial" w:hAnsi="Arial" w:cs="Arial"/>
              </w:rPr>
              <w:fldChar w:fldCharType="separate"/>
            </w:r>
            <w:r>
              <w:rPr>
                <w:rFonts w:ascii="Arial" w:hAnsi="Arial" w:cs="Arial"/>
              </w:rPr>
              <w:fldChar w:fldCharType="end"/>
            </w:r>
          </w:p>
          <w:p w14:paraId="370B2F20" w14:textId="77777777" w:rsidR="00311BA9" w:rsidRPr="002A34D0" w:rsidRDefault="00311BA9" w:rsidP="00311BA9">
            <w:pPr>
              <w:tabs>
                <w:tab w:val="left" w:pos="1591"/>
              </w:tabs>
              <w:rPr>
                <w:rFonts w:ascii="Arial" w:hAnsi="Arial" w:cs="Arial"/>
              </w:rPr>
            </w:pPr>
            <w:r>
              <w:rPr>
                <w:rFonts w:ascii="Arial" w:hAnsi="Arial" w:cs="Arial"/>
                <w:sz w:val="18"/>
                <w:szCs w:val="18"/>
              </w:rPr>
              <w:t>Final</w:t>
            </w:r>
            <w:r w:rsidRPr="007D4C85">
              <w:rPr>
                <w:rFonts w:ascii="Arial" w:hAnsi="Arial" w:cs="Arial"/>
                <w:sz w:val="18"/>
                <w:szCs w:val="18"/>
              </w:rPr>
              <w:t xml:space="preserve"> follow-up</w:t>
            </w:r>
            <w:r w:rsidRPr="007D4C85">
              <w:rPr>
                <w:rFonts w:ascii="Arial" w:hAnsi="Arial" w:cs="Arial"/>
                <w:sz w:val="18"/>
                <w:szCs w:val="18"/>
              </w:rPr>
              <w:tab/>
            </w:r>
            <w:r>
              <w:rPr>
                <w:rFonts w:ascii="Arial" w:hAnsi="Arial" w:cs="Arial"/>
              </w:rPr>
              <w:fldChar w:fldCharType="begin">
                <w:ffData>
                  <w:name w:val="Check14"/>
                  <w:enabled/>
                  <w:calcOnExit w:val="0"/>
                  <w:checkBox>
                    <w:sizeAuto/>
                    <w:default w:val="0"/>
                  </w:checkBox>
                </w:ffData>
              </w:fldChar>
            </w:r>
            <w:r>
              <w:rPr>
                <w:rFonts w:ascii="Arial" w:hAnsi="Arial" w:cs="Arial"/>
              </w:rPr>
              <w:instrText xml:space="preserve"> FORMCHECKBOX </w:instrText>
            </w:r>
            <w:r w:rsidR="00456B4E">
              <w:rPr>
                <w:rFonts w:ascii="Arial" w:hAnsi="Arial" w:cs="Arial"/>
              </w:rPr>
            </w:r>
            <w:r w:rsidR="00456B4E">
              <w:rPr>
                <w:rFonts w:ascii="Arial" w:hAnsi="Arial" w:cs="Arial"/>
              </w:rPr>
              <w:fldChar w:fldCharType="separate"/>
            </w:r>
            <w:r>
              <w:rPr>
                <w:rFonts w:ascii="Arial" w:hAnsi="Arial" w:cs="Arial"/>
              </w:rPr>
              <w:fldChar w:fldCharType="end"/>
            </w:r>
          </w:p>
          <w:p w14:paraId="431BAC1A" w14:textId="77777777" w:rsidR="00311BA9" w:rsidRPr="0014399A" w:rsidRDefault="00311BA9" w:rsidP="00311BA9">
            <w:pPr>
              <w:rPr>
                <w:rFonts w:ascii="Arial" w:hAnsi="Arial" w:cs="Arial"/>
                <w:sz w:val="18"/>
                <w:szCs w:val="18"/>
              </w:rPr>
            </w:pPr>
            <w:r>
              <w:rPr>
                <w:rFonts w:ascii="Arial" w:hAnsi="Arial" w:cs="Arial"/>
                <w:b/>
                <w:sz w:val="18"/>
                <w:szCs w:val="18"/>
              </w:rPr>
              <w:t xml:space="preserve"> </w:t>
            </w:r>
          </w:p>
        </w:tc>
        <w:tc>
          <w:tcPr>
            <w:tcW w:w="2610" w:type="dxa"/>
            <w:tcBorders>
              <w:top w:val="single" w:sz="4" w:space="0" w:color="auto"/>
              <w:left w:val="nil"/>
              <w:bottom w:val="single" w:sz="4" w:space="0" w:color="auto"/>
              <w:right w:val="single" w:sz="4" w:space="0" w:color="auto"/>
            </w:tcBorders>
          </w:tcPr>
          <w:p w14:paraId="17A6343E" w14:textId="77777777" w:rsidR="00311BA9" w:rsidRPr="002A34D0" w:rsidRDefault="00311BA9" w:rsidP="00311BA9">
            <w:pPr>
              <w:rPr>
                <w:rFonts w:ascii="Arial" w:hAnsi="Arial" w:cs="Arial"/>
              </w:rPr>
            </w:pPr>
            <w:r>
              <w:rPr>
                <w:rFonts w:ascii="Arial" w:hAnsi="Arial" w:cs="Arial"/>
                <w:b/>
                <w:sz w:val="18"/>
                <w:szCs w:val="18"/>
              </w:rPr>
              <w:t xml:space="preserve"> Date s</w:t>
            </w:r>
            <w:r w:rsidRPr="003B5DEE">
              <w:rPr>
                <w:rFonts w:ascii="Arial" w:hAnsi="Arial" w:cs="Arial"/>
                <w:b/>
                <w:sz w:val="18"/>
                <w:szCs w:val="18"/>
              </w:rPr>
              <w:t>ubmitted</w:t>
            </w:r>
            <w:r w:rsidRPr="003B5DEE">
              <w:rPr>
                <w:rFonts w:ascii="Arial" w:hAnsi="Arial" w:cs="Arial"/>
                <w:sz w:val="18"/>
                <w:szCs w:val="18"/>
              </w:rPr>
              <w:t xml:space="preserve"> (dd/mm/yyyy)</w:t>
            </w:r>
            <w:r w:rsidRPr="003B5DEE">
              <w:rPr>
                <w:rFonts w:ascii="Arial" w:hAnsi="Arial" w:cs="Arial"/>
                <w:b/>
                <w:sz w:val="18"/>
                <w:szCs w:val="18"/>
              </w:rPr>
              <w:t>:</w:t>
            </w:r>
          </w:p>
        </w:tc>
      </w:tr>
    </w:tbl>
    <w:p w14:paraId="4BBA1C78" w14:textId="77777777" w:rsidR="00311BA9" w:rsidRPr="002A34D0" w:rsidRDefault="00311BA9" w:rsidP="00311BA9">
      <w:pPr>
        <w:rPr>
          <w:rFonts w:ascii="Arial" w:hAnsi="Arial" w:cs="Arial"/>
        </w:rPr>
      </w:pPr>
    </w:p>
    <w:p w14:paraId="3DE2F8F7" w14:textId="77777777" w:rsidR="00311BA9" w:rsidRDefault="00311BA9" w:rsidP="00311BA9">
      <w:pPr>
        <w:pBdr>
          <w:top w:val="single" w:sz="4" w:space="1" w:color="auto"/>
          <w:left w:val="single" w:sz="4" w:space="4" w:color="auto"/>
          <w:bottom w:val="single" w:sz="4" w:space="1" w:color="auto"/>
          <w:right w:val="single" w:sz="4" w:space="31" w:color="auto"/>
        </w:pBdr>
        <w:shd w:val="clear" w:color="auto" w:fill="F2F2F2"/>
        <w:rPr>
          <w:rFonts w:ascii="Arial" w:hAnsi="Arial" w:cs="Arial"/>
          <w:b/>
        </w:rPr>
      </w:pPr>
      <w:r w:rsidRPr="002A34D0">
        <w:rPr>
          <w:rFonts w:ascii="Arial" w:hAnsi="Arial" w:cs="Arial"/>
          <w:b/>
        </w:rPr>
        <w:t xml:space="preserve">2. </w:t>
      </w:r>
      <w:r>
        <w:rPr>
          <w:rFonts w:ascii="Arial" w:hAnsi="Arial" w:cs="Arial"/>
          <w:b/>
        </w:rPr>
        <w:t xml:space="preserve">CIRCUMSTANCES OF EVENT:  </w:t>
      </w:r>
    </w:p>
    <w:p w14:paraId="4775FF9C" w14:textId="77777777" w:rsidR="00311BA9" w:rsidRPr="00F00877" w:rsidRDefault="00311BA9" w:rsidP="00311BA9">
      <w:pPr>
        <w:pStyle w:val="BodyText"/>
        <w:rPr>
          <w:b w:val="0"/>
          <w:sz w:val="8"/>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8"/>
      </w:tblGrid>
      <w:tr w:rsidR="00311BA9" w:rsidRPr="002A34D0" w14:paraId="528893DB" w14:textId="77777777" w:rsidTr="00311BA9">
        <w:trPr>
          <w:trHeight w:val="485"/>
        </w:trPr>
        <w:tc>
          <w:tcPr>
            <w:tcW w:w="9108" w:type="dxa"/>
            <w:vAlign w:val="center"/>
          </w:tcPr>
          <w:p w14:paraId="14DBE262" w14:textId="77777777" w:rsidR="00311BA9" w:rsidRPr="002A34D0" w:rsidRDefault="00311BA9" w:rsidP="00311BA9">
            <w:pPr>
              <w:rPr>
                <w:rFonts w:ascii="Arial" w:hAnsi="Arial" w:cs="Arial"/>
              </w:rPr>
            </w:pPr>
            <w:r w:rsidRPr="002A34D0">
              <w:rPr>
                <w:rFonts w:ascii="Arial" w:hAnsi="Arial" w:cs="Arial"/>
              </w:rPr>
              <w:t xml:space="preserve">Date of SAE </w:t>
            </w:r>
            <w:r w:rsidRPr="00625D7C">
              <w:rPr>
                <w:rFonts w:ascii="Arial" w:hAnsi="Arial" w:cs="Arial"/>
              </w:rPr>
              <w:t xml:space="preserve">onset </w:t>
            </w:r>
            <w:r w:rsidRPr="003E7678">
              <w:rPr>
                <w:rFonts w:ascii="Arial" w:hAnsi="Arial" w:cs="Arial"/>
                <w:i/>
                <w:sz w:val="20"/>
                <w:szCs w:val="20"/>
              </w:rPr>
              <w:t>(dd/mm/yyyy)</w:t>
            </w:r>
            <w:r>
              <w:rPr>
                <w:rFonts w:ascii="Arial" w:hAnsi="Arial" w:cs="Arial"/>
              </w:rPr>
              <w:t xml:space="preserve"> </w:t>
            </w:r>
            <w:r w:rsidRPr="002A34D0">
              <w:rPr>
                <w:rFonts w:ascii="Arial" w:hAnsi="Arial" w:cs="Arial"/>
              </w:rPr>
              <w:t>:</w:t>
            </w:r>
            <w:r>
              <w:rPr>
                <w:rFonts w:ascii="Arial" w:hAnsi="Arial" w:cs="Arial"/>
              </w:rPr>
              <w:t xml:space="preserve">            </w:t>
            </w:r>
            <w:r w:rsidRPr="00F0208C">
              <w:rPr>
                <w:rFonts w:ascii="Arial" w:hAnsi="Arial" w:cs="Arial"/>
              </w:rPr>
              <w:t>_ _ / _ _ / _ _ _ _</w:t>
            </w:r>
          </w:p>
        </w:tc>
      </w:tr>
      <w:tr w:rsidR="00311BA9" w:rsidRPr="002A34D0" w14:paraId="1299E415" w14:textId="77777777" w:rsidTr="00311BA9">
        <w:trPr>
          <w:trHeight w:val="485"/>
        </w:trPr>
        <w:tc>
          <w:tcPr>
            <w:tcW w:w="9108" w:type="dxa"/>
            <w:vAlign w:val="center"/>
          </w:tcPr>
          <w:p w14:paraId="5C9D129F" w14:textId="77777777" w:rsidR="00311BA9" w:rsidRDefault="00311BA9" w:rsidP="00311BA9">
            <w:pPr>
              <w:rPr>
                <w:rFonts w:ascii="Arial" w:hAnsi="Arial" w:cs="Arial"/>
                <w:sz w:val="4"/>
              </w:rPr>
            </w:pPr>
          </w:p>
          <w:p w14:paraId="10E04457" w14:textId="77777777" w:rsidR="00311BA9" w:rsidRDefault="00311BA9" w:rsidP="00311BA9">
            <w:pPr>
              <w:rPr>
                <w:rFonts w:ascii="Arial" w:hAnsi="Arial" w:cs="Arial"/>
              </w:rPr>
            </w:pPr>
            <w:r>
              <w:rPr>
                <w:rFonts w:ascii="Arial" w:hAnsi="Arial" w:cs="Arial"/>
              </w:rPr>
              <w:t>D</w:t>
            </w:r>
            <w:r w:rsidRPr="002A34D0">
              <w:rPr>
                <w:rFonts w:ascii="Arial" w:hAnsi="Arial" w:cs="Arial"/>
              </w:rPr>
              <w:t>iagnosis:</w:t>
            </w:r>
          </w:p>
          <w:p w14:paraId="06AA8AA3" w14:textId="77777777" w:rsidR="00311BA9" w:rsidRDefault="00311BA9" w:rsidP="00311BA9">
            <w:pPr>
              <w:rPr>
                <w:rFonts w:ascii="Arial" w:hAnsi="Arial" w:cs="Arial"/>
              </w:rPr>
            </w:pPr>
          </w:p>
          <w:p w14:paraId="57953833" w14:textId="77777777" w:rsidR="00311BA9" w:rsidRPr="002A34D0" w:rsidRDefault="00311BA9" w:rsidP="00311BA9">
            <w:pPr>
              <w:rPr>
                <w:rFonts w:ascii="Arial" w:hAnsi="Arial" w:cs="Arial"/>
              </w:rPr>
            </w:pPr>
          </w:p>
        </w:tc>
      </w:tr>
      <w:tr w:rsidR="00311BA9" w:rsidRPr="002A34D0" w14:paraId="1E58F4AC" w14:textId="77777777" w:rsidTr="00311BA9">
        <w:trPr>
          <w:trHeight w:val="1382"/>
        </w:trPr>
        <w:tc>
          <w:tcPr>
            <w:tcW w:w="9108" w:type="dxa"/>
          </w:tcPr>
          <w:p w14:paraId="34CFAE28" w14:textId="77777777" w:rsidR="00311BA9" w:rsidRPr="002A34D0" w:rsidRDefault="00311BA9" w:rsidP="00311BA9">
            <w:pPr>
              <w:rPr>
                <w:rFonts w:ascii="Arial" w:hAnsi="Arial" w:cs="Arial"/>
              </w:rPr>
            </w:pPr>
            <w:r w:rsidRPr="002A34D0">
              <w:rPr>
                <w:rFonts w:ascii="Arial" w:hAnsi="Arial" w:cs="Arial"/>
              </w:rPr>
              <w:lastRenderedPageBreak/>
              <w:t>Describe the circumstances of the event including action taken</w:t>
            </w:r>
            <w:r>
              <w:rPr>
                <w:rFonts w:ascii="Arial" w:hAnsi="Arial" w:cs="Arial"/>
              </w:rPr>
              <w:t xml:space="preserve"> </w:t>
            </w:r>
            <w:r w:rsidRPr="00F0208C">
              <w:rPr>
                <w:rFonts w:ascii="Arial" w:hAnsi="Arial" w:cs="Arial"/>
                <w:i/>
                <w:sz w:val="20"/>
              </w:rPr>
              <w:t>(maximum 1000 characters)</w:t>
            </w:r>
            <w:r w:rsidRPr="00F0208C">
              <w:rPr>
                <w:rFonts w:ascii="Arial" w:hAnsi="Arial" w:cs="Arial"/>
                <w:i/>
              </w:rPr>
              <w:t>:</w:t>
            </w:r>
          </w:p>
        </w:tc>
      </w:tr>
      <w:tr w:rsidR="00311BA9" w:rsidRPr="002A34D0" w14:paraId="272CFB94" w14:textId="77777777" w:rsidTr="00311BA9">
        <w:trPr>
          <w:trHeight w:val="1069"/>
        </w:trPr>
        <w:tc>
          <w:tcPr>
            <w:tcW w:w="9108" w:type="dxa"/>
          </w:tcPr>
          <w:p w14:paraId="55AF308B" w14:textId="77777777" w:rsidR="00311BA9" w:rsidRDefault="00311BA9" w:rsidP="00311BA9">
            <w:pPr>
              <w:rPr>
                <w:rFonts w:ascii="Arial" w:hAnsi="Arial" w:cs="Arial"/>
              </w:rPr>
            </w:pPr>
            <w:r w:rsidRPr="002A34D0">
              <w:rPr>
                <w:rFonts w:ascii="Arial" w:hAnsi="Arial" w:cs="Arial"/>
              </w:rPr>
              <w:t>What is your assessment of the implications, if any, for the safety of study participants</w:t>
            </w:r>
            <w:r>
              <w:rPr>
                <w:rFonts w:ascii="Arial" w:hAnsi="Arial" w:cs="Arial"/>
              </w:rPr>
              <w:t>,</w:t>
            </w:r>
            <w:r w:rsidRPr="002A34D0">
              <w:rPr>
                <w:rFonts w:ascii="Arial" w:hAnsi="Arial" w:cs="Arial"/>
              </w:rPr>
              <w:t xml:space="preserve"> and how will these be addressed?</w:t>
            </w:r>
          </w:p>
          <w:p w14:paraId="3CE617F7" w14:textId="77777777" w:rsidR="00311BA9" w:rsidRDefault="00311BA9" w:rsidP="00311BA9">
            <w:pPr>
              <w:rPr>
                <w:rFonts w:ascii="Arial" w:hAnsi="Arial" w:cs="Arial"/>
              </w:rPr>
            </w:pPr>
          </w:p>
          <w:p w14:paraId="3DB0B3B1" w14:textId="77777777" w:rsidR="00311BA9" w:rsidRDefault="00311BA9" w:rsidP="00311BA9">
            <w:pPr>
              <w:rPr>
                <w:rFonts w:ascii="Arial" w:hAnsi="Arial" w:cs="Arial"/>
              </w:rPr>
            </w:pPr>
          </w:p>
          <w:p w14:paraId="3EEA620C" w14:textId="77777777" w:rsidR="00311BA9" w:rsidRDefault="00311BA9" w:rsidP="00311BA9">
            <w:pPr>
              <w:rPr>
                <w:rFonts w:ascii="Arial" w:hAnsi="Arial" w:cs="Arial"/>
              </w:rPr>
            </w:pPr>
          </w:p>
          <w:p w14:paraId="40C02A8B" w14:textId="77777777" w:rsidR="00311BA9" w:rsidRPr="002A34D0" w:rsidRDefault="00311BA9" w:rsidP="00311BA9">
            <w:pPr>
              <w:rPr>
                <w:rFonts w:ascii="Arial" w:hAnsi="Arial" w:cs="Arial"/>
              </w:rPr>
            </w:pPr>
          </w:p>
        </w:tc>
      </w:tr>
    </w:tbl>
    <w:p w14:paraId="03BC1185" w14:textId="77777777" w:rsidR="00311BA9" w:rsidRDefault="00311BA9" w:rsidP="00311BA9">
      <w:pPr>
        <w:rPr>
          <w:rFonts w:ascii="Arial" w:hAnsi="Arial" w:cs="Arial"/>
          <w:b/>
        </w:rPr>
      </w:pPr>
    </w:p>
    <w:p w14:paraId="3ED4D097" w14:textId="77777777" w:rsidR="00311BA9" w:rsidRPr="003E7678" w:rsidRDefault="00311BA9" w:rsidP="00311BA9">
      <w:pPr>
        <w:pBdr>
          <w:top w:val="single" w:sz="4" w:space="1" w:color="auto"/>
          <w:left w:val="single" w:sz="4" w:space="4" w:color="auto"/>
          <w:bottom w:val="single" w:sz="4" w:space="1" w:color="auto"/>
          <w:right w:val="single" w:sz="4" w:space="30" w:color="auto"/>
        </w:pBdr>
        <w:shd w:val="clear" w:color="auto" w:fill="F2F2F2"/>
        <w:rPr>
          <w:rFonts w:ascii="Arial" w:hAnsi="Arial" w:cs="Arial"/>
          <w:b/>
        </w:rPr>
      </w:pPr>
      <w:r>
        <w:rPr>
          <w:rFonts w:ascii="Arial" w:hAnsi="Arial" w:cs="Arial"/>
          <w:b/>
        </w:rPr>
        <w:t xml:space="preserve"> 3. SERIOUSNESS</w:t>
      </w:r>
      <w:r>
        <w:rPr>
          <w:rFonts w:ascii="Arial" w:hAnsi="Arial" w:cs="Arial"/>
          <w:i/>
          <w:sz w:val="20"/>
        </w:rPr>
        <w:t xml:space="preserve"> (p</w:t>
      </w:r>
      <w:r w:rsidRPr="00F0208C">
        <w:rPr>
          <w:rFonts w:ascii="Arial" w:hAnsi="Arial" w:cs="Arial"/>
          <w:i/>
          <w:sz w:val="20"/>
        </w:rPr>
        <w:t xml:space="preserve">lease categorise this event, ticking </w:t>
      </w:r>
      <w:r w:rsidRPr="00F0208C">
        <w:rPr>
          <w:rFonts w:ascii="Arial" w:hAnsi="Arial" w:cs="Arial"/>
          <w:i/>
          <w:sz w:val="20"/>
          <w:u w:val="single"/>
        </w:rPr>
        <w:t>all</w:t>
      </w:r>
      <w:r w:rsidRPr="00F0208C">
        <w:rPr>
          <w:rFonts w:ascii="Arial" w:hAnsi="Arial" w:cs="Arial"/>
          <w:i/>
          <w:sz w:val="20"/>
        </w:rPr>
        <w:t xml:space="preserve"> appropriate options</w:t>
      </w:r>
      <w:r>
        <w:rPr>
          <w:rFonts w:ascii="Arial" w:hAnsi="Arial" w:cs="Arial"/>
          <w:b/>
          <w:i/>
        </w:rPr>
        <w:t>):</w:t>
      </w:r>
    </w:p>
    <w:p w14:paraId="0552F7D1" w14:textId="77777777" w:rsidR="00311BA9" w:rsidRPr="00F00877" w:rsidRDefault="00311BA9" w:rsidP="00311BA9">
      <w:pPr>
        <w:rPr>
          <w:rFonts w:ascii="Arial" w:hAnsi="Arial" w:cs="Arial"/>
          <w:b/>
          <w:sz w:val="8"/>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2877"/>
        <w:gridCol w:w="3113"/>
      </w:tblGrid>
      <w:tr w:rsidR="00311BA9" w:rsidRPr="002A34D0" w14:paraId="67AC8CB4" w14:textId="77777777" w:rsidTr="00311BA9">
        <w:trPr>
          <w:trHeight w:val="853"/>
        </w:trPr>
        <w:tc>
          <w:tcPr>
            <w:tcW w:w="3118" w:type="dxa"/>
          </w:tcPr>
          <w:p w14:paraId="5AF9C0ED" w14:textId="77777777" w:rsidR="00311BA9" w:rsidRPr="002A34D0" w:rsidRDefault="00311BA9" w:rsidP="00311BA9">
            <w:pPr>
              <w:rPr>
                <w:rFonts w:ascii="Arial" w:hAnsi="Arial" w:cs="Arial"/>
              </w:rPr>
            </w:pPr>
            <w:r w:rsidRPr="002A34D0">
              <w:rPr>
                <w:rFonts w:ascii="Arial" w:hAnsi="Arial" w:cs="Arial"/>
              </w:rPr>
              <w:t>Death</w:t>
            </w: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bookmarkStart w:id="0" w:name="Check1"/>
            <w:r>
              <w:rPr>
                <w:rFonts w:ascii="Arial" w:hAnsi="Arial" w:cs="Arial"/>
              </w:rPr>
              <w:instrText xml:space="preserve"> FORMCHECKBOX </w:instrText>
            </w:r>
            <w:r w:rsidR="00456B4E">
              <w:rPr>
                <w:rFonts w:ascii="Arial" w:hAnsi="Arial" w:cs="Arial"/>
              </w:rPr>
            </w:r>
            <w:r w:rsidR="00456B4E">
              <w:rPr>
                <w:rFonts w:ascii="Arial" w:hAnsi="Arial" w:cs="Arial"/>
              </w:rPr>
              <w:fldChar w:fldCharType="separate"/>
            </w:r>
            <w:r>
              <w:rPr>
                <w:rFonts w:ascii="Arial" w:hAnsi="Arial" w:cs="Arial"/>
              </w:rPr>
              <w:fldChar w:fldCharType="end"/>
            </w:r>
            <w:bookmarkEnd w:id="0"/>
          </w:p>
        </w:tc>
        <w:tc>
          <w:tcPr>
            <w:tcW w:w="2877" w:type="dxa"/>
          </w:tcPr>
          <w:p w14:paraId="3A6B202F" w14:textId="77777777" w:rsidR="00311BA9" w:rsidRDefault="00311BA9" w:rsidP="00311BA9">
            <w:pPr>
              <w:rPr>
                <w:rFonts w:ascii="Arial" w:hAnsi="Arial" w:cs="Arial"/>
              </w:rPr>
            </w:pPr>
            <w:r w:rsidRPr="002A34D0">
              <w:rPr>
                <w:rFonts w:ascii="Arial" w:hAnsi="Arial" w:cs="Arial"/>
              </w:rPr>
              <w:t>Life threatening</w:t>
            </w:r>
            <w:r>
              <w:rPr>
                <w:rFonts w:ascii="Arial" w:hAnsi="Arial" w:cs="Arial"/>
              </w:rPr>
              <w:t xml:space="preserve"> </w:t>
            </w: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456B4E">
              <w:rPr>
                <w:rFonts w:ascii="Arial" w:hAnsi="Arial" w:cs="Arial"/>
              </w:rPr>
            </w:r>
            <w:r w:rsidR="00456B4E">
              <w:rPr>
                <w:rFonts w:ascii="Arial" w:hAnsi="Arial" w:cs="Arial"/>
              </w:rPr>
              <w:fldChar w:fldCharType="separate"/>
            </w:r>
            <w:r>
              <w:rPr>
                <w:rFonts w:ascii="Arial" w:hAnsi="Arial" w:cs="Arial"/>
              </w:rPr>
              <w:fldChar w:fldCharType="end"/>
            </w:r>
            <w:bookmarkEnd w:id="1"/>
          </w:p>
          <w:p w14:paraId="3ABE8DFB" w14:textId="77777777" w:rsidR="00311BA9" w:rsidRPr="002A34D0" w:rsidRDefault="00311BA9" w:rsidP="00311BA9">
            <w:pPr>
              <w:rPr>
                <w:rFonts w:ascii="Arial" w:hAnsi="Arial" w:cs="Arial"/>
              </w:rPr>
            </w:pPr>
          </w:p>
        </w:tc>
        <w:tc>
          <w:tcPr>
            <w:tcW w:w="3113" w:type="dxa"/>
          </w:tcPr>
          <w:p w14:paraId="3B59A708" w14:textId="77777777" w:rsidR="00311BA9" w:rsidRPr="002A34D0" w:rsidRDefault="00311BA9" w:rsidP="00311BA9">
            <w:pPr>
              <w:rPr>
                <w:rFonts w:ascii="Arial" w:hAnsi="Arial" w:cs="Arial"/>
              </w:rPr>
            </w:pPr>
            <w:r w:rsidRPr="002A34D0">
              <w:rPr>
                <w:rFonts w:ascii="Arial" w:hAnsi="Arial" w:cs="Arial"/>
              </w:rPr>
              <w:t xml:space="preserve">Inpatient hospitalisation or </w:t>
            </w:r>
          </w:p>
          <w:p w14:paraId="7969B75E" w14:textId="77777777" w:rsidR="00311BA9" w:rsidRPr="002A34D0" w:rsidRDefault="00311BA9" w:rsidP="00311BA9">
            <w:pPr>
              <w:rPr>
                <w:rFonts w:ascii="Arial" w:hAnsi="Arial" w:cs="Arial"/>
              </w:rPr>
            </w:pPr>
            <w:r w:rsidRPr="002A34D0">
              <w:rPr>
                <w:rFonts w:ascii="Arial" w:hAnsi="Arial" w:cs="Arial"/>
              </w:rPr>
              <w:t xml:space="preserve">prolongation of existing inpatient hospitalisation </w:t>
            </w:r>
            <w:r>
              <w:rPr>
                <w:rFonts w:ascii="Arial" w:hAnsi="Arial" w:cs="Arial"/>
              </w:rPr>
              <w:fldChar w:fldCharType="begin">
                <w:ffData>
                  <w:name w:val="Check3"/>
                  <w:enabled/>
                  <w:calcOnExit w:val="0"/>
                  <w:checkBox>
                    <w:sizeAuto/>
                    <w:default w:val="0"/>
                  </w:checkBox>
                </w:ffData>
              </w:fldChar>
            </w:r>
            <w:bookmarkStart w:id="2" w:name="Check3"/>
            <w:r>
              <w:rPr>
                <w:rFonts w:ascii="Arial" w:hAnsi="Arial" w:cs="Arial"/>
              </w:rPr>
              <w:instrText xml:space="preserve"> FORMCHECKBOX </w:instrText>
            </w:r>
            <w:r w:rsidR="00456B4E">
              <w:rPr>
                <w:rFonts w:ascii="Arial" w:hAnsi="Arial" w:cs="Arial"/>
              </w:rPr>
            </w:r>
            <w:r w:rsidR="00456B4E">
              <w:rPr>
                <w:rFonts w:ascii="Arial" w:hAnsi="Arial" w:cs="Arial"/>
              </w:rPr>
              <w:fldChar w:fldCharType="separate"/>
            </w:r>
            <w:r>
              <w:rPr>
                <w:rFonts w:ascii="Arial" w:hAnsi="Arial" w:cs="Arial"/>
              </w:rPr>
              <w:fldChar w:fldCharType="end"/>
            </w:r>
            <w:bookmarkEnd w:id="2"/>
          </w:p>
        </w:tc>
      </w:tr>
      <w:tr w:rsidR="00311BA9" w:rsidRPr="002A34D0" w14:paraId="196539FE" w14:textId="77777777" w:rsidTr="00311BA9">
        <w:trPr>
          <w:trHeight w:val="851"/>
        </w:trPr>
        <w:tc>
          <w:tcPr>
            <w:tcW w:w="3118" w:type="dxa"/>
          </w:tcPr>
          <w:p w14:paraId="619EC375" w14:textId="77777777" w:rsidR="00311BA9" w:rsidRPr="002A34D0" w:rsidRDefault="00311BA9" w:rsidP="00311BA9">
            <w:pPr>
              <w:rPr>
                <w:rFonts w:ascii="Arial" w:hAnsi="Arial" w:cs="Arial"/>
              </w:rPr>
            </w:pPr>
            <w:r w:rsidRPr="002A34D0">
              <w:rPr>
                <w:rFonts w:ascii="Arial" w:hAnsi="Arial" w:cs="Arial"/>
              </w:rPr>
              <w:t>Persistent or significant</w:t>
            </w:r>
          </w:p>
          <w:p w14:paraId="22BD5931" w14:textId="77777777" w:rsidR="00311BA9" w:rsidRDefault="00311BA9" w:rsidP="00311BA9">
            <w:pPr>
              <w:rPr>
                <w:rFonts w:ascii="Arial" w:hAnsi="Arial" w:cs="Arial"/>
              </w:rPr>
            </w:pPr>
            <w:r w:rsidRPr="002A34D0">
              <w:rPr>
                <w:rFonts w:ascii="Arial" w:hAnsi="Arial" w:cs="Arial"/>
              </w:rPr>
              <w:t>disability or incapacity</w:t>
            </w:r>
            <w:r>
              <w:rPr>
                <w:rFonts w:ascii="Arial" w:hAnsi="Arial" w:cs="Arial"/>
              </w:rPr>
              <w:t xml:space="preserve"> </w:t>
            </w:r>
            <w:r>
              <w:rPr>
                <w:rFonts w:ascii="Arial" w:hAnsi="Arial" w:cs="Arial"/>
              </w:rPr>
              <w:fldChar w:fldCharType="begin">
                <w:ffData>
                  <w:name w:val="Check4"/>
                  <w:enabled/>
                  <w:calcOnExit w:val="0"/>
                  <w:checkBox>
                    <w:sizeAuto/>
                    <w:default w:val="0"/>
                  </w:checkBox>
                </w:ffData>
              </w:fldChar>
            </w:r>
            <w:bookmarkStart w:id="3" w:name="Check4"/>
            <w:r>
              <w:rPr>
                <w:rFonts w:ascii="Arial" w:hAnsi="Arial" w:cs="Arial"/>
              </w:rPr>
              <w:instrText xml:space="preserve"> FORMCHECKBOX </w:instrText>
            </w:r>
            <w:r w:rsidR="00456B4E">
              <w:rPr>
                <w:rFonts w:ascii="Arial" w:hAnsi="Arial" w:cs="Arial"/>
              </w:rPr>
            </w:r>
            <w:r w:rsidR="00456B4E">
              <w:rPr>
                <w:rFonts w:ascii="Arial" w:hAnsi="Arial" w:cs="Arial"/>
              </w:rPr>
              <w:fldChar w:fldCharType="separate"/>
            </w:r>
            <w:r>
              <w:rPr>
                <w:rFonts w:ascii="Arial" w:hAnsi="Arial" w:cs="Arial"/>
              </w:rPr>
              <w:fldChar w:fldCharType="end"/>
            </w:r>
            <w:bookmarkEnd w:id="3"/>
          </w:p>
          <w:p w14:paraId="55135FAD" w14:textId="77777777" w:rsidR="00311BA9" w:rsidRPr="002A34D0" w:rsidRDefault="00311BA9" w:rsidP="00311BA9">
            <w:pPr>
              <w:rPr>
                <w:rFonts w:ascii="Arial" w:hAnsi="Arial" w:cs="Arial"/>
              </w:rPr>
            </w:pPr>
          </w:p>
        </w:tc>
        <w:tc>
          <w:tcPr>
            <w:tcW w:w="2877" w:type="dxa"/>
          </w:tcPr>
          <w:p w14:paraId="634A567F" w14:textId="77777777" w:rsidR="00311BA9" w:rsidRPr="002A34D0" w:rsidRDefault="00311BA9" w:rsidP="00311BA9">
            <w:pPr>
              <w:rPr>
                <w:rFonts w:ascii="Arial" w:hAnsi="Arial" w:cs="Arial"/>
              </w:rPr>
            </w:pPr>
            <w:r w:rsidRPr="002A34D0">
              <w:rPr>
                <w:rFonts w:ascii="Arial" w:hAnsi="Arial" w:cs="Arial"/>
              </w:rPr>
              <w:t xml:space="preserve">Congenital anomaly </w:t>
            </w:r>
          </w:p>
          <w:p w14:paraId="35E5407F" w14:textId="77777777" w:rsidR="00311BA9" w:rsidRPr="002A34D0" w:rsidRDefault="00311BA9" w:rsidP="00311BA9">
            <w:pPr>
              <w:rPr>
                <w:rFonts w:ascii="Arial" w:hAnsi="Arial" w:cs="Arial"/>
              </w:rPr>
            </w:pPr>
            <w:r w:rsidRPr="002A34D0">
              <w:rPr>
                <w:rFonts w:ascii="Arial" w:hAnsi="Arial" w:cs="Arial"/>
              </w:rPr>
              <w:t>or birth defect</w:t>
            </w:r>
            <w:r>
              <w:rPr>
                <w:rFonts w:ascii="Arial" w:hAnsi="Arial" w:cs="Arial"/>
              </w:rPr>
              <w:t xml:space="preserve"> </w:t>
            </w:r>
            <w:r>
              <w:rPr>
                <w:rFonts w:ascii="Arial" w:hAnsi="Arial" w:cs="Arial"/>
              </w:rPr>
              <w:fldChar w:fldCharType="begin">
                <w:ffData>
                  <w:name w:val="Check5"/>
                  <w:enabled/>
                  <w:calcOnExit w:val="0"/>
                  <w:checkBox>
                    <w:sizeAuto/>
                    <w:default w:val="0"/>
                  </w:checkBox>
                </w:ffData>
              </w:fldChar>
            </w:r>
            <w:bookmarkStart w:id="4" w:name="Check5"/>
            <w:r>
              <w:rPr>
                <w:rFonts w:ascii="Arial" w:hAnsi="Arial" w:cs="Arial"/>
              </w:rPr>
              <w:instrText xml:space="preserve"> FORMCHECKBOX </w:instrText>
            </w:r>
            <w:r w:rsidR="00456B4E">
              <w:rPr>
                <w:rFonts w:ascii="Arial" w:hAnsi="Arial" w:cs="Arial"/>
              </w:rPr>
            </w:r>
            <w:r w:rsidR="00456B4E">
              <w:rPr>
                <w:rFonts w:ascii="Arial" w:hAnsi="Arial" w:cs="Arial"/>
              </w:rPr>
              <w:fldChar w:fldCharType="separate"/>
            </w:r>
            <w:r>
              <w:rPr>
                <w:rFonts w:ascii="Arial" w:hAnsi="Arial" w:cs="Arial"/>
              </w:rPr>
              <w:fldChar w:fldCharType="end"/>
            </w:r>
            <w:bookmarkEnd w:id="4"/>
          </w:p>
          <w:p w14:paraId="36E8135E" w14:textId="77777777" w:rsidR="00311BA9" w:rsidRPr="002A34D0" w:rsidRDefault="00311BA9" w:rsidP="00311BA9">
            <w:pPr>
              <w:rPr>
                <w:rFonts w:ascii="Arial" w:hAnsi="Arial" w:cs="Arial"/>
              </w:rPr>
            </w:pPr>
          </w:p>
        </w:tc>
        <w:tc>
          <w:tcPr>
            <w:tcW w:w="3113" w:type="dxa"/>
          </w:tcPr>
          <w:p w14:paraId="003BBEB7" w14:textId="77777777" w:rsidR="00311BA9" w:rsidRPr="00012698" w:rsidRDefault="00311BA9" w:rsidP="00311BA9">
            <w:pPr>
              <w:rPr>
                <w:rFonts w:ascii="Arial" w:hAnsi="Arial" w:cs="Arial"/>
                <w:sz w:val="20"/>
                <w:szCs w:val="20"/>
              </w:rPr>
            </w:pPr>
            <w:r w:rsidRPr="002A34D0">
              <w:rPr>
                <w:rFonts w:ascii="Arial" w:hAnsi="Arial" w:cs="Arial"/>
              </w:rPr>
              <w:t>Other medically important event</w:t>
            </w:r>
            <w:r>
              <w:rPr>
                <w:rFonts w:ascii="Arial" w:hAnsi="Arial" w:cs="Arial"/>
              </w:rPr>
              <w:t xml:space="preserve"> </w:t>
            </w:r>
            <w:r>
              <w:rPr>
                <w:rFonts w:ascii="Arial" w:hAnsi="Arial" w:cs="Arial"/>
              </w:rPr>
              <w:fldChar w:fldCharType="begin">
                <w:ffData>
                  <w:name w:val="Check6"/>
                  <w:enabled/>
                  <w:calcOnExit w:val="0"/>
                  <w:checkBox>
                    <w:sizeAuto/>
                    <w:default w:val="0"/>
                  </w:checkBox>
                </w:ffData>
              </w:fldChar>
            </w:r>
            <w:bookmarkStart w:id="5" w:name="Check6"/>
            <w:r>
              <w:rPr>
                <w:rFonts w:ascii="Arial" w:hAnsi="Arial" w:cs="Arial"/>
              </w:rPr>
              <w:instrText xml:space="preserve"> FORMCHECKBOX </w:instrText>
            </w:r>
            <w:r w:rsidR="00456B4E">
              <w:rPr>
                <w:rFonts w:ascii="Arial" w:hAnsi="Arial" w:cs="Arial"/>
              </w:rPr>
            </w:r>
            <w:r w:rsidR="00456B4E">
              <w:rPr>
                <w:rFonts w:ascii="Arial" w:hAnsi="Arial" w:cs="Arial"/>
              </w:rPr>
              <w:fldChar w:fldCharType="separate"/>
            </w:r>
            <w:r>
              <w:rPr>
                <w:rFonts w:ascii="Arial" w:hAnsi="Arial" w:cs="Arial"/>
              </w:rPr>
              <w:fldChar w:fldCharType="end"/>
            </w:r>
            <w:bookmarkEnd w:id="5"/>
          </w:p>
          <w:p w14:paraId="0F10237D" w14:textId="77777777" w:rsidR="00311BA9" w:rsidRDefault="00311BA9" w:rsidP="00311BA9">
            <w:pPr>
              <w:rPr>
                <w:rFonts w:ascii="Arial" w:hAnsi="Arial" w:cs="Arial"/>
              </w:rPr>
            </w:pPr>
            <w:r>
              <w:rPr>
                <w:rFonts w:ascii="Arial" w:hAnsi="Arial" w:cs="Arial"/>
              </w:rPr>
              <w:t>Specify:</w:t>
            </w:r>
          </w:p>
          <w:p w14:paraId="792E1DF1" w14:textId="77777777" w:rsidR="00311BA9" w:rsidRPr="00012698" w:rsidRDefault="00311BA9" w:rsidP="00311BA9">
            <w:pPr>
              <w:rPr>
                <w:rFonts w:ascii="Arial" w:hAnsi="Arial" w:cs="Arial"/>
                <w:sz w:val="20"/>
                <w:szCs w:val="20"/>
              </w:rPr>
            </w:pPr>
          </w:p>
          <w:p w14:paraId="793FA336" w14:textId="77777777" w:rsidR="00311BA9" w:rsidRPr="00012698" w:rsidRDefault="00311BA9" w:rsidP="00311BA9">
            <w:pPr>
              <w:rPr>
                <w:rFonts w:ascii="Arial" w:hAnsi="Arial" w:cs="Arial"/>
                <w:sz w:val="20"/>
                <w:szCs w:val="20"/>
              </w:rPr>
            </w:pPr>
            <w:r w:rsidRPr="00012698">
              <w:rPr>
                <w:rFonts w:ascii="Arial" w:hAnsi="Arial" w:cs="Arial"/>
                <w:sz w:val="20"/>
                <w:szCs w:val="20"/>
              </w:rPr>
              <w:t xml:space="preserve"> </w:t>
            </w:r>
          </w:p>
        </w:tc>
      </w:tr>
    </w:tbl>
    <w:p w14:paraId="5B6E83FD" w14:textId="77777777" w:rsidR="00311BA9" w:rsidRDefault="00311BA9" w:rsidP="00311BA9">
      <w:pPr>
        <w:rPr>
          <w:rFonts w:ascii="Arial" w:hAnsi="Arial" w:cs="Arial"/>
          <w:b/>
          <w:color w:val="000000"/>
        </w:rPr>
      </w:pPr>
    </w:p>
    <w:p w14:paraId="39CA5C06" w14:textId="77777777" w:rsidR="00311BA9" w:rsidRDefault="00311BA9" w:rsidP="00311BA9">
      <w:pPr>
        <w:pBdr>
          <w:top w:val="single" w:sz="4" w:space="1" w:color="auto"/>
          <w:left w:val="single" w:sz="4" w:space="4" w:color="auto"/>
          <w:bottom w:val="single" w:sz="4" w:space="1" w:color="auto"/>
          <w:right w:val="single" w:sz="4" w:space="31" w:color="auto"/>
        </w:pBdr>
        <w:shd w:val="clear" w:color="auto" w:fill="F2F2F2"/>
        <w:rPr>
          <w:rFonts w:ascii="Arial" w:hAnsi="Arial" w:cs="Arial"/>
          <w:b/>
          <w:i/>
          <w:color w:val="000000"/>
        </w:rPr>
      </w:pPr>
      <w:r>
        <w:rPr>
          <w:rFonts w:ascii="Arial" w:hAnsi="Arial" w:cs="Arial"/>
          <w:b/>
          <w:color w:val="000000"/>
        </w:rPr>
        <w:t>4</w:t>
      </w:r>
      <w:r w:rsidRPr="002A34D0">
        <w:rPr>
          <w:rFonts w:ascii="Arial" w:hAnsi="Arial" w:cs="Arial"/>
          <w:b/>
          <w:color w:val="000000"/>
        </w:rPr>
        <w:t xml:space="preserve">. </w:t>
      </w:r>
      <w:r>
        <w:rPr>
          <w:rFonts w:ascii="Arial" w:hAnsi="Arial" w:cs="Arial"/>
          <w:b/>
          <w:color w:val="000000"/>
        </w:rPr>
        <w:t xml:space="preserve">ASSESSMENT OF EVENT </w:t>
      </w:r>
      <w:r w:rsidRPr="00116073">
        <w:rPr>
          <w:rFonts w:ascii="Arial" w:hAnsi="Arial" w:cs="Arial"/>
          <w:i/>
          <w:color w:val="000000"/>
          <w:sz w:val="20"/>
        </w:rPr>
        <w:t xml:space="preserve">(event must be assessed by the Principal Investigator or </w:t>
      </w:r>
      <w:r>
        <w:rPr>
          <w:rFonts w:ascii="Arial" w:hAnsi="Arial" w:cs="Arial"/>
          <w:i/>
          <w:color w:val="000000"/>
          <w:sz w:val="20"/>
        </w:rPr>
        <w:t xml:space="preserve">a </w:t>
      </w:r>
      <w:r w:rsidRPr="00116073">
        <w:rPr>
          <w:rFonts w:ascii="Arial" w:hAnsi="Arial" w:cs="Arial"/>
          <w:i/>
          <w:color w:val="000000"/>
          <w:sz w:val="20"/>
        </w:rPr>
        <w:t>suitably qualified clinician listed on the study delegation log)</w:t>
      </w:r>
      <w:r w:rsidRPr="003E7678">
        <w:rPr>
          <w:rFonts w:ascii="Arial" w:hAnsi="Arial" w:cs="Arial"/>
          <w:b/>
          <w:i/>
          <w:color w:val="000000"/>
        </w:rPr>
        <w:t>:</w:t>
      </w:r>
    </w:p>
    <w:p w14:paraId="2339273A" w14:textId="77777777" w:rsidR="00311BA9" w:rsidRPr="00F22441" w:rsidRDefault="00311BA9" w:rsidP="00311BA9">
      <w:pPr>
        <w:rPr>
          <w:rFonts w:ascii="Arial" w:hAnsi="Arial" w:cs="Arial"/>
          <w:color w:val="000000"/>
          <w:sz w:val="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9"/>
        <w:gridCol w:w="5119"/>
      </w:tblGrid>
      <w:tr w:rsidR="00311BA9" w:rsidRPr="002A34D0" w14:paraId="7D03B75D" w14:textId="77777777" w:rsidTr="00311BA9">
        <w:trPr>
          <w:trHeight w:val="1250"/>
        </w:trPr>
        <w:tc>
          <w:tcPr>
            <w:tcW w:w="3989" w:type="dxa"/>
            <w:tcBorders>
              <w:top w:val="single" w:sz="4" w:space="0" w:color="auto"/>
              <w:left w:val="single" w:sz="4" w:space="0" w:color="auto"/>
              <w:bottom w:val="nil"/>
              <w:right w:val="nil"/>
            </w:tcBorders>
          </w:tcPr>
          <w:p w14:paraId="62A295C3" w14:textId="77777777" w:rsidR="00311BA9" w:rsidRPr="004F108F" w:rsidRDefault="00311BA9" w:rsidP="00311BA9">
            <w:pPr>
              <w:rPr>
                <w:rFonts w:ascii="Arial" w:hAnsi="Arial" w:cs="Arial"/>
                <w:b/>
                <w:sz w:val="4"/>
              </w:rPr>
            </w:pPr>
          </w:p>
          <w:p w14:paraId="125854CD" w14:textId="77777777" w:rsidR="00311BA9" w:rsidRDefault="00311BA9" w:rsidP="00311BA9">
            <w:pPr>
              <w:rPr>
                <w:rFonts w:ascii="Arial" w:hAnsi="Arial" w:cs="Arial"/>
              </w:rPr>
            </w:pPr>
            <w:r>
              <w:rPr>
                <w:rFonts w:ascii="Arial" w:hAnsi="Arial" w:cs="Arial"/>
                <w:b/>
                <w:u w:val="single"/>
              </w:rPr>
              <w:t>(i)</w:t>
            </w:r>
            <w:r w:rsidRPr="006721E3">
              <w:rPr>
                <w:rFonts w:ascii="Arial" w:hAnsi="Arial" w:cs="Arial"/>
                <w:b/>
              </w:rPr>
              <w:t xml:space="preserve"> </w:t>
            </w:r>
            <w:r w:rsidRPr="00116073">
              <w:rPr>
                <w:rFonts w:ascii="Arial" w:hAnsi="Arial" w:cs="Arial"/>
                <w:b/>
                <w:u w:val="single"/>
              </w:rPr>
              <w:t>Causality</w:t>
            </w:r>
            <w:r w:rsidRPr="000E7EBB">
              <w:rPr>
                <w:rFonts w:ascii="Arial" w:hAnsi="Arial" w:cs="Arial"/>
                <w:b/>
              </w:rPr>
              <w:t>:</w:t>
            </w:r>
            <w:r>
              <w:rPr>
                <w:rFonts w:ascii="Arial" w:hAnsi="Arial" w:cs="Arial"/>
                <w:b/>
              </w:rPr>
              <w:t xml:space="preserve">  </w:t>
            </w:r>
            <w:r w:rsidRPr="00C2536F">
              <w:rPr>
                <w:rFonts w:ascii="Arial" w:hAnsi="Arial" w:cs="Arial"/>
              </w:rPr>
              <w:t xml:space="preserve"> </w:t>
            </w:r>
          </w:p>
          <w:p w14:paraId="61B9F2B8" w14:textId="77777777" w:rsidR="00311BA9" w:rsidRPr="00CB23C5" w:rsidRDefault="00311BA9" w:rsidP="00311BA9">
            <w:pPr>
              <w:rPr>
                <w:rFonts w:ascii="Arial" w:hAnsi="Arial" w:cs="Arial"/>
                <w:sz w:val="14"/>
              </w:rPr>
            </w:pPr>
          </w:p>
          <w:p w14:paraId="35A16A2A" w14:textId="77777777" w:rsidR="00311BA9" w:rsidRDefault="00311BA9" w:rsidP="00311BA9">
            <w:pPr>
              <w:rPr>
                <w:rFonts w:ascii="Arial" w:hAnsi="Arial" w:cs="Arial"/>
                <w:b/>
                <w:sz w:val="8"/>
              </w:rPr>
            </w:pPr>
            <w:r>
              <w:rPr>
                <w:rFonts w:ascii="Arial" w:hAnsi="Arial" w:cs="Arial"/>
              </w:rPr>
              <w:t xml:space="preserve">(a) </w:t>
            </w:r>
            <w:r w:rsidRPr="00C2536F">
              <w:rPr>
                <w:rFonts w:ascii="Arial" w:hAnsi="Arial" w:cs="Arial"/>
              </w:rPr>
              <w:t>Is it reasonably possible that the event was related to taking part in the study?</w:t>
            </w:r>
          </w:p>
          <w:p w14:paraId="0C72A7A0" w14:textId="77777777" w:rsidR="00311BA9" w:rsidRDefault="00311BA9" w:rsidP="00311BA9">
            <w:pPr>
              <w:rPr>
                <w:rFonts w:ascii="Arial" w:hAnsi="Arial" w:cs="Arial"/>
                <w:b/>
                <w:sz w:val="8"/>
              </w:rPr>
            </w:pPr>
          </w:p>
          <w:p w14:paraId="25955ADA" w14:textId="77777777" w:rsidR="00311BA9" w:rsidRPr="00116073" w:rsidRDefault="00311BA9" w:rsidP="00311BA9">
            <w:pPr>
              <w:rPr>
                <w:rFonts w:ascii="Arial" w:hAnsi="Arial" w:cs="Arial"/>
                <w:b/>
                <w:sz w:val="8"/>
              </w:rPr>
            </w:pPr>
          </w:p>
        </w:tc>
        <w:tc>
          <w:tcPr>
            <w:tcW w:w="5119" w:type="dxa"/>
            <w:tcBorders>
              <w:top w:val="single" w:sz="4" w:space="0" w:color="auto"/>
              <w:left w:val="nil"/>
              <w:bottom w:val="nil"/>
              <w:right w:val="single" w:sz="4" w:space="0" w:color="auto"/>
            </w:tcBorders>
          </w:tcPr>
          <w:p w14:paraId="6DCB19BC" w14:textId="77777777" w:rsidR="00311BA9" w:rsidRPr="002A34D0" w:rsidRDefault="00311BA9" w:rsidP="00311BA9">
            <w:pPr>
              <w:tabs>
                <w:tab w:val="left" w:pos="2311"/>
              </w:tabs>
              <w:rPr>
                <w:rFonts w:ascii="Arial" w:hAnsi="Arial" w:cs="Arial"/>
              </w:rPr>
            </w:pPr>
          </w:p>
          <w:p w14:paraId="23A73883" w14:textId="77777777" w:rsidR="00311BA9" w:rsidRDefault="00311BA9" w:rsidP="00311BA9">
            <w:pPr>
              <w:tabs>
                <w:tab w:val="left" w:pos="2311"/>
              </w:tabs>
              <w:rPr>
                <w:rFonts w:ascii="Arial" w:hAnsi="Arial" w:cs="Arial"/>
              </w:rPr>
            </w:pPr>
            <w:r>
              <w:rPr>
                <w:rFonts w:ascii="Arial" w:hAnsi="Arial" w:cs="Arial"/>
              </w:rPr>
              <w:t xml:space="preserve">        </w:t>
            </w:r>
          </w:p>
          <w:p w14:paraId="612FACC4" w14:textId="77777777" w:rsidR="00311BA9" w:rsidRPr="002A34D0" w:rsidRDefault="00311BA9" w:rsidP="00311BA9">
            <w:pPr>
              <w:tabs>
                <w:tab w:val="left" w:pos="2311"/>
              </w:tabs>
              <w:rPr>
                <w:rFonts w:ascii="Arial" w:hAnsi="Arial" w:cs="Arial"/>
              </w:rPr>
            </w:pPr>
            <w:r>
              <w:rPr>
                <w:rFonts w:ascii="Arial" w:hAnsi="Arial" w:cs="Arial"/>
              </w:rPr>
              <w:t xml:space="preserve">        </w:t>
            </w:r>
            <w:r w:rsidRPr="002A34D0">
              <w:rPr>
                <w:rFonts w:ascii="Arial" w:hAnsi="Arial" w:cs="Arial"/>
              </w:rPr>
              <w:t>Possibly</w:t>
            </w:r>
            <w:r>
              <w:rPr>
                <w:rFonts w:ascii="Arial" w:hAnsi="Arial" w:cs="Arial"/>
              </w:rPr>
              <w:t xml:space="preserve"> related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456B4E">
              <w:rPr>
                <w:rFonts w:ascii="Arial" w:hAnsi="Arial" w:cs="Arial"/>
              </w:rPr>
            </w:r>
            <w:r w:rsidR="00456B4E">
              <w:rPr>
                <w:rFonts w:ascii="Arial" w:hAnsi="Arial" w:cs="Arial"/>
              </w:rPr>
              <w:fldChar w:fldCharType="separate"/>
            </w:r>
            <w:r>
              <w:rPr>
                <w:rFonts w:ascii="Arial" w:hAnsi="Arial" w:cs="Arial"/>
              </w:rPr>
              <w:fldChar w:fldCharType="end"/>
            </w:r>
            <w:r>
              <w:rPr>
                <w:rFonts w:ascii="Arial" w:hAnsi="Arial" w:cs="Arial"/>
              </w:rPr>
              <w:tab/>
            </w:r>
            <w:r w:rsidRPr="002A34D0">
              <w:rPr>
                <w:rFonts w:ascii="Arial" w:hAnsi="Arial" w:cs="Arial"/>
              </w:rPr>
              <w:t>Unrelated</w:t>
            </w:r>
            <w:r>
              <w:rPr>
                <w:rFonts w:ascii="Arial" w:hAnsi="Arial" w:cs="Arial"/>
              </w:rPr>
              <w:t xml:space="preserve"> </w:t>
            </w: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sidR="00456B4E">
              <w:rPr>
                <w:rFonts w:ascii="Arial" w:hAnsi="Arial" w:cs="Arial"/>
              </w:rPr>
            </w:r>
            <w:r w:rsidR="00456B4E">
              <w:rPr>
                <w:rFonts w:ascii="Arial" w:hAnsi="Arial" w:cs="Arial"/>
              </w:rPr>
              <w:fldChar w:fldCharType="separate"/>
            </w:r>
            <w:r>
              <w:rPr>
                <w:rFonts w:ascii="Arial" w:hAnsi="Arial" w:cs="Arial"/>
              </w:rPr>
              <w:fldChar w:fldCharType="end"/>
            </w:r>
          </w:p>
        </w:tc>
      </w:tr>
      <w:tr w:rsidR="00311BA9" w:rsidRPr="002A34D0" w14:paraId="18D30803" w14:textId="77777777" w:rsidTr="00311BA9">
        <w:trPr>
          <w:trHeight w:val="397"/>
        </w:trPr>
        <w:tc>
          <w:tcPr>
            <w:tcW w:w="9108" w:type="dxa"/>
            <w:gridSpan w:val="2"/>
            <w:tcBorders>
              <w:top w:val="nil"/>
              <w:bottom w:val="single" w:sz="4" w:space="0" w:color="auto"/>
            </w:tcBorders>
          </w:tcPr>
          <w:p w14:paraId="129E54A9" w14:textId="77777777" w:rsidR="00311BA9" w:rsidRPr="00C2536F" w:rsidRDefault="00311BA9" w:rsidP="00311BA9">
            <w:pPr>
              <w:rPr>
                <w:rFonts w:ascii="Arial" w:hAnsi="Arial" w:cs="Arial"/>
              </w:rPr>
            </w:pPr>
            <w:r>
              <w:rPr>
                <w:rFonts w:ascii="Arial" w:hAnsi="Arial" w:cs="Arial"/>
              </w:rPr>
              <w:t xml:space="preserve">(b) </w:t>
            </w:r>
            <w:r w:rsidRPr="00C2536F">
              <w:rPr>
                <w:rFonts w:ascii="Arial" w:hAnsi="Arial" w:cs="Arial"/>
              </w:rPr>
              <w:t>If possibly related</w:t>
            </w:r>
            <w:r>
              <w:rPr>
                <w:rFonts w:ascii="Arial" w:hAnsi="Arial" w:cs="Arial"/>
              </w:rPr>
              <w:t>, please state your reason(s)</w:t>
            </w:r>
            <w:r w:rsidRPr="00C2536F">
              <w:rPr>
                <w:rFonts w:ascii="Arial" w:hAnsi="Arial" w:cs="Arial"/>
              </w:rPr>
              <w:t>:</w:t>
            </w:r>
          </w:p>
          <w:p w14:paraId="4F01F2F9" w14:textId="77777777" w:rsidR="00311BA9" w:rsidRPr="002A34D0" w:rsidRDefault="00311BA9" w:rsidP="00311BA9">
            <w:pPr>
              <w:tabs>
                <w:tab w:val="left" w:pos="2311"/>
              </w:tabs>
              <w:rPr>
                <w:rFonts w:ascii="Arial" w:hAnsi="Arial" w:cs="Arial"/>
              </w:rPr>
            </w:pPr>
          </w:p>
        </w:tc>
      </w:tr>
      <w:tr w:rsidR="00311BA9" w:rsidRPr="002A34D0" w14:paraId="67E89FE7" w14:textId="77777777" w:rsidTr="00311BA9">
        <w:trPr>
          <w:trHeight w:val="272"/>
        </w:trPr>
        <w:tc>
          <w:tcPr>
            <w:tcW w:w="9108" w:type="dxa"/>
            <w:gridSpan w:val="2"/>
            <w:tcBorders>
              <w:bottom w:val="nil"/>
            </w:tcBorders>
          </w:tcPr>
          <w:p w14:paraId="72E70E7D" w14:textId="77777777" w:rsidR="00311BA9" w:rsidRDefault="00311BA9" w:rsidP="00311BA9">
            <w:pPr>
              <w:tabs>
                <w:tab w:val="left" w:pos="2311"/>
              </w:tabs>
              <w:rPr>
                <w:rFonts w:ascii="Arial" w:hAnsi="Arial" w:cs="Arial"/>
                <w:b/>
                <w:sz w:val="4"/>
                <w:u w:val="single"/>
              </w:rPr>
            </w:pPr>
          </w:p>
          <w:p w14:paraId="2523C27B" w14:textId="77777777" w:rsidR="00311BA9" w:rsidRPr="002A34D0" w:rsidRDefault="00311BA9" w:rsidP="00311BA9">
            <w:pPr>
              <w:tabs>
                <w:tab w:val="left" w:pos="2311"/>
              </w:tabs>
              <w:rPr>
                <w:rFonts w:ascii="Arial" w:hAnsi="Arial" w:cs="Arial"/>
                <w:b/>
              </w:rPr>
            </w:pPr>
            <w:r>
              <w:rPr>
                <w:rFonts w:ascii="Arial" w:hAnsi="Arial" w:cs="Arial"/>
                <w:b/>
                <w:u w:val="single"/>
              </w:rPr>
              <w:t>(ii)</w:t>
            </w:r>
            <w:r w:rsidRPr="006721E3">
              <w:rPr>
                <w:rFonts w:ascii="Arial" w:hAnsi="Arial" w:cs="Arial"/>
                <w:b/>
              </w:rPr>
              <w:t xml:space="preserve"> </w:t>
            </w:r>
            <w:r w:rsidRPr="00116073">
              <w:rPr>
                <w:rFonts w:ascii="Arial" w:hAnsi="Arial" w:cs="Arial"/>
                <w:b/>
                <w:u w:val="single"/>
              </w:rPr>
              <w:t>Expectedness</w:t>
            </w:r>
            <w:r>
              <w:rPr>
                <w:rFonts w:ascii="Arial" w:hAnsi="Arial" w:cs="Arial"/>
                <w:b/>
                <w:u w:val="single"/>
              </w:rPr>
              <w:t>:</w:t>
            </w:r>
            <w:r w:rsidRPr="00C2536F">
              <w:rPr>
                <w:rFonts w:ascii="Arial" w:hAnsi="Arial" w:cs="Arial"/>
                <w:b/>
              </w:rPr>
              <w:t xml:space="preserve">  </w:t>
            </w:r>
            <w:r w:rsidRPr="00C2536F">
              <w:rPr>
                <w:rFonts w:ascii="Arial" w:hAnsi="Arial" w:cs="Arial"/>
                <w:i/>
                <w:sz w:val="20"/>
              </w:rPr>
              <w:t>(only to be completed if SAE is causally related to the treatment allocation)</w:t>
            </w:r>
            <w:r w:rsidRPr="00C2536F">
              <w:rPr>
                <w:rFonts w:ascii="Arial" w:hAnsi="Arial" w:cs="Arial"/>
                <w:b/>
                <w:i/>
                <w:sz w:val="20"/>
              </w:rPr>
              <w:t xml:space="preserve"> </w:t>
            </w:r>
            <w:r w:rsidRPr="00230730">
              <w:rPr>
                <w:rFonts w:ascii="Arial" w:hAnsi="Arial" w:cs="Arial"/>
                <w:b/>
              </w:rPr>
              <w:t>:</w:t>
            </w:r>
            <w:r>
              <w:rPr>
                <w:rFonts w:ascii="Arial" w:hAnsi="Arial" w:cs="Arial"/>
                <w:b/>
              </w:rPr>
              <w:t xml:space="preserve">  </w:t>
            </w:r>
          </w:p>
        </w:tc>
      </w:tr>
      <w:tr w:rsidR="00311BA9" w:rsidRPr="002A34D0" w14:paraId="5CD4B206" w14:textId="77777777" w:rsidTr="00311BA9">
        <w:trPr>
          <w:trHeight w:val="616"/>
        </w:trPr>
        <w:tc>
          <w:tcPr>
            <w:tcW w:w="3989" w:type="dxa"/>
            <w:tcBorders>
              <w:top w:val="nil"/>
              <w:bottom w:val="single" w:sz="4" w:space="0" w:color="auto"/>
              <w:right w:val="nil"/>
            </w:tcBorders>
          </w:tcPr>
          <w:p w14:paraId="624B5C19" w14:textId="77777777" w:rsidR="00311BA9" w:rsidRDefault="00311BA9" w:rsidP="00311BA9">
            <w:pPr>
              <w:rPr>
                <w:rFonts w:ascii="Arial" w:hAnsi="Arial" w:cs="Arial"/>
                <w:sz w:val="8"/>
              </w:rPr>
            </w:pPr>
          </w:p>
          <w:p w14:paraId="00191C9A" w14:textId="77777777" w:rsidR="00311BA9" w:rsidRDefault="00311BA9" w:rsidP="00311BA9">
            <w:pPr>
              <w:rPr>
                <w:rFonts w:ascii="Arial" w:hAnsi="Arial" w:cs="Arial"/>
              </w:rPr>
            </w:pPr>
          </w:p>
          <w:p w14:paraId="491A5B9F" w14:textId="23EE7F33" w:rsidR="00311BA9" w:rsidRPr="00CB23C5" w:rsidRDefault="00311BA9" w:rsidP="00FE1083">
            <w:pPr>
              <w:rPr>
                <w:rFonts w:ascii="Arial" w:hAnsi="Arial" w:cs="Arial"/>
                <w:sz w:val="14"/>
              </w:rPr>
            </w:pPr>
            <w:r>
              <w:rPr>
                <w:rFonts w:ascii="Arial" w:hAnsi="Arial" w:cs="Arial"/>
              </w:rPr>
              <w:t xml:space="preserve">Indicate whether this event </w:t>
            </w:r>
            <w:r w:rsidRPr="002A34D0">
              <w:rPr>
                <w:rFonts w:ascii="Arial" w:hAnsi="Arial" w:cs="Arial"/>
              </w:rPr>
              <w:t>was</w:t>
            </w:r>
            <w:r>
              <w:rPr>
                <w:rFonts w:ascii="Arial" w:hAnsi="Arial" w:cs="Arial"/>
              </w:rPr>
              <w:t>:</w:t>
            </w:r>
          </w:p>
        </w:tc>
        <w:tc>
          <w:tcPr>
            <w:tcW w:w="5119" w:type="dxa"/>
            <w:tcBorders>
              <w:top w:val="nil"/>
              <w:left w:val="nil"/>
              <w:bottom w:val="single" w:sz="4" w:space="0" w:color="auto"/>
            </w:tcBorders>
          </w:tcPr>
          <w:p w14:paraId="1339C1EC" w14:textId="77777777" w:rsidR="00311BA9" w:rsidRDefault="00311BA9" w:rsidP="00311BA9">
            <w:pPr>
              <w:tabs>
                <w:tab w:val="left" w:pos="2311"/>
              </w:tabs>
              <w:rPr>
                <w:rFonts w:ascii="Arial" w:hAnsi="Arial" w:cs="Arial"/>
              </w:rPr>
            </w:pPr>
          </w:p>
          <w:p w14:paraId="29D14870" w14:textId="77777777" w:rsidR="00311BA9" w:rsidRPr="002A34D0" w:rsidRDefault="00311BA9" w:rsidP="00311BA9">
            <w:pPr>
              <w:tabs>
                <w:tab w:val="left" w:pos="2311"/>
              </w:tabs>
              <w:rPr>
                <w:rFonts w:ascii="Arial" w:hAnsi="Arial" w:cs="Arial"/>
                <w:b/>
              </w:rPr>
            </w:pPr>
            <w:r w:rsidRPr="002A34D0">
              <w:rPr>
                <w:rFonts w:ascii="Arial" w:hAnsi="Arial" w:cs="Arial"/>
              </w:rPr>
              <w:t>Expected</w:t>
            </w:r>
            <w:r>
              <w:rPr>
                <w:rFonts w:ascii="Arial" w:hAnsi="Arial" w:cs="Arial"/>
              </w:rPr>
              <w:t xml:space="preserve">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456B4E">
              <w:rPr>
                <w:rFonts w:ascii="Arial" w:hAnsi="Arial" w:cs="Arial"/>
              </w:rPr>
            </w:r>
            <w:r w:rsidR="00456B4E">
              <w:rPr>
                <w:rFonts w:ascii="Arial" w:hAnsi="Arial" w:cs="Arial"/>
              </w:rPr>
              <w:fldChar w:fldCharType="separate"/>
            </w:r>
            <w:r>
              <w:rPr>
                <w:rFonts w:ascii="Arial" w:hAnsi="Arial" w:cs="Arial"/>
              </w:rPr>
              <w:fldChar w:fldCharType="end"/>
            </w:r>
            <w:r>
              <w:rPr>
                <w:rFonts w:ascii="Arial" w:hAnsi="Arial" w:cs="Arial"/>
                <w:b/>
              </w:rPr>
              <w:tab/>
            </w:r>
            <w:r w:rsidRPr="002A34D0">
              <w:rPr>
                <w:rFonts w:ascii="Arial" w:hAnsi="Arial" w:cs="Arial"/>
              </w:rPr>
              <w:t>Unexpected</w:t>
            </w:r>
            <w:r>
              <w:rPr>
                <w:rFonts w:ascii="Arial" w:hAnsi="Arial" w:cs="Arial"/>
              </w:rPr>
              <w:t xml:space="preserve"> </w:t>
            </w:r>
            <w:r>
              <w:rPr>
                <w:rFonts w:ascii="Arial" w:hAnsi="Arial" w:cs="Arial"/>
              </w:rPr>
              <w:fldChar w:fldCharType="begin">
                <w:ffData>
                  <w:name w:val="Check8"/>
                  <w:enabled/>
                  <w:calcOnExit w:val="0"/>
                  <w:checkBox>
                    <w:sizeAuto/>
                    <w:default w:val="0"/>
                  </w:checkBox>
                </w:ffData>
              </w:fldChar>
            </w:r>
            <w:r>
              <w:rPr>
                <w:rFonts w:ascii="Arial" w:hAnsi="Arial" w:cs="Arial"/>
              </w:rPr>
              <w:instrText xml:space="preserve"> FORMCHECKBOX </w:instrText>
            </w:r>
            <w:r w:rsidR="00456B4E">
              <w:rPr>
                <w:rFonts w:ascii="Arial" w:hAnsi="Arial" w:cs="Arial"/>
              </w:rPr>
            </w:r>
            <w:r w:rsidR="00456B4E">
              <w:rPr>
                <w:rFonts w:ascii="Arial" w:hAnsi="Arial" w:cs="Arial"/>
              </w:rPr>
              <w:fldChar w:fldCharType="separate"/>
            </w:r>
            <w:r>
              <w:rPr>
                <w:rFonts w:ascii="Arial" w:hAnsi="Arial" w:cs="Arial"/>
              </w:rPr>
              <w:fldChar w:fldCharType="end"/>
            </w:r>
          </w:p>
        </w:tc>
      </w:tr>
      <w:tr w:rsidR="00311BA9" w:rsidRPr="002A34D0" w14:paraId="1AB9D047" w14:textId="77777777" w:rsidTr="00311BA9">
        <w:trPr>
          <w:trHeight w:val="1410"/>
        </w:trPr>
        <w:tc>
          <w:tcPr>
            <w:tcW w:w="3989" w:type="dxa"/>
            <w:tcBorders>
              <w:top w:val="single" w:sz="4" w:space="0" w:color="auto"/>
              <w:bottom w:val="single" w:sz="4" w:space="0" w:color="auto"/>
              <w:right w:val="nil"/>
            </w:tcBorders>
          </w:tcPr>
          <w:p w14:paraId="66BE7901" w14:textId="77777777" w:rsidR="00311BA9" w:rsidRDefault="00311BA9" w:rsidP="00311BA9">
            <w:pPr>
              <w:rPr>
                <w:rFonts w:ascii="Arial" w:hAnsi="Arial" w:cs="Arial"/>
                <w:sz w:val="12"/>
              </w:rPr>
            </w:pPr>
          </w:p>
          <w:p w14:paraId="3434F9A0" w14:textId="77777777" w:rsidR="00311BA9" w:rsidRPr="002A34D0" w:rsidRDefault="00311BA9" w:rsidP="00311BA9">
            <w:pPr>
              <w:rPr>
                <w:rFonts w:ascii="Arial" w:hAnsi="Arial" w:cs="Arial"/>
              </w:rPr>
            </w:pPr>
            <w:r>
              <w:rPr>
                <w:rFonts w:ascii="Arial" w:hAnsi="Arial" w:cs="Arial"/>
              </w:rPr>
              <w:t>I</w:t>
            </w:r>
            <w:r w:rsidRPr="002A34D0">
              <w:rPr>
                <w:rFonts w:ascii="Arial" w:hAnsi="Arial" w:cs="Arial"/>
              </w:rPr>
              <w:t>ndicate participant’s treatment allocation if not blinded</w:t>
            </w:r>
          </w:p>
          <w:p w14:paraId="6F5935EE" w14:textId="77777777" w:rsidR="00311BA9" w:rsidRPr="00C2536F" w:rsidRDefault="00311BA9" w:rsidP="00311BA9">
            <w:pPr>
              <w:rPr>
                <w:rFonts w:ascii="Arial" w:hAnsi="Arial" w:cs="Arial"/>
                <w:i/>
                <w:sz w:val="20"/>
                <w:szCs w:val="20"/>
              </w:rPr>
            </w:pPr>
            <w:r w:rsidRPr="00C2536F">
              <w:rPr>
                <w:rFonts w:ascii="Arial" w:hAnsi="Arial" w:cs="Arial"/>
                <w:i/>
                <w:sz w:val="20"/>
                <w:szCs w:val="20"/>
              </w:rPr>
              <w:t>(if blinded</w:t>
            </w:r>
            <w:r>
              <w:rPr>
                <w:rFonts w:ascii="Arial" w:hAnsi="Arial" w:cs="Arial"/>
                <w:i/>
                <w:sz w:val="20"/>
                <w:szCs w:val="20"/>
              </w:rPr>
              <w:t>, assume participant received intervention</w:t>
            </w:r>
            <w:r w:rsidRPr="00C2536F">
              <w:rPr>
                <w:rFonts w:ascii="Arial" w:hAnsi="Arial" w:cs="Arial"/>
                <w:i/>
                <w:sz w:val="20"/>
                <w:szCs w:val="20"/>
              </w:rPr>
              <w:t>)</w:t>
            </w:r>
          </w:p>
        </w:tc>
        <w:tc>
          <w:tcPr>
            <w:tcW w:w="5119" w:type="dxa"/>
            <w:tcBorders>
              <w:top w:val="single" w:sz="4" w:space="0" w:color="auto"/>
              <w:left w:val="nil"/>
            </w:tcBorders>
          </w:tcPr>
          <w:p w14:paraId="4C76DE40" w14:textId="77777777" w:rsidR="00311BA9" w:rsidRDefault="00311BA9" w:rsidP="00311BA9">
            <w:pPr>
              <w:tabs>
                <w:tab w:val="left" w:pos="2311"/>
              </w:tabs>
              <w:rPr>
                <w:rFonts w:ascii="Arial" w:hAnsi="Arial" w:cs="Arial"/>
                <w:noProof/>
                <w:sz w:val="12"/>
              </w:rPr>
            </w:pPr>
          </w:p>
          <w:p w14:paraId="07392195" w14:textId="77777777" w:rsidR="00311BA9" w:rsidRPr="002A34D0" w:rsidRDefault="00311BA9" w:rsidP="00311BA9">
            <w:pPr>
              <w:tabs>
                <w:tab w:val="left" w:pos="2311"/>
              </w:tabs>
              <w:rPr>
                <w:rFonts w:ascii="Arial" w:hAnsi="Arial" w:cs="Arial"/>
                <w:noProof/>
              </w:rPr>
            </w:pPr>
            <w:r w:rsidRPr="002A34D0">
              <w:rPr>
                <w:rFonts w:ascii="Arial" w:hAnsi="Arial" w:cs="Arial"/>
                <w:noProof/>
              </w:rPr>
              <w:t>Control</w:t>
            </w:r>
            <w:r>
              <w:rPr>
                <w:rFonts w:ascii="Arial" w:hAnsi="Arial" w:cs="Arial"/>
                <w:noProof/>
              </w:rPr>
              <w:t xml:space="preserve"> </w:t>
            </w:r>
            <w:r w:rsidRPr="002A34D0">
              <w:rPr>
                <w:rFonts w:ascii="Arial" w:hAnsi="Arial" w:cs="Arial"/>
                <w:noProof/>
              </w:rPr>
              <w:t>/</w:t>
            </w:r>
            <w:r>
              <w:rPr>
                <w:rFonts w:ascii="Arial" w:hAnsi="Arial" w:cs="Arial"/>
                <w:noProof/>
              </w:rPr>
              <w:t xml:space="preserve"> </w:t>
            </w:r>
            <w:r w:rsidRPr="002A34D0">
              <w:rPr>
                <w:rFonts w:ascii="Arial" w:hAnsi="Arial" w:cs="Arial"/>
                <w:noProof/>
              </w:rPr>
              <w:t xml:space="preserve">Standard care </w:t>
            </w:r>
            <w:r>
              <w:rPr>
                <w:rFonts w:ascii="Arial" w:hAnsi="Arial" w:cs="Arial"/>
                <w:noProof/>
              </w:rPr>
              <w:fldChar w:fldCharType="begin">
                <w:ffData>
                  <w:name w:val="Check9"/>
                  <w:enabled/>
                  <w:calcOnExit w:val="0"/>
                  <w:checkBox>
                    <w:sizeAuto/>
                    <w:default w:val="0"/>
                  </w:checkBox>
                </w:ffData>
              </w:fldChar>
            </w:r>
            <w:bookmarkStart w:id="6" w:name="Check9"/>
            <w:r>
              <w:rPr>
                <w:rFonts w:ascii="Arial" w:hAnsi="Arial" w:cs="Arial"/>
                <w:noProof/>
              </w:rPr>
              <w:instrText xml:space="preserve"> FORMCHECKBOX </w:instrText>
            </w:r>
            <w:r w:rsidR="00456B4E">
              <w:rPr>
                <w:rFonts w:ascii="Arial" w:hAnsi="Arial" w:cs="Arial"/>
                <w:noProof/>
              </w:rPr>
            </w:r>
            <w:r w:rsidR="00456B4E">
              <w:rPr>
                <w:rFonts w:ascii="Arial" w:hAnsi="Arial" w:cs="Arial"/>
                <w:noProof/>
              </w:rPr>
              <w:fldChar w:fldCharType="separate"/>
            </w:r>
            <w:r>
              <w:rPr>
                <w:rFonts w:ascii="Arial" w:hAnsi="Arial" w:cs="Arial"/>
                <w:noProof/>
              </w:rPr>
              <w:fldChar w:fldCharType="end"/>
            </w:r>
            <w:bookmarkEnd w:id="6"/>
          </w:p>
          <w:p w14:paraId="35CA0CEC" w14:textId="77777777" w:rsidR="00311BA9" w:rsidRPr="002A34D0" w:rsidRDefault="00311BA9" w:rsidP="00311BA9">
            <w:pPr>
              <w:tabs>
                <w:tab w:val="left" w:pos="2311"/>
              </w:tabs>
              <w:rPr>
                <w:rFonts w:ascii="Arial" w:hAnsi="Arial" w:cs="Arial"/>
                <w:noProof/>
              </w:rPr>
            </w:pPr>
          </w:p>
          <w:p w14:paraId="235E91A1" w14:textId="77777777" w:rsidR="00311BA9" w:rsidRPr="002A34D0" w:rsidRDefault="00311BA9" w:rsidP="00311BA9">
            <w:pPr>
              <w:tabs>
                <w:tab w:val="left" w:pos="2311"/>
              </w:tabs>
              <w:rPr>
                <w:rFonts w:ascii="Arial" w:hAnsi="Arial" w:cs="Arial"/>
                <w:noProof/>
              </w:rPr>
            </w:pPr>
            <w:r w:rsidRPr="002A34D0">
              <w:rPr>
                <w:rFonts w:ascii="Arial" w:hAnsi="Arial" w:cs="Arial"/>
                <w:noProof/>
              </w:rPr>
              <w:t>Intervention</w:t>
            </w:r>
            <w:r>
              <w:rPr>
                <w:rFonts w:ascii="Arial" w:hAnsi="Arial" w:cs="Arial"/>
                <w:noProof/>
              </w:rPr>
              <w:t xml:space="preserve"> </w:t>
            </w:r>
            <w:r>
              <w:rPr>
                <w:rFonts w:ascii="Arial" w:hAnsi="Arial" w:cs="Arial"/>
                <w:noProof/>
              </w:rPr>
              <w:fldChar w:fldCharType="begin">
                <w:ffData>
                  <w:name w:val="Check10"/>
                  <w:enabled/>
                  <w:calcOnExit w:val="0"/>
                  <w:checkBox>
                    <w:sizeAuto/>
                    <w:default w:val="0"/>
                  </w:checkBox>
                </w:ffData>
              </w:fldChar>
            </w:r>
            <w:bookmarkStart w:id="7" w:name="Check10"/>
            <w:r>
              <w:rPr>
                <w:rFonts w:ascii="Arial" w:hAnsi="Arial" w:cs="Arial"/>
                <w:noProof/>
              </w:rPr>
              <w:instrText xml:space="preserve"> FORMCHECKBOX </w:instrText>
            </w:r>
            <w:r w:rsidR="00456B4E">
              <w:rPr>
                <w:rFonts w:ascii="Arial" w:hAnsi="Arial" w:cs="Arial"/>
                <w:noProof/>
              </w:rPr>
            </w:r>
            <w:r w:rsidR="00456B4E">
              <w:rPr>
                <w:rFonts w:ascii="Arial" w:hAnsi="Arial" w:cs="Arial"/>
                <w:noProof/>
              </w:rPr>
              <w:fldChar w:fldCharType="separate"/>
            </w:r>
            <w:r>
              <w:rPr>
                <w:rFonts w:ascii="Arial" w:hAnsi="Arial" w:cs="Arial"/>
                <w:noProof/>
              </w:rPr>
              <w:fldChar w:fldCharType="end"/>
            </w:r>
            <w:bookmarkEnd w:id="7"/>
          </w:p>
          <w:p w14:paraId="34903123" w14:textId="0F929648" w:rsidR="00311BA9" w:rsidRPr="002A34D0" w:rsidRDefault="00311BA9" w:rsidP="00FE1083">
            <w:pPr>
              <w:tabs>
                <w:tab w:val="left" w:pos="2311"/>
              </w:tabs>
              <w:rPr>
                <w:rFonts w:ascii="Arial" w:hAnsi="Arial" w:cs="Arial"/>
                <w:noProof/>
              </w:rPr>
            </w:pPr>
            <w:r w:rsidRPr="002A34D0">
              <w:rPr>
                <w:rFonts w:ascii="Arial" w:hAnsi="Arial" w:cs="Arial"/>
                <w:noProof/>
              </w:rPr>
              <w:t>Specify</w:t>
            </w:r>
            <w:r>
              <w:rPr>
                <w:rFonts w:ascii="Arial" w:hAnsi="Arial" w:cs="Arial"/>
                <w:noProof/>
              </w:rPr>
              <w:t xml:space="preserve"> Intervention (or state “blinded”)</w:t>
            </w:r>
            <w:r w:rsidRPr="002A34D0">
              <w:rPr>
                <w:rFonts w:ascii="Arial" w:hAnsi="Arial" w:cs="Arial"/>
                <w:noProof/>
              </w:rPr>
              <w:t>:</w:t>
            </w:r>
          </w:p>
        </w:tc>
      </w:tr>
      <w:tr w:rsidR="00311BA9" w:rsidRPr="002A34D0" w14:paraId="28A2FDE5" w14:textId="77777777" w:rsidTr="00311BA9">
        <w:trPr>
          <w:trHeight w:val="397"/>
        </w:trPr>
        <w:tc>
          <w:tcPr>
            <w:tcW w:w="3989" w:type="dxa"/>
            <w:tcBorders>
              <w:right w:val="nil"/>
            </w:tcBorders>
          </w:tcPr>
          <w:p w14:paraId="6577EEFC" w14:textId="77777777" w:rsidR="00311BA9" w:rsidRPr="00CB23C5" w:rsidRDefault="00311BA9" w:rsidP="00311BA9">
            <w:pPr>
              <w:rPr>
                <w:rFonts w:ascii="Arial" w:hAnsi="Arial" w:cs="Arial"/>
                <w:b/>
                <w:sz w:val="2"/>
                <w:u w:val="single"/>
              </w:rPr>
            </w:pPr>
          </w:p>
          <w:p w14:paraId="4518266B" w14:textId="77777777" w:rsidR="00311BA9" w:rsidRDefault="00311BA9" w:rsidP="00311BA9">
            <w:pPr>
              <w:rPr>
                <w:rFonts w:ascii="Arial" w:hAnsi="Arial" w:cs="Arial"/>
                <w:b/>
                <w:sz w:val="4"/>
                <w:u w:val="single"/>
              </w:rPr>
            </w:pPr>
          </w:p>
          <w:p w14:paraId="4A86ADCA" w14:textId="77777777" w:rsidR="00311BA9" w:rsidRPr="00230730" w:rsidRDefault="00311BA9" w:rsidP="00311BA9">
            <w:pPr>
              <w:rPr>
                <w:rFonts w:ascii="Arial" w:hAnsi="Arial" w:cs="Arial"/>
                <w:b/>
              </w:rPr>
            </w:pPr>
            <w:r>
              <w:rPr>
                <w:rFonts w:ascii="Arial" w:hAnsi="Arial" w:cs="Arial"/>
                <w:b/>
                <w:u w:val="single"/>
              </w:rPr>
              <w:t>(iii)</w:t>
            </w:r>
            <w:r w:rsidRPr="006721E3">
              <w:rPr>
                <w:rFonts w:ascii="Arial" w:hAnsi="Arial" w:cs="Arial"/>
                <w:b/>
              </w:rPr>
              <w:t xml:space="preserve"> </w:t>
            </w:r>
            <w:r w:rsidRPr="00342946">
              <w:rPr>
                <w:rFonts w:ascii="Arial" w:hAnsi="Arial" w:cs="Arial"/>
                <w:b/>
                <w:u w:val="single"/>
              </w:rPr>
              <w:t>Severity</w:t>
            </w:r>
            <w:r w:rsidRPr="00230730">
              <w:rPr>
                <w:rFonts w:ascii="Arial" w:hAnsi="Arial" w:cs="Arial"/>
                <w:b/>
              </w:rPr>
              <w:t>:</w:t>
            </w:r>
          </w:p>
        </w:tc>
        <w:tc>
          <w:tcPr>
            <w:tcW w:w="5119" w:type="dxa"/>
            <w:tcBorders>
              <w:left w:val="nil"/>
            </w:tcBorders>
          </w:tcPr>
          <w:p w14:paraId="2BC5ECD6" w14:textId="77777777" w:rsidR="00311BA9" w:rsidRPr="002A34D0" w:rsidRDefault="00311BA9" w:rsidP="00311BA9">
            <w:pPr>
              <w:tabs>
                <w:tab w:val="left" w:pos="1591"/>
              </w:tabs>
              <w:rPr>
                <w:rFonts w:ascii="Arial" w:hAnsi="Arial" w:cs="Arial"/>
              </w:rPr>
            </w:pPr>
            <w:r w:rsidRPr="002A34D0">
              <w:rPr>
                <w:rFonts w:ascii="Arial" w:hAnsi="Arial" w:cs="Arial"/>
              </w:rPr>
              <w:t>Mild</w:t>
            </w:r>
            <w:r>
              <w:rPr>
                <w:rFonts w:ascii="Arial" w:hAnsi="Arial" w:cs="Arial"/>
              </w:rPr>
              <w:tab/>
            </w:r>
            <w:r>
              <w:rPr>
                <w:rFonts w:ascii="Arial" w:hAnsi="Arial" w:cs="Arial"/>
              </w:rPr>
              <w:fldChar w:fldCharType="begin">
                <w:ffData>
                  <w:name w:val="Check13"/>
                  <w:enabled/>
                  <w:calcOnExit w:val="0"/>
                  <w:checkBox>
                    <w:sizeAuto/>
                    <w:default w:val="0"/>
                  </w:checkBox>
                </w:ffData>
              </w:fldChar>
            </w:r>
            <w:bookmarkStart w:id="8" w:name="Check13"/>
            <w:r>
              <w:rPr>
                <w:rFonts w:ascii="Arial" w:hAnsi="Arial" w:cs="Arial"/>
              </w:rPr>
              <w:instrText xml:space="preserve"> FORMCHECKBOX </w:instrText>
            </w:r>
            <w:r w:rsidR="00456B4E">
              <w:rPr>
                <w:rFonts w:ascii="Arial" w:hAnsi="Arial" w:cs="Arial"/>
              </w:rPr>
            </w:r>
            <w:r w:rsidR="00456B4E">
              <w:rPr>
                <w:rFonts w:ascii="Arial" w:hAnsi="Arial" w:cs="Arial"/>
              </w:rPr>
              <w:fldChar w:fldCharType="separate"/>
            </w:r>
            <w:r>
              <w:rPr>
                <w:rFonts w:ascii="Arial" w:hAnsi="Arial" w:cs="Arial"/>
              </w:rPr>
              <w:fldChar w:fldCharType="end"/>
            </w:r>
            <w:bookmarkEnd w:id="8"/>
          </w:p>
          <w:p w14:paraId="631B8809" w14:textId="77777777" w:rsidR="00311BA9" w:rsidRPr="002A34D0" w:rsidRDefault="00311BA9" w:rsidP="00311BA9">
            <w:pPr>
              <w:tabs>
                <w:tab w:val="left" w:pos="1591"/>
              </w:tabs>
              <w:rPr>
                <w:rFonts w:ascii="Arial" w:hAnsi="Arial" w:cs="Arial"/>
              </w:rPr>
            </w:pPr>
            <w:r w:rsidRPr="002A34D0">
              <w:rPr>
                <w:rFonts w:ascii="Arial" w:hAnsi="Arial" w:cs="Arial"/>
              </w:rPr>
              <w:t>Moderate</w:t>
            </w:r>
            <w:r>
              <w:rPr>
                <w:rFonts w:ascii="Arial" w:hAnsi="Arial" w:cs="Arial"/>
              </w:rPr>
              <w:tab/>
            </w:r>
            <w:r>
              <w:rPr>
                <w:rFonts w:ascii="Arial" w:hAnsi="Arial" w:cs="Arial"/>
              </w:rPr>
              <w:fldChar w:fldCharType="begin">
                <w:ffData>
                  <w:name w:val="Check14"/>
                  <w:enabled/>
                  <w:calcOnExit w:val="0"/>
                  <w:checkBox>
                    <w:sizeAuto/>
                    <w:default w:val="0"/>
                  </w:checkBox>
                </w:ffData>
              </w:fldChar>
            </w:r>
            <w:bookmarkStart w:id="9" w:name="Check14"/>
            <w:r>
              <w:rPr>
                <w:rFonts w:ascii="Arial" w:hAnsi="Arial" w:cs="Arial"/>
              </w:rPr>
              <w:instrText xml:space="preserve"> FORMCHECKBOX </w:instrText>
            </w:r>
            <w:r w:rsidR="00456B4E">
              <w:rPr>
                <w:rFonts w:ascii="Arial" w:hAnsi="Arial" w:cs="Arial"/>
              </w:rPr>
            </w:r>
            <w:r w:rsidR="00456B4E">
              <w:rPr>
                <w:rFonts w:ascii="Arial" w:hAnsi="Arial" w:cs="Arial"/>
              </w:rPr>
              <w:fldChar w:fldCharType="separate"/>
            </w:r>
            <w:r>
              <w:rPr>
                <w:rFonts w:ascii="Arial" w:hAnsi="Arial" w:cs="Arial"/>
              </w:rPr>
              <w:fldChar w:fldCharType="end"/>
            </w:r>
            <w:bookmarkEnd w:id="9"/>
          </w:p>
          <w:p w14:paraId="323EA740" w14:textId="77777777" w:rsidR="00311BA9" w:rsidRPr="002A34D0" w:rsidRDefault="00311BA9" w:rsidP="00311BA9">
            <w:pPr>
              <w:tabs>
                <w:tab w:val="left" w:pos="1591"/>
              </w:tabs>
              <w:rPr>
                <w:rFonts w:ascii="Arial" w:hAnsi="Arial" w:cs="Arial"/>
              </w:rPr>
            </w:pPr>
            <w:r w:rsidRPr="002A34D0">
              <w:rPr>
                <w:rFonts w:ascii="Arial" w:hAnsi="Arial" w:cs="Arial"/>
              </w:rPr>
              <w:t>Severe</w:t>
            </w:r>
            <w:r>
              <w:rPr>
                <w:rFonts w:ascii="Arial" w:hAnsi="Arial" w:cs="Arial"/>
              </w:rPr>
              <w:tab/>
            </w:r>
            <w:r>
              <w:rPr>
                <w:rFonts w:ascii="Arial" w:hAnsi="Arial" w:cs="Arial"/>
              </w:rPr>
              <w:fldChar w:fldCharType="begin">
                <w:ffData>
                  <w:name w:val="Check15"/>
                  <w:enabled/>
                  <w:calcOnExit w:val="0"/>
                  <w:checkBox>
                    <w:sizeAuto/>
                    <w:default w:val="0"/>
                  </w:checkBox>
                </w:ffData>
              </w:fldChar>
            </w:r>
            <w:bookmarkStart w:id="10" w:name="Check15"/>
            <w:r>
              <w:rPr>
                <w:rFonts w:ascii="Arial" w:hAnsi="Arial" w:cs="Arial"/>
              </w:rPr>
              <w:instrText xml:space="preserve"> FORMCHECKBOX </w:instrText>
            </w:r>
            <w:r w:rsidR="00456B4E">
              <w:rPr>
                <w:rFonts w:ascii="Arial" w:hAnsi="Arial" w:cs="Arial"/>
              </w:rPr>
            </w:r>
            <w:r w:rsidR="00456B4E">
              <w:rPr>
                <w:rFonts w:ascii="Arial" w:hAnsi="Arial" w:cs="Arial"/>
              </w:rPr>
              <w:fldChar w:fldCharType="separate"/>
            </w:r>
            <w:r>
              <w:rPr>
                <w:rFonts w:ascii="Arial" w:hAnsi="Arial" w:cs="Arial"/>
              </w:rPr>
              <w:fldChar w:fldCharType="end"/>
            </w:r>
            <w:bookmarkEnd w:id="10"/>
          </w:p>
        </w:tc>
      </w:tr>
      <w:tr w:rsidR="00311BA9" w:rsidRPr="002A34D0" w14:paraId="19217E56" w14:textId="77777777" w:rsidTr="00311BA9">
        <w:trPr>
          <w:trHeight w:val="397"/>
        </w:trPr>
        <w:tc>
          <w:tcPr>
            <w:tcW w:w="9108" w:type="dxa"/>
            <w:gridSpan w:val="2"/>
          </w:tcPr>
          <w:p w14:paraId="0FF30426" w14:textId="77777777" w:rsidR="00311BA9" w:rsidRDefault="00311BA9" w:rsidP="00311BA9">
            <w:pPr>
              <w:rPr>
                <w:rFonts w:ascii="Arial" w:hAnsi="Arial" w:cs="Arial"/>
                <w:sz w:val="4"/>
              </w:rPr>
            </w:pPr>
          </w:p>
          <w:p w14:paraId="78F2E3FE" w14:textId="77777777" w:rsidR="00311BA9" w:rsidRPr="00230730" w:rsidRDefault="00311BA9" w:rsidP="00311BA9">
            <w:pPr>
              <w:rPr>
                <w:rFonts w:ascii="Arial" w:hAnsi="Arial" w:cs="Arial"/>
              </w:rPr>
            </w:pPr>
            <w:r w:rsidRPr="006721E3">
              <w:rPr>
                <w:rFonts w:ascii="Arial" w:hAnsi="Arial" w:cs="Arial"/>
                <w:b/>
                <w:u w:val="single"/>
              </w:rPr>
              <w:t>(iv)</w:t>
            </w:r>
            <w:r w:rsidRPr="00CB23C5">
              <w:rPr>
                <w:rFonts w:ascii="Arial" w:hAnsi="Arial" w:cs="Arial"/>
                <w:b/>
              </w:rPr>
              <w:t xml:space="preserve"> </w:t>
            </w:r>
            <w:r w:rsidRPr="006721E3">
              <w:rPr>
                <w:rFonts w:ascii="Arial" w:hAnsi="Arial" w:cs="Arial"/>
                <w:b/>
                <w:u w:val="single"/>
              </w:rPr>
              <w:t>Date of assessment</w:t>
            </w:r>
            <w:r>
              <w:rPr>
                <w:rFonts w:ascii="Arial" w:hAnsi="Arial" w:cs="Arial"/>
                <w:b/>
                <w:u w:val="single"/>
              </w:rPr>
              <w:t>:</w:t>
            </w:r>
            <w:r>
              <w:rPr>
                <w:rFonts w:ascii="Arial" w:hAnsi="Arial" w:cs="Arial"/>
              </w:rPr>
              <w:t xml:space="preserve"> </w:t>
            </w:r>
            <w:r w:rsidRPr="003E7678">
              <w:rPr>
                <w:rFonts w:ascii="Arial" w:hAnsi="Arial" w:cs="Arial"/>
                <w:i/>
                <w:sz w:val="20"/>
              </w:rPr>
              <w:t>(dd/mm/yyyy)</w:t>
            </w:r>
            <w:r>
              <w:rPr>
                <w:rFonts w:ascii="Arial" w:hAnsi="Arial" w:cs="Arial"/>
              </w:rPr>
              <w:t xml:space="preserve"> </w:t>
            </w:r>
            <w:r w:rsidRPr="00CB23C5">
              <w:rPr>
                <w:rFonts w:ascii="Arial" w:hAnsi="Arial" w:cs="Arial"/>
                <w:b/>
              </w:rPr>
              <w:t>:</w:t>
            </w:r>
            <w:r>
              <w:rPr>
                <w:rFonts w:ascii="Arial" w:hAnsi="Arial" w:cs="Arial"/>
              </w:rPr>
              <w:t xml:space="preserve">       </w:t>
            </w:r>
            <w:r>
              <w:rPr>
                <w:rFonts w:ascii="Arial" w:hAnsi="Arial" w:cs="Arial"/>
                <w:sz w:val="20"/>
                <w:szCs w:val="20"/>
              </w:rPr>
              <w:t>_ _ / _ _ / _ _ _ _</w:t>
            </w:r>
          </w:p>
        </w:tc>
      </w:tr>
    </w:tbl>
    <w:p w14:paraId="34F874D9" w14:textId="77777777" w:rsidR="00311BA9" w:rsidRDefault="00311BA9" w:rsidP="00311BA9">
      <w:pPr>
        <w:rPr>
          <w:rFonts w:ascii="Arial" w:hAnsi="Arial" w:cs="Arial"/>
          <w:b/>
          <w:spacing w:val="-3"/>
        </w:rPr>
      </w:pPr>
    </w:p>
    <w:p w14:paraId="55B4EDBB" w14:textId="77777777" w:rsidR="00311BA9" w:rsidRDefault="00311BA9" w:rsidP="00311BA9">
      <w:pPr>
        <w:pBdr>
          <w:top w:val="single" w:sz="4" w:space="1" w:color="auto"/>
          <w:left w:val="single" w:sz="4" w:space="4" w:color="auto"/>
          <w:bottom w:val="single" w:sz="4" w:space="1" w:color="auto"/>
          <w:right w:val="single" w:sz="4" w:space="31" w:color="auto"/>
        </w:pBdr>
        <w:shd w:val="clear" w:color="auto" w:fill="F2F2F2"/>
        <w:rPr>
          <w:rFonts w:ascii="Arial" w:hAnsi="Arial" w:cs="Arial"/>
          <w:b/>
          <w:spacing w:val="-3"/>
        </w:rPr>
      </w:pPr>
      <w:r>
        <w:rPr>
          <w:rFonts w:ascii="Arial" w:hAnsi="Arial" w:cs="Arial"/>
          <w:b/>
          <w:spacing w:val="-3"/>
        </w:rPr>
        <w:t>5</w:t>
      </w:r>
      <w:r w:rsidRPr="002A34D0">
        <w:rPr>
          <w:rFonts w:ascii="Arial" w:hAnsi="Arial" w:cs="Arial"/>
          <w:b/>
          <w:spacing w:val="-3"/>
        </w:rPr>
        <w:t xml:space="preserve">. </w:t>
      </w:r>
      <w:r>
        <w:rPr>
          <w:rFonts w:ascii="Arial" w:hAnsi="Arial" w:cs="Arial"/>
          <w:b/>
          <w:spacing w:val="-3"/>
        </w:rPr>
        <w:t>OUTCOME OF EVENT:</w:t>
      </w:r>
    </w:p>
    <w:p w14:paraId="1911133A" w14:textId="77777777" w:rsidR="00311BA9" w:rsidRPr="00F00877" w:rsidRDefault="00311BA9" w:rsidP="00311BA9">
      <w:pPr>
        <w:rPr>
          <w:rFonts w:ascii="Arial" w:hAnsi="Arial" w:cs="Arial"/>
          <w:b/>
          <w:spacing w:val="-3"/>
          <w:sz w:val="8"/>
        </w:rPr>
      </w:pPr>
    </w:p>
    <w:tbl>
      <w:tblPr>
        <w:tblpPr w:leftFromText="181" w:rightFromText="181" w:vertAnchor="text" w:tblpY="1"/>
        <w:tblOverlap w:val="neve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4"/>
        <w:gridCol w:w="1556"/>
        <w:gridCol w:w="1350"/>
        <w:gridCol w:w="3188"/>
      </w:tblGrid>
      <w:tr w:rsidR="00311BA9" w:rsidRPr="002A34D0" w14:paraId="27FAB3C7" w14:textId="77777777" w:rsidTr="00311BA9">
        <w:trPr>
          <w:trHeight w:val="1980"/>
          <w:tblHeader/>
        </w:trPr>
        <w:tc>
          <w:tcPr>
            <w:tcW w:w="3014" w:type="dxa"/>
          </w:tcPr>
          <w:p w14:paraId="3F1B47F3" w14:textId="77777777" w:rsidR="00311BA9" w:rsidRPr="00210732" w:rsidRDefault="00311BA9" w:rsidP="00311BA9">
            <w:pPr>
              <w:keepNext/>
              <w:keepLines/>
              <w:tabs>
                <w:tab w:val="left" w:pos="430"/>
              </w:tabs>
              <w:rPr>
                <w:rFonts w:ascii="Arial" w:hAnsi="Arial" w:cs="Arial"/>
              </w:rPr>
            </w:pPr>
            <w:r w:rsidRPr="00210732">
              <w:rPr>
                <w:rFonts w:ascii="Arial" w:hAnsi="Arial" w:cs="Arial"/>
              </w:rPr>
              <w:fldChar w:fldCharType="begin">
                <w:ffData>
                  <w:name w:val="Check50"/>
                  <w:enabled/>
                  <w:calcOnExit w:val="0"/>
                  <w:checkBox>
                    <w:sizeAuto/>
                    <w:default w:val="0"/>
                  </w:checkBox>
                </w:ffData>
              </w:fldChar>
            </w:r>
            <w:bookmarkStart w:id="11" w:name="Check50"/>
            <w:r w:rsidRPr="00210732">
              <w:rPr>
                <w:rFonts w:ascii="Arial" w:hAnsi="Arial" w:cs="Arial"/>
              </w:rPr>
              <w:instrText xml:space="preserve"> FORMCHECKBOX </w:instrText>
            </w:r>
            <w:r w:rsidR="00456B4E">
              <w:rPr>
                <w:rFonts w:ascii="Arial" w:hAnsi="Arial" w:cs="Arial"/>
              </w:rPr>
            </w:r>
            <w:r w:rsidR="00456B4E">
              <w:rPr>
                <w:rFonts w:ascii="Arial" w:hAnsi="Arial" w:cs="Arial"/>
              </w:rPr>
              <w:fldChar w:fldCharType="separate"/>
            </w:r>
            <w:r w:rsidRPr="00210732">
              <w:rPr>
                <w:rFonts w:ascii="Arial" w:hAnsi="Arial" w:cs="Arial"/>
              </w:rPr>
              <w:fldChar w:fldCharType="end"/>
            </w:r>
            <w:bookmarkEnd w:id="11"/>
            <w:r w:rsidRPr="00210732">
              <w:rPr>
                <w:rFonts w:ascii="Arial" w:hAnsi="Arial" w:cs="Arial"/>
              </w:rPr>
              <w:tab/>
              <w:t>Completely recovered</w:t>
            </w:r>
          </w:p>
          <w:p w14:paraId="14A411BE" w14:textId="77777777" w:rsidR="00311BA9" w:rsidRPr="009D53E2" w:rsidRDefault="00311BA9" w:rsidP="00311BA9">
            <w:pPr>
              <w:keepNext/>
              <w:keepLines/>
              <w:tabs>
                <w:tab w:val="left" w:pos="430"/>
              </w:tabs>
              <w:rPr>
                <w:rFonts w:ascii="Arial" w:hAnsi="Arial" w:cs="Arial"/>
                <w:sz w:val="20"/>
                <w:szCs w:val="20"/>
              </w:rPr>
            </w:pPr>
            <w:r w:rsidRPr="009D53E2">
              <w:rPr>
                <w:rFonts w:ascii="Arial" w:hAnsi="Arial" w:cs="Arial"/>
                <w:sz w:val="20"/>
                <w:szCs w:val="20"/>
              </w:rPr>
              <w:t xml:space="preserve">Date recovered </w:t>
            </w:r>
            <w:r w:rsidRPr="003E7678">
              <w:rPr>
                <w:rFonts w:ascii="Arial" w:hAnsi="Arial" w:cs="Arial"/>
                <w:i/>
                <w:sz w:val="20"/>
              </w:rPr>
              <w:t>(dd/mm/yyyy)</w:t>
            </w:r>
            <w:r w:rsidRPr="009D53E2">
              <w:rPr>
                <w:rFonts w:ascii="Arial" w:hAnsi="Arial" w:cs="Arial"/>
                <w:sz w:val="20"/>
                <w:szCs w:val="20"/>
              </w:rPr>
              <w:t>:</w:t>
            </w:r>
          </w:p>
          <w:p w14:paraId="75495F0A" w14:textId="77777777" w:rsidR="00311BA9" w:rsidRDefault="00311BA9" w:rsidP="00311BA9">
            <w:pPr>
              <w:tabs>
                <w:tab w:val="left" w:pos="432"/>
              </w:tabs>
              <w:rPr>
                <w:rFonts w:ascii="Arial" w:hAnsi="Arial" w:cs="Arial"/>
                <w:sz w:val="20"/>
                <w:szCs w:val="20"/>
              </w:rPr>
            </w:pPr>
          </w:p>
          <w:p w14:paraId="1AD00B9B" w14:textId="77777777" w:rsidR="00311BA9" w:rsidRDefault="00311BA9" w:rsidP="00311BA9">
            <w:pPr>
              <w:tabs>
                <w:tab w:val="left" w:pos="432"/>
              </w:tabs>
              <w:rPr>
                <w:rFonts w:ascii="Arial" w:hAnsi="Arial" w:cs="Arial"/>
                <w:sz w:val="20"/>
                <w:szCs w:val="20"/>
              </w:rPr>
            </w:pPr>
            <w:r>
              <w:rPr>
                <w:rFonts w:ascii="Arial" w:hAnsi="Arial" w:cs="Arial"/>
                <w:sz w:val="20"/>
                <w:szCs w:val="20"/>
              </w:rPr>
              <w:t xml:space="preserve">       _ _ / _ _ / _ _ _ _</w:t>
            </w:r>
          </w:p>
          <w:p w14:paraId="3A59EE49" w14:textId="77777777" w:rsidR="00311BA9" w:rsidRPr="00651641" w:rsidRDefault="00311BA9" w:rsidP="00311BA9">
            <w:pPr>
              <w:tabs>
                <w:tab w:val="left" w:pos="432"/>
              </w:tabs>
              <w:rPr>
                <w:rFonts w:ascii="Arial" w:hAnsi="Arial" w:cs="Arial"/>
                <w:sz w:val="20"/>
                <w:szCs w:val="20"/>
              </w:rPr>
            </w:pPr>
          </w:p>
          <w:p w14:paraId="27172A1B" w14:textId="77777777" w:rsidR="00311BA9" w:rsidRPr="00651641" w:rsidRDefault="00311BA9" w:rsidP="00311BA9">
            <w:pPr>
              <w:tabs>
                <w:tab w:val="left" w:pos="432"/>
              </w:tabs>
              <w:rPr>
                <w:rFonts w:ascii="Arial" w:hAnsi="Arial" w:cs="Arial"/>
                <w:sz w:val="20"/>
                <w:szCs w:val="20"/>
              </w:rPr>
            </w:pPr>
          </w:p>
          <w:p w14:paraId="3EB72181" w14:textId="77777777" w:rsidR="00311BA9" w:rsidRPr="00EF1757" w:rsidRDefault="00311BA9" w:rsidP="00311BA9">
            <w:pPr>
              <w:tabs>
                <w:tab w:val="left" w:pos="432"/>
              </w:tabs>
              <w:rPr>
                <w:rFonts w:ascii="Arial" w:hAnsi="Arial" w:cs="Arial"/>
                <w:i/>
                <w:sz w:val="16"/>
                <w:szCs w:val="16"/>
              </w:rPr>
            </w:pPr>
            <w:r>
              <w:rPr>
                <w:rFonts w:ascii="Arial" w:hAnsi="Arial" w:cs="Arial"/>
                <w:i/>
                <w:sz w:val="16"/>
                <w:szCs w:val="16"/>
              </w:rPr>
              <w:t>Please i</w:t>
            </w:r>
            <w:r w:rsidRPr="00EF1757">
              <w:rPr>
                <w:rFonts w:ascii="Arial" w:hAnsi="Arial" w:cs="Arial"/>
                <w:i/>
                <w:sz w:val="16"/>
                <w:szCs w:val="16"/>
              </w:rPr>
              <w:t>nitial and date</w:t>
            </w:r>
            <w:r>
              <w:rPr>
                <w:rFonts w:ascii="Arial" w:hAnsi="Arial" w:cs="Arial"/>
                <w:i/>
                <w:sz w:val="16"/>
                <w:szCs w:val="16"/>
              </w:rPr>
              <w:t xml:space="preserve"> entry here: </w:t>
            </w:r>
          </w:p>
          <w:p w14:paraId="128D2796" w14:textId="77777777" w:rsidR="00311BA9" w:rsidRPr="00F2191E" w:rsidRDefault="00311BA9" w:rsidP="00311BA9">
            <w:pPr>
              <w:rPr>
                <w:rFonts w:ascii="Arial" w:hAnsi="Arial" w:cs="Arial"/>
                <w:b/>
                <w:color w:val="D9D9D9"/>
              </w:rPr>
            </w:pPr>
            <w:r w:rsidRPr="00F2191E">
              <w:rPr>
                <w:rFonts w:ascii="Arial" w:hAnsi="Arial" w:cs="Arial"/>
                <w:b/>
                <w:color w:val="D9D9D9"/>
              </w:rPr>
              <w:t xml:space="preserve">XXX      </w:t>
            </w:r>
            <w:r w:rsidRPr="00F2191E">
              <w:rPr>
                <w:rFonts w:ascii="Arial" w:hAnsi="Arial" w:cs="Arial"/>
                <w:b/>
                <w:color w:val="D9D9D9"/>
                <w:sz w:val="20"/>
                <w:szCs w:val="20"/>
              </w:rPr>
              <w:t>D D / M M / Y Y Y Y</w:t>
            </w:r>
          </w:p>
        </w:tc>
        <w:tc>
          <w:tcPr>
            <w:tcW w:w="2906" w:type="dxa"/>
            <w:gridSpan w:val="2"/>
          </w:tcPr>
          <w:p w14:paraId="4C34512D" w14:textId="77777777" w:rsidR="00311BA9" w:rsidRPr="00210732" w:rsidRDefault="00311BA9" w:rsidP="00311BA9">
            <w:pPr>
              <w:keepNext/>
              <w:keepLines/>
              <w:tabs>
                <w:tab w:val="left" w:pos="449"/>
              </w:tabs>
              <w:rPr>
                <w:rFonts w:ascii="Arial" w:hAnsi="Arial" w:cs="Arial"/>
              </w:rPr>
            </w:pPr>
            <w:r w:rsidRPr="00210732">
              <w:rPr>
                <w:rFonts w:ascii="Arial" w:hAnsi="Arial" w:cs="Arial"/>
              </w:rPr>
              <w:fldChar w:fldCharType="begin">
                <w:ffData>
                  <w:name w:val="Check53"/>
                  <w:enabled/>
                  <w:calcOnExit w:val="0"/>
                  <w:checkBox>
                    <w:sizeAuto/>
                    <w:default w:val="0"/>
                  </w:checkBox>
                </w:ffData>
              </w:fldChar>
            </w:r>
            <w:bookmarkStart w:id="12" w:name="Check53"/>
            <w:r w:rsidRPr="00210732">
              <w:rPr>
                <w:rFonts w:ascii="Arial" w:hAnsi="Arial" w:cs="Arial"/>
              </w:rPr>
              <w:instrText xml:space="preserve"> FORMCHECKBOX </w:instrText>
            </w:r>
            <w:r w:rsidR="00456B4E">
              <w:rPr>
                <w:rFonts w:ascii="Arial" w:hAnsi="Arial" w:cs="Arial"/>
              </w:rPr>
            </w:r>
            <w:r w:rsidR="00456B4E">
              <w:rPr>
                <w:rFonts w:ascii="Arial" w:hAnsi="Arial" w:cs="Arial"/>
              </w:rPr>
              <w:fldChar w:fldCharType="separate"/>
            </w:r>
            <w:r w:rsidRPr="00210732">
              <w:rPr>
                <w:rFonts w:ascii="Arial" w:hAnsi="Arial" w:cs="Arial"/>
              </w:rPr>
              <w:fldChar w:fldCharType="end"/>
            </w:r>
            <w:bookmarkEnd w:id="12"/>
            <w:r w:rsidRPr="00210732">
              <w:rPr>
                <w:rFonts w:ascii="Arial" w:hAnsi="Arial" w:cs="Arial"/>
              </w:rPr>
              <w:tab/>
              <w:t>Condition deteriorated</w:t>
            </w:r>
          </w:p>
          <w:p w14:paraId="0E1B0138" w14:textId="77777777" w:rsidR="00311BA9" w:rsidRPr="00651641" w:rsidRDefault="00311BA9" w:rsidP="00311BA9">
            <w:pPr>
              <w:tabs>
                <w:tab w:val="left" w:pos="432"/>
              </w:tabs>
              <w:rPr>
                <w:rFonts w:ascii="Arial" w:hAnsi="Arial" w:cs="Arial"/>
                <w:sz w:val="20"/>
                <w:szCs w:val="20"/>
              </w:rPr>
            </w:pPr>
          </w:p>
          <w:p w14:paraId="3D0A7AF7" w14:textId="77777777" w:rsidR="00311BA9" w:rsidRDefault="00311BA9" w:rsidP="00311BA9">
            <w:pPr>
              <w:tabs>
                <w:tab w:val="left" w:pos="432"/>
              </w:tabs>
              <w:rPr>
                <w:rFonts w:ascii="Arial" w:hAnsi="Arial" w:cs="Arial"/>
                <w:sz w:val="20"/>
                <w:szCs w:val="20"/>
              </w:rPr>
            </w:pPr>
          </w:p>
          <w:p w14:paraId="561C235B" w14:textId="77777777" w:rsidR="00311BA9" w:rsidRDefault="00311BA9" w:rsidP="00311BA9">
            <w:pPr>
              <w:tabs>
                <w:tab w:val="left" w:pos="432"/>
              </w:tabs>
              <w:rPr>
                <w:rFonts w:ascii="Arial" w:hAnsi="Arial" w:cs="Arial"/>
                <w:sz w:val="20"/>
                <w:szCs w:val="20"/>
              </w:rPr>
            </w:pPr>
          </w:p>
          <w:p w14:paraId="10853ACB" w14:textId="77777777" w:rsidR="00311BA9" w:rsidRPr="00651641" w:rsidRDefault="00311BA9" w:rsidP="00311BA9">
            <w:pPr>
              <w:tabs>
                <w:tab w:val="left" w:pos="432"/>
              </w:tabs>
              <w:rPr>
                <w:rFonts w:ascii="Arial" w:hAnsi="Arial" w:cs="Arial"/>
                <w:sz w:val="20"/>
                <w:szCs w:val="20"/>
              </w:rPr>
            </w:pPr>
          </w:p>
          <w:p w14:paraId="622D4454" w14:textId="77777777" w:rsidR="00311BA9" w:rsidRPr="00651641" w:rsidRDefault="00311BA9" w:rsidP="00311BA9">
            <w:pPr>
              <w:tabs>
                <w:tab w:val="left" w:pos="432"/>
              </w:tabs>
              <w:rPr>
                <w:rFonts w:ascii="Arial" w:hAnsi="Arial" w:cs="Arial"/>
                <w:sz w:val="20"/>
                <w:szCs w:val="20"/>
              </w:rPr>
            </w:pPr>
          </w:p>
          <w:p w14:paraId="7DA32866" w14:textId="77777777" w:rsidR="00311BA9" w:rsidRPr="00EF1757" w:rsidRDefault="00311BA9" w:rsidP="00311BA9">
            <w:pPr>
              <w:tabs>
                <w:tab w:val="left" w:pos="432"/>
              </w:tabs>
              <w:rPr>
                <w:rFonts w:ascii="Arial" w:hAnsi="Arial" w:cs="Arial"/>
                <w:i/>
                <w:sz w:val="16"/>
                <w:szCs w:val="16"/>
              </w:rPr>
            </w:pPr>
            <w:r>
              <w:rPr>
                <w:rFonts w:ascii="Arial" w:hAnsi="Arial" w:cs="Arial"/>
                <w:i/>
                <w:sz w:val="16"/>
                <w:szCs w:val="16"/>
              </w:rPr>
              <w:t>Please i</w:t>
            </w:r>
            <w:r w:rsidRPr="00EF1757">
              <w:rPr>
                <w:rFonts w:ascii="Arial" w:hAnsi="Arial" w:cs="Arial"/>
                <w:i/>
                <w:sz w:val="16"/>
                <w:szCs w:val="16"/>
              </w:rPr>
              <w:t>nitial and date</w:t>
            </w:r>
            <w:r>
              <w:rPr>
                <w:rFonts w:ascii="Arial" w:hAnsi="Arial" w:cs="Arial"/>
                <w:i/>
                <w:sz w:val="16"/>
                <w:szCs w:val="16"/>
              </w:rPr>
              <w:t xml:space="preserve"> entry here: </w:t>
            </w:r>
          </w:p>
          <w:p w14:paraId="7751C1BE" w14:textId="77777777" w:rsidR="00311BA9" w:rsidRPr="002A34D0" w:rsidRDefault="00311BA9" w:rsidP="00311BA9">
            <w:pPr>
              <w:rPr>
                <w:rFonts w:ascii="Arial" w:hAnsi="Arial" w:cs="Arial"/>
              </w:rPr>
            </w:pPr>
            <w:r w:rsidRPr="00A15DF9">
              <w:rPr>
                <w:rFonts w:ascii="Arial" w:hAnsi="Arial" w:cs="Arial"/>
                <w:b/>
                <w:color w:val="D9D9D9"/>
              </w:rPr>
              <w:t xml:space="preserve">XXX      </w:t>
            </w:r>
            <w:r w:rsidRPr="00A15DF9">
              <w:rPr>
                <w:rFonts w:ascii="Arial" w:hAnsi="Arial" w:cs="Arial"/>
                <w:b/>
                <w:color w:val="D9D9D9"/>
                <w:sz w:val="20"/>
                <w:szCs w:val="20"/>
              </w:rPr>
              <w:t>D D / M M / Y Y Y Y</w:t>
            </w:r>
          </w:p>
        </w:tc>
        <w:tc>
          <w:tcPr>
            <w:tcW w:w="3188" w:type="dxa"/>
          </w:tcPr>
          <w:p w14:paraId="16829D6C" w14:textId="77777777" w:rsidR="00311BA9" w:rsidRPr="00210732" w:rsidRDefault="00311BA9" w:rsidP="00311BA9">
            <w:pPr>
              <w:keepNext/>
              <w:keepLines/>
              <w:tabs>
                <w:tab w:val="left" w:pos="429"/>
              </w:tabs>
              <w:rPr>
                <w:rFonts w:ascii="Arial" w:hAnsi="Arial" w:cs="Arial"/>
              </w:rPr>
            </w:pPr>
            <w:r w:rsidRPr="00210732">
              <w:rPr>
                <w:rFonts w:ascii="Arial" w:hAnsi="Arial" w:cs="Arial"/>
              </w:rPr>
              <w:fldChar w:fldCharType="begin">
                <w:ffData>
                  <w:name w:val="Check55"/>
                  <w:enabled/>
                  <w:calcOnExit w:val="0"/>
                  <w:checkBox>
                    <w:sizeAuto/>
                    <w:default w:val="0"/>
                  </w:checkBox>
                </w:ffData>
              </w:fldChar>
            </w:r>
            <w:r w:rsidRPr="00210732">
              <w:rPr>
                <w:rFonts w:ascii="Arial" w:hAnsi="Arial" w:cs="Arial"/>
              </w:rPr>
              <w:instrText xml:space="preserve"> FORMCHECKBOX </w:instrText>
            </w:r>
            <w:r w:rsidR="00456B4E">
              <w:rPr>
                <w:rFonts w:ascii="Arial" w:hAnsi="Arial" w:cs="Arial"/>
              </w:rPr>
            </w:r>
            <w:r w:rsidR="00456B4E">
              <w:rPr>
                <w:rFonts w:ascii="Arial" w:hAnsi="Arial" w:cs="Arial"/>
              </w:rPr>
              <w:fldChar w:fldCharType="separate"/>
            </w:r>
            <w:r w:rsidRPr="00210732">
              <w:rPr>
                <w:rFonts w:ascii="Arial" w:hAnsi="Arial" w:cs="Arial"/>
              </w:rPr>
              <w:fldChar w:fldCharType="end"/>
            </w:r>
            <w:r w:rsidRPr="00210732">
              <w:rPr>
                <w:rFonts w:ascii="Arial" w:hAnsi="Arial" w:cs="Arial"/>
              </w:rPr>
              <w:tab/>
              <w:t>Death</w:t>
            </w:r>
          </w:p>
          <w:p w14:paraId="2BDDF467" w14:textId="77777777" w:rsidR="00311BA9" w:rsidRPr="00651641" w:rsidRDefault="00311BA9" w:rsidP="00311BA9">
            <w:pPr>
              <w:keepNext/>
              <w:keepLines/>
              <w:rPr>
                <w:rFonts w:ascii="Arial" w:hAnsi="Arial" w:cs="Arial"/>
                <w:sz w:val="20"/>
                <w:szCs w:val="20"/>
              </w:rPr>
            </w:pPr>
            <w:r w:rsidRPr="00651641">
              <w:rPr>
                <w:rFonts w:ascii="Arial" w:hAnsi="Arial" w:cs="Arial"/>
                <w:sz w:val="20"/>
                <w:szCs w:val="20"/>
              </w:rPr>
              <w:t xml:space="preserve">Date of death </w:t>
            </w:r>
            <w:r w:rsidRPr="003E7678">
              <w:rPr>
                <w:rFonts w:ascii="Arial" w:hAnsi="Arial" w:cs="Arial"/>
                <w:i/>
                <w:sz w:val="20"/>
              </w:rPr>
              <w:t>(dd/mm/yyyy)</w:t>
            </w:r>
            <w:r w:rsidRPr="00651641">
              <w:rPr>
                <w:rFonts w:ascii="Arial" w:hAnsi="Arial" w:cs="Arial"/>
                <w:sz w:val="20"/>
                <w:szCs w:val="20"/>
              </w:rPr>
              <w:t>:</w:t>
            </w:r>
          </w:p>
          <w:p w14:paraId="7CF5E7C9" w14:textId="77777777" w:rsidR="00311BA9" w:rsidRDefault="00311BA9" w:rsidP="00311BA9">
            <w:pPr>
              <w:keepNext/>
              <w:keepLines/>
              <w:rPr>
                <w:rFonts w:ascii="Arial" w:hAnsi="Arial" w:cs="Arial"/>
                <w:sz w:val="6"/>
                <w:szCs w:val="20"/>
              </w:rPr>
            </w:pPr>
            <w:r>
              <w:rPr>
                <w:rFonts w:ascii="Arial" w:hAnsi="Arial" w:cs="Arial"/>
                <w:sz w:val="20"/>
                <w:szCs w:val="20"/>
              </w:rPr>
              <w:t xml:space="preserve">       </w:t>
            </w:r>
          </w:p>
          <w:p w14:paraId="00C9F818" w14:textId="77777777" w:rsidR="00311BA9" w:rsidRDefault="00311BA9" w:rsidP="00311BA9">
            <w:pPr>
              <w:keepNext/>
              <w:keepLines/>
              <w:rPr>
                <w:rFonts w:ascii="Arial" w:hAnsi="Arial" w:cs="Arial"/>
                <w:sz w:val="6"/>
                <w:szCs w:val="20"/>
              </w:rPr>
            </w:pPr>
          </w:p>
          <w:p w14:paraId="5F3F5DC0" w14:textId="77777777" w:rsidR="00311BA9" w:rsidRDefault="00311BA9" w:rsidP="00311BA9">
            <w:pPr>
              <w:keepNext/>
              <w:keepLines/>
              <w:rPr>
                <w:rFonts w:ascii="Arial" w:hAnsi="Arial" w:cs="Arial"/>
                <w:sz w:val="6"/>
                <w:szCs w:val="20"/>
              </w:rPr>
            </w:pPr>
          </w:p>
          <w:p w14:paraId="1CFC6EF6" w14:textId="77777777" w:rsidR="00311BA9" w:rsidRPr="003E7678" w:rsidRDefault="00311BA9" w:rsidP="00311BA9">
            <w:pPr>
              <w:keepNext/>
              <w:keepLines/>
              <w:rPr>
                <w:rFonts w:ascii="Arial" w:hAnsi="Arial" w:cs="Arial"/>
                <w:sz w:val="16"/>
                <w:szCs w:val="20"/>
              </w:rPr>
            </w:pPr>
            <w:r>
              <w:rPr>
                <w:rFonts w:ascii="Arial" w:hAnsi="Arial" w:cs="Arial"/>
                <w:sz w:val="6"/>
                <w:szCs w:val="20"/>
              </w:rPr>
              <w:t xml:space="preserve">                          </w:t>
            </w:r>
            <w:r>
              <w:rPr>
                <w:rFonts w:ascii="Arial" w:hAnsi="Arial" w:cs="Arial"/>
                <w:sz w:val="20"/>
                <w:szCs w:val="20"/>
              </w:rPr>
              <w:t>_ _ / _ _ / _ _ _ _</w:t>
            </w:r>
          </w:p>
          <w:p w14:paraId="1B399B00" w14:textId="77777777" w:rsidR="00311BA9" w:rsidRDefault="00311BA9" w:rsidP="00311BA9">
            <w:pPr>
              <w:keepNext/>
              <w:keepLines/>
              <w:rPr>
                <w:rFonts w:ascii="Arial" w:hAnsi="Arial" w:cs="Arial"/>
                <w:sz w:val="4"/>
                <w:szCs w:val="20"/>
              </w:rPr>
            </w:pPr>
          </w:p>
          <w:p w14:paraId="0BFC1B5B" w14:textId="77777777" w:rsidR="00311BA9" w:rsidRDefault="00311BA9" w:rsidP="00311BA9">
            <w:pPr>
              <w:keepNext/>
              <w:keepLines/>
              <w:rPr>
                <w:rFonts w:ascii="Arial" w:hAnsi="Arial" w:cs="Arial"/>
                <w:sz w:val="4"/>
                <w:szCs w:val="20"/>
              </w:rPr>
            </w:pPr>
          </w:p>
          <w:p w14:paraId="61B2290E" w14:textId="77777777" w:rsidR="00311BA9" w:rsidRPr="00A15DF9" w:rsidRDefault="00311BA9" w:rsidP="00311BA9">
            <w:pPr>
              <w:keepNext/>
              <w:keepLines/>
              <w:rPr>
                <w:rFonts w:ascii="Arial" w:hAnsi="Arial" w:cs="Arial"/>
                <w:sz w:val="4"/>
                <w:szCs w:val="20"/>
              </w:rPr>
            </w:pPr>
          </w:p>
          <w:p w14:paraId="0ADDE45E" w14:textId="77777777" w:rsidR="00311BA9" w:rsidRPr="00210732" w:rsidRDefault="00311BA9" w:rsidP="00311BA9">
            <w:pPr>
              <w:keepNext/>
              <w:keepLines/>
              <w:rPr>
                <w:rFonts w:ascii="Arial" w:hAnsi="Arial" w:cs="Arial"/>
              </w:rPr>
            </w:pPr>
            <w:r w:rsidRPr="00210732">
              <w:rPr>
                <w:rFonts w:ascii="Arial" w:hAnsi="Arial" w:cs="Arial"/>
              </w:rPr>
              <w:t xml:space="preserve">Post mortem?  Yes </w:t>
            </w:r>
            <w:r w:rsidRPr="00210732">
              <w:rPr>
                <w:rFonts w:ascii="Arial" w:hAnsi="Arial" w:cs="Arial"/>
              </w:rPr>
              <w:fldChar w:fldCharType="begin">
                <w:ffData>
                  <w:name w:val="Check56"/>
                  <w:enabled/>
                  <w:calcOnExit w:val="0"/>
                  <w:checkBox>
                    <w:sizeAuto/>
                    <w:default w:val="0"/>
                  </w:checkBox>
                </w:ffData>
              </w:fldChar>
            </w:r>
            <w:r w:rsidRPr="00210732">
              <w:rPr>
                <w:rFonts w:ascii="Arial" w:hAnsi="Arial" w:cs="Arial"/>
              </w:rPr>
              <w:instrText xml:space="preserve"> FORMCHECKBOX </w:instrText>
            </w:r>
            <w:r w:rsidR="00456B4E">
              <w:rPr>
                <w:rFonts w:ascii="Arial" w:hAnsi="Arial" w:cs="Arial"/>
              </w:rPr>
            </w:r>
            <w:r w:rsidR="00456B4E">
              <w:rPr>
                <w:rFonts w:ascii="Arial" w:hAnsi="Arial" w:cs="Arial"/>
              </w:rPr>
              <w:fldChar w:fldCharType="separate"/>
            </w:r>
            <w:r w:rsidRPr="00210732">
              <w:rPr>
                <w:rFonts w:ascii="Arial" w:hAnsi="Arial" w:cs="Arial"/>
              </w:rPr>
              <w:fldChar w:fldCharType="end"/>
            </w:r>
            <w:r w:rsidRPr="00210732">
              <w:rPr>
                <w:rFonts w:ascii="Arial" w:hAnsi="Arial" w:cs="Arial"/>
              </w:rPr>
              <w:t xml:space="preserve">   No </w:t>
            </w:r>
            <w:r w:rsidRPr="00210732">
              <w:rPr>
                <w:rFonts w:ascii="Arial" w:hAnsi="Arial" w:cs="Arial"/>
              </w:rPr>
              <w:fldChar w:fldCharType="begin">
                <w:ffData>
                  <w:name w:val="Check57"/>
                  <w:enabled/>
                  <w:calcOnExit w:val="0"/>
                  <w:checkBox>
                    <w:sizeAuto/>
                    <w:default w:val="0"/>
                  </w:checkBox>
                </w:ffData>
              </w:fldChar>
            </w:r>
            <w:r w:rsidRPr="00210732">
              <w:rPr>
                <w:rFonts w:ascii="Arial" w:hAnsi="Arial" w:cs="Arial"/>
              </w:rPr>
              <w:instrText xml:space="preserve"> FORMCHECKBOX </w:instrText>
            </w:r>
            <w:r w:rsidR="00456B4E">
              <w:rPr>
                <w:rFonts w:ascii="Arial" w:hAnsi="Arial" w:cs="Arial"/>
              </w:rPr>
            </w:r>
            <w:r w:rsidR="00456B4E">
              <w:rPr>
                <w:rFonts w:ascii="Arial" w:hAnsi="Arial" w:cs="Arial"/>
              </w:rPr>
              <w:fldChar w:fldCharType="separate"/>
            </w:r>
            <w:r w:rsidRPr="00210732">
              <w:rPr>
                <w:rFonts w:ascii="Arial" w:hAnsi="Arial" w:cs="Arial"/>
              </w:rPr>
              <w:fldChar w:fldCharType="end"/>
            </w:r>
          </w:p>
          <w:p w14:paraId="7D8E9B4C" w14:textId="77777777" w:rsidR="00311BA9" w:rsidRDefault="00311BA9" w:rsidP="00311BA9">
            <w:pPr>
              <w:tabs>
                <w:tab w:val="left" w:pos="432"/>
              </w:tabs>
              <w:rPr>
                <w:rFonts w:ascii="Arial" w:hAnsi="Arial" w:cs="Arial"/>
                <w:sz w:val="10"/>
                <w:szCs w:val="20"/>
              </w:rPr>
            </w:pPr>
          </w:p>
          <w:p w14:paraId="62E8B8CE" w14:textId="77777777" w:rsidR="00311BA9" w:rsidRPr="00EF1757" w:rsidRDefault="00311BA9" w:rsidP="00311BA9">
            <w:pPr>
              <w:tabs>
                <w:tab w:val="left" w:pos="432"/>
              </w:tabs>
              <w:rPr>
                <w:rFonts w:ascii="Arial" w:hAnsi="Arial" w:cs="Arial"/>
                <w:i/>
                <w:sz w:val="16"/>
                <w:szCs w:val="16"/>
              </w:rPr>
            </w:pPr>
            <w:r>
              <w:rPr>
                <w:rFonts w:ascii="Arial" w:hAnsi="Arial" w:cs="Arial"/>
                <w:i/>
                <w:sz w:val="16"/>
                <w:szCs w:val="16"/>
              </w:rPr>
              <w:t>Please i</w:t>
            </w:r>
            <w:r w:rsidRPr="00EF1757">
              <w:rPr>
                <w:rFonts w:ascii="Arial" w:hAnsi="Arial" w:cs="Arial"/>
                <w:i/>
                <w:sz w:val="16"/>
                <w:szCs w:val="16"/>
              </w:rPr>
              <w:t>nitial and date</w:t>
            </w:r>
            <w:r>
              <w:rPr>
                <w:rFonts w:ascii="Arial" w:hAnsi="Arial" w:cs="Arial"/>
                <w:i/>
                <w:sz w:val="16"/>
                <w:szCs w:val="16"/>
              </w:rPr>
              <w:t xml:space="preserve"> entry here: </w:t>
            </w:r>
          </w:p>
          <w:p w14:paraId="15069CF7" w14:textId="77777777" w:rsidR="00311BA9" w:rsidRPr="00EF1757" w:rsidRDefault="00311BA9" w:rsidP="00311BA9">
            <w:pPr>
              <w:tabs>
                <w:tab w:val="left" w:pos="432"/>
              </w:tabs>
              <w:rPr>
                <w:rFonts w:ascii="Arial" w:hAnsi="Arial" w:cs="Arial"/>
                <w:i/>
                <w:sz w:val="16"/>
                <w:szCs w:val="16"/>
              </w:rPr>
            </w:pPr>
            <w:r w:rsidRPr="00A15DF9">
              <w:rPr>
                <w:rFonts w:ascii="Arial" w:hAnsi="Arial" w:cs="Arial"/>
                <w:b/>
                <w:color w:val="D9D9D9"/>
              </w:rPr>
              <w:t xml:space="preserve">XXX      </w:t>
            </w:r>
            <w:r w:rsidRPr="00A15DF9">
              <w:rPr>
                <w:rFonts w:ascii="Arial" w:hAnsi="Arial" w:cs="Arial"/>
                <w:b/>
                <w:color w:val="D9D9D9"/>
                <w:sz w:val="20"/>
                <w:szCs w:val="20"/>
              </w:rPr>
              <w:t>D D / M M / Y Y Y Y</w:t>
            </w:r>
          </w:p>
          <w:p w14:paraId="39C07950" w14:textId="77777777" w:rsidR="00311BA9" w:rsidRPr="002A34D0" w:rsidRDefault="00311BA9" w:rsidP="00311BA9">
            <w:pPr>
              <w:rPr>
                <w:rFonts w:ascii="Arial" w:hAnsi="Arial" w:cs="Arial"/>
              </w:rPr>
            </w:pPr>
          </w:p>
        </w:tc>
      </w:tr>
      <w:tr w:rsidR="00311BA9" w:rsidRPr="002A34D0" w14:paraId="359F3D9B" w14:textId="77777777" w:rsidTr="00311BA9">
        <w:trPr>
          <w:trHeight w:val="975"/>
          <w:tblHeader/>
        </w:trPr>
        <w:tc>
          <w:tcPr>
            <w:tcW w:w="4570" w:type="dxa"/>
            <w:gridSpan w:val="2"/>
          </w:tcPr>
          <w:p w14:paraId="57CF983B" w14:textId="77777777" w:rsidR="00311BA9" w:rsidRDefault="00311BA9" w:rsidP="00311BA9">
            <w:pPr>
              <w:keepNext/>
              <w:keepLines/>
              <w:tabs>
                <w:tab w:val="left" w:pos="392"/>
              </w:tabs>
              <w:ind w:left="392" w:hanging="392"/>
              <w:rPr>
                <w:rFonts w:ascii="Arial" w:hAnsi="Arial" w:cs="Arial"/>
                <w:sz w:val="20"/>
                <w:szCs w:val="20"/>
              </w:rPr>
            </w:pPr>
            <w:r w:rsidRPr="00210732">
              <w:rPr>
                <w:rFonts w:ascii="Arial" w:hAnsi="Arial" w:cs="Arial"/>
              </w:rPr>
              <w:fldChar w:fldCharType="begin">
                <w:ffData>
                  <w:name w:val="Check51"/>
                  <w:enabled/>
                  <w:calcOnExit w:val="0"/>
                  <w:checkBox>
                    <w:sizeAuto/>
                    <w:default w:val="0"/>
                  </w:checkBox>
                </w:ffData>
              </w:fldChar>
            </w:r>
            <w:r w:rsidRPr="00210732">
              <w:rPr>
                <w:rFonts w:ascii="Arial" w:hAnsi="Arial" w:cs="Arial"/>
              </w:rPr>
              <w:instrText xml:space="preserve"> FORMCHECKBOX </w:instrText>
            </w:r>
            <w:r w:rsidR="00456B4E">
              <w:rPr>
                <w:rFonts w:ascii="Arial" w:hAnsi="Arial" w:cs="Arial"/>
              </w:rPr>
            </w:r>
            <w:r w:rsidR="00456B4E">
              <w:rPr>
                <w:rFonts w:ascii="Arial" w:hAnsi="Arial" w:cs="Arial"/>
              </w:rPr>
              <w:fldChar w:fldCharType="separate"/>
            </w:r>
            <w:r w:rsidRPr="00210732">
              <w:rPr>
                <w:rFonts w:ascii="Arial" w:hAnsi="Arial" w:cs="Arial"/>
              </w:rPr>
              <w:fldChar w:fldCharType="end"/>
            </w:r>
            <w:r w:rsidRPr="00210732">
              <w:rPr>
                <w:rFonts w:ascii="Arial" w:hAnsi="Arial" w:cs="Arial"/>
              </w:rPr>
              <w:tab/>
              <w:t>Condition still present and unchanged</w:t>
            </w:r>
          </w:p>
          <w:p w14:paraId="520FFF73" w14:textId="77777777" w:rsidR="00311BA9" w:rsidRPr="00651641" w:rsidRDefault="00311BA9" w:rsidP="00311BA9">
            <w:pPr>
              <w:tabs>
                <w:tab w:val="left" w:pos="432"/>
              </w:tabs>
              <w:rPr>
                <w:rFonts w:ascii="Arial" w:hAnsi="Arial" w:cs="Arial"/>
                <w:sz w:val="20"/>
                <w:szCs w:val="20"/>
              </w:rPr>
            </w:pPr>
            <w:r>
              <w:rPr>
                <w:rFonts w:ascii="Arial" w:hAnsi="Arial" w:cs="Arial"/>
                <w:sz w:val="20"/>
                <w:szCs w:val="20"/>
              </w:rPr>
              <w:t xml:space="preserve">    </w:t>
            </w:r>
          </w:p>
          <w:p w14:paraId="4AC7CDD2" w14:textId="77777777" w:rsidR="00311BA9" w:rsidRPr="00EF1757" w:rsidRDefault="00311BA9" w:rsidP="00311BA9">
            <w:pPr>
              <w:tabs>
                <w:tab w:val="left" w:pos="432"/>
              </w:tabs>
              <w:rPr>
                <w:rFonts w:ascii="Arial" w:hAnsi="Arial" w:cs="Arial"/>
                <w:i/>
                <w:sz w:val="16"/>
                <w:szCs w:val="16"/>
              </w:rPr>
            </w:pPr>
            <w:r>
              <w:rPr>
                <w:rFonts w:ascii="Arial" w:hAnsi="Arial" w:cs="Arial"/>
                <w:i/>
                <w:sz w:val="16"/>
                <w:szCs w:val="16"/>
              </w:rPr>
              <w:t>Please i</w:t>
            </w:r>
            <w:r w:rsidRPr="00EF1757">
              <w:rPr>
                <w:rFonts w:ascii="Arial" w:hAnsi="Arial" w:cs="Arial"/>
                <w:i/>
                <w:sz w:val="16"/>
                <w:szCs w:val="16"/>
              </w:rPr>
              <w:t>nitial and date</w:t>
            </w:r>
            <w:r>
              <w:rPr>
                <w:rFonts w:ascii="Arial" w:hAnsi="Arial" w:cs="Arial"/>
                <w:i/>
                <w:sz w:val="16"/>
                <w:szCs w:val="16"/>
              </w:rPr>
              <w:t xml:space="preserve"> entry here: </w:t>
            </w:r>
          </w:p>
          <w:p w14:paraId="6E2FD278" w14:textId="77777777" w:rsidR="00311BA9" w:rsidRPr="002A34D0" w:rsidRDefault="00311BA9" w:rsidP="00311BA9">
            <w:pPr>
              <w:rPr>
                <w:rFonts w:ascii="Arial" w:hAnsi="Arial" w:cs="Arial"/>
              </w:rPr>
            </w:pPr>
            <w:r w:rsidRPr="00A15DF9">
              <w:rPr>
                <w:rFonts w:ascii="Arial" w:hAnsi="Arial" w:cs="Arial"/>
                <w:b/>
                <w:color w:val="D9D9D9"/>
              </w:rPr>
              <w:t xml:space="preserve">XXX      </w:t>
            </w:r>
            <w:r w:rsidRPr="00A15DF9">
              <w:rPr>
                <w:rFonts w:ascii="Arial" w:hAnsi="Arial" w:cs="Arial"/>
                <w:b/>
                <w:color w:val="D9D9D9"/>
                <w:sz w:val="20"/>
                <w:szCs w:val="20"/>
              </w:rPr>
              <w:t>D D / M M / Y Y Y Y</w:t>
            </w:r>
          </w:p>
        </w:tc>
        <w:tc>
          <w:tcPr>
            <w:tcW w:w="4538" w:type="dxa"/>
            <w:gridSpan w:val="2"/>
          </w:tcPr>
          <w:p w14:paraId="3BAA35FD" w14:textId="77777777" w:rsidR="00311BA9" w:rsidRDefault="00311BA9" w:rsidP="00311BA9">
            <w:pPr>
              <w:keepNext/>
              <w:keepLines/>
              <w:tabs>
                <w:tab w:val="left" w:pos="392"/>
              </w:tabs>
              <w:rPr>
                <w:rFonts w:ascii="Arial" w:hAnsi="Arial" w:cs="Arial"/>
                <w:sz w:val="20"/>
                <w:szCs w:val="20"/>
              </w:rPr>
            </w:pPr>
            <w:r w:rsidRPr="00210732">
              <w:rPr>
                <w:rFonts w:ascii="Arial" w:hAnsi="Arial" w:cs="Arial"/>
              </w:rPr>
              <w:fldChar w:fldCharType="begin">
                <w:ffData>
                  <w:name w:val="Check54"/>
                  <w:enabled/>
                  <w:calcOnExit w:val="0"/>
                  <w:checkBox>
                    <w:sizeAuto/>
                    <w:default w:val="0"/>
                  </w:checkBox>
                </w:ffData>
              </w:fldChar>
            </w:r>
            <w:r w:rsidRPr="00210732">
              <w:rPr>
                <w:rFonts w:ascii="Arial" w:hAnsi="Arial" w:cs="Arial"/>
              </w:rPr>
              <w:instrText xml:space="preserve"> FORMCHECKBOX </w:instrText>
            </w:r>
            <w:r w:rsidR="00456B4E">
              <w:rPr>
                <w:rFonts w:ascii="Arial" w:hAnsi="Arial" w:cs="Arial"/>
              </w:rPr>
            </w:r>
            <w:r w:rsidR="00456B4E">
              <w:rPr>
                <w:rFonts w:ascii="Arial" w:hAnsi="Arial" w:cs="Arial"/>
              </w:rPr>
              <w:fldChar w:fldCharType="separate"/>
            </w:r>
            <w:r w:rsidRPr="00210732">
              <w:rPr>
                <w:rFonts w:ascii="Arial" w:hAnsi="Arial" w:cs="Arial"/>
              </w:rPr>
              <w:fldChar w:fldCharType="end"/>
            </w:r>
            <w:r w:rsidRPr="00210732">
              <w:rPr>
                <w:rFonts w:ascii="Arial" w:hAnsi="Arial" w:cs="Arial"/>
              </w:rPr>
              <w:tab/>
              <w:t>Condition improving</w:t>
            </w:r>
          </w:p>
          <w:p w14:paraId="0BE5F013" w14:textId="77777777" w:rsidR="00311BA9" w:rsidRPr="00651641" w:rsidRDefault="00311BA9" w:rsidP="00311BA9">
            <w:pPr>
              <w:tabs>
                <w:tab w:val="left" w:pos="432"/>
              </w:tabs>
              <w:rPr>
                <w:rFonts w:ascii="Arial" w:hAnsi="Arial" w:cs="Arial"/>
                <w:sz w:val="20"/>
                <w:szCs w:val="20"/>
              </w:rPr>
            </w:pPr>
          </w:p>
          <w:p w14:paraId="0F37AF1E" w14:textId="77777777" w:rsidR="00311BA9" w:rsidRPr="00EF1757" w:rsidRDefault="00311BA9" w:rsidP="00311BA9">
            <w:pPr>
              <w:tabs>
                <w:tab w:val="left" w:pos="432"/>
              </w:tabs>
              <w:rPr>
                <w:rFonts w:ascii="Arial" w:hAnsi="Arial" w:cs="Arial"/>
                <w:i/>
                <w:sz w:val="16"/>
                <w:szCs w:val="16"/>
              </w:rPr>
            </w:pPr>
            <w:r>
              <w:rPr>
                <w:rFonts w:ascii="Arial" w:hAnsi="Arial" w:cs="Arial"/>
                <w:i/>
                <w:sz w:val="16"/>
                <w:szCs w:val="16"/>
              </w:rPr>
              <w:t>Please i</w:t>
            </w:r>
            <w:r w:rsidRPr="00EF1757">
              <w:rPr>
                <w:rFonts w:ascii="Arial" w:hAnsi="Arial" w:cs="Arial"/>
                <w:i/>
                <w:sz w:val="16"/>
                <w:szCs w:val="16"/>
              </w:rPr>
              <w:t>nitial and date</w:t>
            </w:r>
            <w:r>
              <w:rPr>
                <w:rFonts w:ascii="Arial" w:hAnsi="Arial" w:cs="Arial"/>
                <w:i/>
                <w:sz w:val="16"/>
                <w:szCs w:val="16"/>
              </w:rPr>
              <w:t xml:space="preserve"> entry here: </w:t>
            </w:r>
          </w:p>
          <w:p w14:paraId="6645DDCC" w14:textId="77777777" w:rsidR="00311BA9" w:rsidRDefault="00311BA9" w:rsidP="00311BA9">
            <w:pPr>
              <w:rPr>
                <w:rFonts w:ascii="Arial" w:hAnsi="Arial" w:cs="Arial"/>
                <w:sz w:val="8"/>
              </w:rPr>
            </w:pPr>
            <w:r w:rsidRPr="00A15DF9">
              <w:rPr>
                <w:rFonts w:ascii="Arial" w:hAnsi="Arial" w:cs="Arial"/>
                <w:b/>
                <w:color w:val="D9D9D9"/>
              </w:rPr>
              <w:t xml:space="preserve">XXX      </w:t>
            </w:r>
            <w:r w:rsidRPr="00A15DF9">
              <w:rPr>
                <w:rFonts w:ascii="Arial" w:hAnsi="Arial" w:cs="Arial"/>
                <w:b/>
                <w:color w:val="D9D9D9"/>
                <w:sz w:val="20"/>
                <w:szCs w:val="20"/>
              </w:rPr>
              <w:t>D D / M M / Y Y Y Y</w:t>
            </w:r>
            <w:r w:rsidRPr="00A15DF9">
              <w:rPr>
                <w:rFonts w:ascii="Arial" w:hAnsi="Arial" w:cs="Arial"/>
                <w:sz w:val="8"/>
              </w:rPr>
              <w:t xml:space="preserve"> </w:t>
            </w:r>
          </w:p>
          <w:p w14:paraId="215ADB64" w14:textId="77777777" w:rsidR="00311BA9" w:rsidRPr="00A15DF9" w:rsidRDefault="00311BA9" w:rsidP="00311BA9">
            <w:pPr>
              <w:rPr>
                <w:rFonts w:ascii="Arial" w:hAnsi="Arial" w:cs="Arial"/>
                <w:sz w:val="8"/>
              </w:rPr>
            </w:pPr>
          </w:p>
        </w:tc>
      </w:tr>
    </w:tbl>
    <w:p w14:paraId="390B3894" w14:textId="77777777" w:rsidR="00311BA9" w:rsidRPr="00325E43" w:rsidRDefault="00311BA9" w:rsidP="00311BA9">
      <w:pPr>
        <w:rPr>
          <w:rFonts w:ascii="Arial" w:hAnsi="Arial" w:cs="Arial"/>
          <w:b/>
          <w:spacing w:val="-3"/>
          <w:sz w:val="18"/>
        </w:rPr>
      </w:pPr>
    </w:p>
    <w:p w14:paraId="7E86545D" w14:textId="77777777" w:rsidR="00311BA9" w:rsidRPr="002A34D0" w:rsidRDefault="00311BA9" w:rsidP="00311BA9">
      <w:pPr>
        <w:pBdr>
          <w:top w:val="single" w:sz="4" w:space="1" w:color="auto"/>
          <w:left w:val="single" w:sz="4" w:space="4" w:color="auto"/>
          <w:bottom w:val="single" w:sz="4" w:space="1" w:color="auto"/>
          <w:right w:val="single" w:sz="4" w:space="31" w:color="auto"/>
        </w:pBdr>
        <w:shd w:val="clear" w:color="auto" w:fill="F2F2F2"/>
        <w:rPr>
          <w:rFonts w:ascii="Arial" w:hAnsi="Arial" w:cs="Arial"/>
          <w:b/>
          <w:spacing w:val="-3"/>
        </w:rPr>
      </w:pPr>
      <w:r>
        <w:rPr>
          <w:rFonts w:ascii="Arial" w:hAnsi="Arial" w:cs="Arial"/>
          <w:b/>
          <w:spacing w:val="-3"/>
        </w:rPr>
        <w:lastRenderedPageBreak/>
        <w:t>6</w:t>
      </w:r>
      <w:r w:rsidRPr="002A34D0">
        <w:rPr>
          <w:rFonts w:ascii="Arial" w:hAnsi="Arial" w:cs="Arial"/>
          <w:b/>
          <w:spacing w:val="-3"/>
        </w:rPr>
        <w:t xml:space="preserve">. </w:t>
      </w:r>
      <w:r>
        <w:rPr>
          <w:rFonts w:ascii="Arial" w:hAnsi="Arial" w:cs="Arial"/>
          <w:b/>
          <w:spacing w:val="-3"/>
        </w:rPr>
        <w:t xml:space="preserve">DECLARATION FOR </w:t>
      </w:r>
      <w:r w:rsidRPr="00625D7C">
        <w:rPr>
          <w:rFonts w:ascii="Arial" w:hAnsi="Arial" w:cs="Arial"/>
          <w:b/>
          <w:spacing w:val="-3"/>
        </w:rPr>
        <w:t>INITIAL</w:t>
      </w:r>
      <w:r>
        <w:rPr>
          <w:rFonts w:ascii="Arial" w:hAnsi="Arial" w:cs="Arial"/>
          <w:b/>
          <w:spacing w:val="-3"/>
        </w:rPr>
        <w:t xml:space="preserve"> REPORT:</w:t>
      </w:r>
    </w:p>
    <w:p w14:paraId="025F6262" w14:textId="77777777" w:rsidR="00311BA9" w:rsidRPr="00F00877" w:rsidRDefault="00311BA9" w:rsidP="00311BA9">
      <w:pPr>
        <w:rPr>
          <w:rFonts w:ascii="Arial" w:hAnsi="Arial" w:cs="Arial"/>
          <w:spacing w:val="-3"/>
          <w:sz w:val="8"/>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3118"/>
        <w:gridCol w:w="1418"/>
        <w:gridCol w:w="1770"/>
      </w:tblGrid>
      <w:tr w:rsidR="00311BA9" w:rsidRPr="002A34D0" w14:paraId="0F8E4D84" w14:textId="77777777" w:rsidTr="00311BA9">
        <w:trPr>
          <w:trHeight w:val="1446"/>
        </w:trPr>
        <w:tc>
          <w:tcPr>
            <w:tcW w:w="9108" w:type="dxa"/>
            <w:gridSpan w:val="4"/>
            <w:tcBorders>
              <w:bottom w:val="single" w:sz="4" w:space="0" w:color="auto"/>
            </w:tcBorders>
          </w:tcPr>
          <w:p w14:paraId="204E00FA" w14:textId="77777777" w:rsidR="00311BA9" w:rsidRDefault="00311BA9" w:rsidP="00311BA9">
            <w:pPr>
              <w:rPr>
                <w:rFonts w:ascii="Arial" w:hAnsi="Arial" w:cs="Arial"/>
                <w:sz w:val="8"/>
              </w:rPr>
            </w:pPr>
          </w:p>
          <w:p w14:paraId="6B883336" w14:textId="77777777" w:rsidR="00311BA9" w:rsidRDefault="00311BA9" w:rsidP="00311BA9">
            <w:pPr>
              <w:rPr>
                <w:rFonts w:ascii="Arial" w:hAnsi="Arial" w:cs="Arial"/>
              </w:rPr>
            </w:pPr>
            <w:r>
              <w:rPr>
                <w:rFonts w:ascii="Arial" w:hAnsi="Arial" w:cs="Arial"/>
              </w:rPr>
              <w:t xml:space="preserve">Name of </w:t>
            </w:r>
            <w:r w:rsidRPr="00625D7C">
              <w:rPr>
                <w:rFonts w:ascii="Arial" w:hAnsi="Arial" w:cs="Arial"/>
              </w:rPr>
              <w:t>Person completing initial report</w:t>
            </w:r>
            <w:r w:rsidRPr="00280C11">
              <w:rPr>
                <w:rFonts w:ascii="Arial" w:hAnsi="Arial" w:cs="Arial"/>
              </w:rPr>
              <w:t xml:space="preserve">  </w:t>
            </w:r>
            <w:r>
              <w:rPr>
                <w:rFonts w:ascii="Arial" w:hAnsi="Arial" w:cs="Arial"/>
              </w:rPr>
              <w:t>:</w:t>
            </w:r>
          </w:p>
          <w:p w14:paraId="63219EE5" w14:textId="77777777" w:rsidR="00311BA9" w:rsidRDefault="00311BA9" w:rsidP="00311BA9">
            <w:pPr>
              <w:rPr>
                <w:rFonts w:ascii="Arial" w:hAnsi="Arial" w:cs="Arial"/>
              </w:rPr>
            </w:pPr>
          </w:p>
          <w:p w14:paraId="1BD98FD6" w14:textId="77777777" w:rsidR="00311BA9" w:rsidRDefault="00311BA9" w:rsidP="00311BA9">
            <w:pPr>
              <w:rPr>
                <w:rFonts w:ascii="Arial" w:hAnsi="Arial" w:cs="Arial"/>
              </w:rPr>
            </w:pPr>
            <w:r>
              <w:rPr>
                <w:rFonts w:ascii="Arial" w:hAnsi="Arial" w:cs="Arial"/>
              </w:rPr>
              <w:t>Address:</w:t>
            </w:r>
          </w:p>
          <w:p w14:paraId="046FB3A7" w14:textId="77777777" w:rsidR="00311BA9" w:rsidRDefault="00311BA9" w:rsidP="00311BA9">
            <w:pPr>
              <w:rPr>
                <w:rFonts w:ascii="Arial" w:hAnsi="Arial" w:cs="Arial"/>
              </w:rPr>
            </w:pPr>
          </w:p>
          <w:p w14:paraId="4C4BB5E7" w14:textId="77777777" w:rsidR="00311BA9" w:rsidRPr="002A34D0" w:rsidRDefault="00311BA9" w:rsidP="00311BA9">
            <w:pPr>
              <w:rPr>
                <w:rFonts w:ascii="Arial" w:hAnsi="Arial" w:cs="Arial"/>
              </w:rPr>
            </w:pPr>
            <w:r>
              <w:rPr>
                <w:rFonts w:ascii="Arial" w:hAnsi="Arial" w:cs="Arial"/>
              </w:rPr>
              <w:t>Phone:                                           Email:</w:t>
            </w:r>
          </w:p>
        </w:tc>
      </w:tr>
      <w:tr w:rsidR="00311BA9" w:rsidRPr="002A34D0" w14:paraId="0154EAE9" w14:textId="77777777" w:rsidTr="00311BA9">
        <w:trPr>
          <w:trHeight w:val="418"/>
        </w:trPr>
        <w:tc>
          <w:tcPr>
            <w:tcW w:w="9108" w:type="dxa"/>
            <w:gridSpan w:val="4"/>
            <w:tcBorders>
              <w:bottom w:val="single" w:sz="4" w:space="0" w:color="auto"/>
            </w:tcBorders>
          </w:tcPr>
          <w:p w14:paraId="61407853" w14:textId="77777777" w:rsidR="00311BA9" w:rsidRPr="00856136" w:rsidRDefault="00311BA9" w:rsidP="00311BA9">
            <w:pPr>
              <w:jc w:val="center"/>
              <w:rPr>
                <w:rFonts w:ascii="Arial" w:hAnsi="Arial" w:cs="Arial"/>
                <w:b/>
                <w:i/>
                <w:sz w:val="18"/>
                <w:szCs w:val="18"/>
              </w:rPr>
            </w:pPr>
            <w:r w:rsidRPr="00856136">
              <w:rPr>
                <w:rFonts w:ascii="Arial" w:hAnsi="Arial" w:cs="Arial"/>
                <w:b/>
                <w:i/>
                <w:sz w:val="18"/>
                <w:szCs w:val="18"/>
              </w:rPr>
              <w:t>ALL REPORTS MUST BE SIGNED AND DATED BY THE PRINCIPAL INVESTIGATOR (or a suitably qualified clinician listed on the study delegation log).</w:t>
            </w:r>
          </w:p>
        </w:tc>
      </w:tr>
      <w:tr w:rsidR="00311BA9" w:rsidRPr="002A34D0" w14:paraId="618FBC4B" w14:textId="77777777" w:rsidTr="00311BA9">
        <w:trPr>
          <w:trHeight w:val="440"/>
        </w:trPr>
        <w:tc>
          <w:tcPr>
            <w:tcW w:w="9108" w:type="dxa"/>
            <w:gridSpan w:val="4"/>
            <w:vAlign w:val="center"/>
          </w:tcPr>
          <w:p w14:paraId="31C4AF8F" w14:textId="77777777" w:rsidR="00311BA9" w:rsidRPr="00856136" w:rsidRDefault="00311BA9" w:rsidP="00311BA9">
            <w:pPr>
              <w:rPr>
                <w:rFonts w:ascii="Arial" w:hAnsi="Arial" w:cs="Arial"/>
                <w:sz w:val="18"/>
                <w:szCs w:val="18"/>
              </w:rPr>
            </w:pPr>
            <w:r w:rsidRPr="00856136">
              <w:rPr>
                <w:rFonts w:ascii="Arial" w:hAnsi="Arial" w:cs="Arial"/>
                <w:sz w:val="18"/>
                <w:szCs w:val="18"/>
              </w:rPr>
              <w:t xml:space="preserve">PI or designee name: </w:t>
            </w:r>
          </w:p>
        </w:tc>
      </w:tr>
      <w:tr w:rsidR="00311BA9" w:rsidRPr="002A34D0" w14:paraId="79AC093A" w14:textId="77777777" w:rsidTr="00311BA9">
        <w:trPr>
          <w:trHeight w:val="525"/>
        </w:trPr>
        <w:tc>
          <w:tcPr>
            <w:tcW w:w="2802" w:type="dxa"/>
            <w:tcBorders>
              <w:right w:val="nil"/>
            </w:tcBorders>
            <w:vAlign w:val="center"/>
          </w:tcPr>
          <w:p w14:paraId="62376931" w14:textId="77777777" w:rsidR="00311BA9" w:rsidRPr="00856136" w:rsidRDefault="00311BA9" w:rsidP="00311BA9">
            <w:pPr>
              <w:rPr>
                <w:rFonts w:ascii="Arial" w:hAnsi="Arial" w:cs="Arial"/>
                <w:sz w:val="18"/>
                <w:szCs w:val="18"/>
              </w:rPr>
            </w:pPr>
            <w:r w:rsidRPr="00856136">
              <w:rPr>
                <w:rFonts w:ascii="Arial" w:hAnsi="Arial" w:cs="Arial"/>
                <w:sz w:val="18"/>
                <w:szCs w:val="18"/>
              </w:rPr>
              <w:t>PI or designee signature:</w:t>
            </w:r>
          </w:p>
        </w:tc>
        <w:tc>
          <w:tcPr>
            <w:tcW w:w="3118" w:type="dxa"/>
            <w:tcBorders>
              <w:left w:val="nil"/>
              <w:right w:val="nil"/>
            </w:tcBorders>
          </w:tcPr>
          <w:p w14:paraId="02CB5A2A" w14:textId="77777777" w:rsidR="00311BA9" w:rsidRPr="00856136" w:rsidRDefault="00311BA9" w:rsidP="00311BA9">
            <w:pPr>
              <w:rPr>
                <w:rFonts w:ascii="Arial" w:hAnsi="Arial" w:cs="Arial"/>
                <w:sz w:val="18"/>
                <w:szCs w:val="18"/>
              </w:rPr>
            </w:pPr>
          </w:p>
        </w:tc>
        <w:tc>
          <w:tcPr>
            <w:tcW w:w="1418" w:type="dxa"/>
            <w:tcBorders>
              <w:left w:val="nil"/>
              <w:right w:val="nil"/>
            </w:tcBorders>
          </w:tcPr>
          <w:p w14:paraId="4E4EBD2C" w14:textId="77777777" w:rsidR="00311BA9" w:rsidRPr="00856136" w:rsidRDefault="00311BA9" w:rsidP="00311BA9">
            <w:pPr>
              <w:rPr>
                <w:rFonts w:ascii="Arial" w:hAnsi="Arial" w:cs="Arial"/>
                <w:sz w:val="18"/>
                <w:szCs w:val="18"/>
              </w:rPr>
            </w:pPr>
            <w:r w:rsidRPr="00856136">
              <w:rPr>
                <w:rFonts w:ascii="Arial" w:hAnsi="Arial" w:cs="Arial"/>
                <w:sz w:val="18"/>
                <w:szCs w:val="18"/>
              </w:rPr>
              <w:t>Date:</w:t>
            </w:r>
          </w:p>
          <w:p w14:paraId="3DBC1881" w14:textId="77777777" w:rsidR="00311BA9" w:rsidRPr="00856136" w:rsidRDefault="00311BA9" w:rsidP="00311BA9">
            <w:pPr>
              <w:rPr>
                <w:rFonts w:ascii="Arial" w:hAnsi="Arial" w:cs="Arial"/>
                <w:sz w:val="18"/>
                <w:szCs w:val="18"/>
              </w:rPr>
            </w:pPr>
            <w:r w:rsidRPr="00856136">
              <w:rPr>
                <w:rFonts w:ascii="Arial" w:hAnsi="Arial" w:cs="Arial"/>
                <w:i/>
                <w:sz w:val="18"/>
                <w:szCs w:val="18"/>
              </w:rPr>
              <w:t>(dd/mm/yyyy)</w:t>
            </w:r>
          </w:p>
        </w:tc>
        <w:tc>
          <w:tcPr>
            <w:tcW w:w="1770" w:type="dxa"/>
            <w:tcBorders>
              <w:left w:val="nil"/>
            </w:tcBorders>
            <w:vAlign w:val="center"/>
          </w:tcPr>
          <w:p w14:paraId="7404DD55" w14:textId="77777777" w:rsidR="00311BA9" w:rsidRPr="00856136" w:rsidRDefault="00311BA9" w:rsidP="00311BA9">
            <w:pPr>
              <w:jc w:val="center"/>
              <w:rPr>
                <w:rFonts w:ascii="Arial" w:hAnsi="Arial" w:cs="Arial"/>
                <w:sz w:val="18"/>
                <w:szCs w:val="18"/>
              </w:rPr>
            </w:pPr>
            <w:r w:rsidRPr="00856136">
              <w:rPr>
                <w:rFonts w:ascii="Arial" w:hAnsi="Arial" w:cs="Arial"/>
                <w:sz w:val="18"/>
                <w:szCs w:val="18"/>
              </w:rPr>
              <w:t>_ _ / _ _ / _ _ _ _</w:t>
            </w:r>
          </w:p>
        </w:tc>
      </w:tr>
    </w:tbl>
    <w:p w14:paraId="57EADFF1" w14:textId="77777777" w:rsidR="00311BA9" w:rsidRPr="00325E43" w:rsidRDefault="00311BA9" w:rsidP="00311BA9">
      <w:pPr>
        <w:rPr>
          <w:rFonts w:ascii="Arial" w:hAnsi="Arial" w:cs="Arial"/>
          <w:sz w:val="16"/>
        </w:rPr>
      </w:pPr>
    </w:p>
    <w:p w14:paraId="689E13B7" w14:textId="77777777" w:rsidR="00311BA9" w:rsidRPr="002A34D0" w:rsidRDefault="00311BA9" w:rsidP="00311BA9">
      <w:pPr>
        <w:pBdr>
          <w:top w:val="single" w:sz="4" w:space="1" w:color="auto"/>
          <w:left w:val="single" w:sz="4" w:space="4" w:color="auto"/>
          <w:bottom w:val="single" w:sz="4" w:space="1" w:color="auto"/>
          <w:right w:val="single" w:sz="4" w:space="31" w:color="auto"/>
        </w:pBdr>
        <w:shd w:val="clear" w:color="auto" w:fill="F2F2F2"/>
        <w:rPr>
          <w:rFonts w:ascii="Arial" w:hAnsi="Arial" w:cs="Arial"/>
          <w:b/>
          <w:spacing w:val="-3"/>
        </w:rPr>
      </w:pPr>
      <w:r>
        <w:rPr>
          <w:rFonts w:ascii="Arial" w:hAnsi="Arial" w:cs="Arial"/>
          <w:b/>
          <w:spacing w:val="-3"/>
        </w:rPr>
        <w:t>7</w:t>
      </w:r>
      <w:r w:rsidRPr="002A34D0">
        <w:rPr>
          <w:rFonts w:ascii="Arial" w:hAnsi="Arial" w:cs="Arial"/>
          <w:b/>
          <w:spacing w:val="-3"/>
        </w:rPr>
        <w:t xml:space="preserve">. </w:t>
      </w:r>
      <w:r>
        <w:rPr>
          <w:rFonts w:ascii="Arial" w:hAnsi="Arial" w:cs="Arial"/>
          <w:b/>
          <w:spacing w:val="-3"/>
        </w:rPr>
        <w:t xml:space="preserve">DECLARATION FOR </w:t>
      </w:r>
      <w:r w:rsidRPr="00625D7C">
        <w:rPr>
          <w:rFonts w:ascii="Arial" w:hAnsi="Arial" w:cs="Arial"/>
          <w:b/>
          <w:spacing w:val="-3"/>
        </w:rPr>
        <w:t>FINAL FOLLOW UP</w:t>
      </w:r>
      <w:r>
        <w:rPr>
          <w:rFonts w:ascii="Arial" w:hAnsi="Arial" w:cs="Arial"/>
          <w:b/>
          <w:spacing w:val="-3"/>
        </w:rPr>
        <w:t xml:space="preserve"> REPORT:</w:t>
      </w:r>
    </w:p>
    <w:p w14:paraId="1367344A" w14:textId="77777777" w:rsidR="00311BA9" w:rsidRPr="00F00877" w:rsidRDefault="00311BA9" w:rsidP="00311BA9">
      <w:pPr>
        <w:rPr>
          <w:rFonts w:ascii="Arial" w:hAnsi="Arial" w:cs="Arial"/>
          <w:spacing w:val="-3"/>
          <w:sz w:val="8"/>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3118"/>
        <w:gridCol w:w="1418"/>
        <w:gridCol w:w="1770"/>
      </w:tblGrid>
      <w:tr w:rsidR="00311BA9" w:rsidRPr="002A34D0" w14:paraId="6556B3B8" w14:textId="77777777" w:rsidTr="00311BA9">
        <w:trPr>
          <w:trHeight w:val="509"/>
        </w:trPr>
        <w:tc>
          <w:tcPr>
            <w:tcW w:w="9108" w:type="dxa"/>
            <w:gridSpan w:val="4"/>
            <w:tcBorders>
              <w:bottom w:val="single" w:sz="4" w:space="0" w:color="auto"/>
            </w:tcBorders>
          </w:tcPr>
          <w:p w14:paraId="794DC86E" w14:textId="77777777" w:rsidR="00311BA9" w:rsidRDefault="00311BA9" w:rsidP="00311BA9">
            <w:pPr>
              <w:rPr>
                <w:rFonts w:ascii="Arial" w:hAnsi="Arial" w:cs="Arial"/>
                <w:sz w:val="8"/>
              </w:rPr>
            </w:pPr>
          </w:p>
          <w:p w14:paraId="380F2417" w14:textId="77777777" w:rsidR="00311BA9" w:rsidRDefault="00311BA9" w:rsidP="00311BA9">
            <w:pPr>
              <w:rPr>
                <w:rFonts w:ascii="Arial" w:hAnsi="Arial" w:cs="Arial"/>
              </w:rPr>
            </w:pPr>
            <w:r>
              <w:rPr>
                <w:rFonts w:ascii="Arial" w:hAnsi="Arial" w:cs="Arial"/>
              </w:rPr>
              <w:t>Name of Person completing follow up</w:t>
            </w:r>
            <w:r w:rsidRPr="00625D7C">
              <w:rPr>
                <w:rFonts w:ascii="Arial" w:hAnsi="Arial" w:cs="Arial"/>
              </w:rPr>
              <w:t xml:space="preserve"> report</w:t>
            </w:r>
            <w:r w:rsidRPr="00280C11">
              <w:rPr>
                <w:rFonts w:ascii="Arial" w:hAnsi="Arial" w:cs="Arial"/>
              </w:rPr>
              <w:t xml:space="preserve">  </w:t>
            </w:r>
            <w:r>
              <w:rPr>
                <w:rFonts w:ascii="Arial" w:hAnsi="Arial" w:cs="Arial"/>
              </w:rPr>
              <w:t>:</w:t>
            </w:r>
          </w:p>
          <w:p w14:paraId="37E85136" w14:textId="77777777" w:rsidR="00311BA9" w:rsidRDefault="00311BA9" w:rsidP="00311BA9">
            <w:pPr>
              <w:rPr>
                <w:rFonts w:ascii="Arial" w:hAnsi="Arial" w:cs="Arial"/>
              </w:rPr>
            </w:pPr>
          </w:p>
          <w:p w14:paraId="668049B3" w14:textId="77777777" w:rsidR="00311BA9" w:rsidRDefault="00311BA9" w:rsidP="00311BA9">
            <w:pPr>
              <w:rPr>
                <w:rFonts w:ascii="Arial" w:hAnsi="Arial" w:cs="Arial"/>
              </w:rPr>
            </w:pPr>
            <w:r>
              <w:rPr>
                <w:rFonts w:ascii="Arial" w:hAnsi="Arial" w:cs="Arial"/>
              </w:rPr>
              <w:t>Address:</w:t>
            </w:r>
          </w:p>
          <w:p w14:paraId="629843FF" w14:textId="77777777" w:rsidR="00311BA9" w:rsidRDefault="00311BA9" w:rsidP="00311BA9">
            <w:pPr>
              <w:rPr>
                <w:rFonts w:ascii="Arial" w:hAnsi="Arial" w:cs="Arial"/>
              </w:rPr>
            </w:pPr>
          </w:p>
          <w:p w14:paraId="06758407" w14:textId="77777777" w:rsidR="00311BA9" w:rsidRPr="002A34D0" w:rsidRDefault="00311BA9" w:rsidP="00311BA9">
            <w:pPr>
              <w:rPr>
                <w:rFonts w:ascii="Arial" w:hAnsi="Arial" w:cs="Arial"/>
              </w:rPr>
            </w:pPr>
            <w:r>
              <w:rPr>
                <w:rFonts w:ascii="Arial" w:hAnsi="Arial" w:cs="Arial"/>
              </w:rPr>
              <w:t>Phone:                                           Email:</w:t>
            </w:r>
          </w:p>
        </w:tc>
      </w:tr>
      <w:tr w:rsidR="00311BA9" w:rsidRPr="002A34D0" w14:paraId="1970EE3D" w14:textId="77777777" w:rsidTr="00311BA9">
        <w:trPr>
          <w:trHeight w:val="399"/>
        </w:trPr>
        <w:tc>
          <w:tcPr>
            <w:tcW w:w="9108" w:type="dxa"/>
            <w:gridSpan w:val="4"/>
            <w:tcBorders>
              <w:bottom w:val="single" w:sz="4" w:space="0" w:color="auto"/>
            </w:tcBorders>
          </w:tcPr>
          <w:p w14:paraId="4A397601" w14:textId="77777777" w:rsidR="00311BA9" w:rsidRPr="00856136" w:rsidRDefault="00311BA9" w:rsidP="00311BA9">
            <w:pPr>
              <w:jc w:val="center"/>
              <w:rPr>
                <w:rFonts w:ascii="Arial" w:hAnsi="Arial" w:cs="Arial"/>
                <w:b/>
                <w:i/>
                <w:sz w:val="18"/>
                <w:szCs w:val="18"/>
              </w:rPr>
            </w:pPr>
            <w:r w:rsidRPr="00856136">
              <w:rPr>
                <w:rFonts w:ascii="Arial" w:hAnsi="Arial" w:cs="Arial"/>
                <w:b/>
                <w:i/>
                <w:sz w:val="18"/>
                <w:szCs w:val="18"/>
              </w:rPr>
              <w:t>ALL REPORTS MUST BE SIGNED AND DATED BY THE PRINCIPAL INVESTIGATOR (or a suitably qualified clinician listed on the study delegation log).</w:t>
            </w:r>
          </w:p>
        </w:tc>
      </w:tr>
      <w:tr w:rsidR="00311BA9" w:rsidRPr="00856136" w14:paraId="1F27EC4E" w14:textId="77777777" w:rsidTr="00311BA9">
        <w:trPr>
          <w:trHeight w:val="374"/>
        </w:trPr>
        <w:tc>
          <w:tcPr>
            <w:tcW w:w="9108" w:type="dxa"/>
            <w:gridSpan w:val="4"/>
            <w:vAlign w:val="center"/>
          </w:tcPr>
          <w:p w14:paraId="1C7066E4" w14:textId="77777777" w:rsidR="00311BA9" w:rsidRPr="00856136" w:rsidRDefault="00311BA9" w:rsidP="00311BA9">
            <w:pPr>
              <w:rPr>
                <w:rFonts w:ascii="Arial" w:hAnsi="Arial" w:cs="Arial"/>
                <w:sz w:val="18"/>
                <w:szCs w:val="18"/>
              </w:rPr>
            </w:pPr>
            <w:r w:rsidRPr="00856136">
              <w:rPr>
                <w:rFonts w:ascii="Arial" w:hAnsi="Arial" w:cs="Arial"/>
                <w:sz w:val="18"/>
                <w:szCs w:val="18"/>
              </w:rPr>
              <w:t xml:space="preserve">PI or designee name: </w:t>
            </w:r>
          </w:p>
        </w:tc>
      </w:tr>
      <w:tr w:rsidR="00311BA9" w:rsidRPr="00856136" w14:paraId="133E7BDE" w14:textId="77777777" w:rsidTr="00311BA9">
        <w:trPr>
          <w:trHeight w:val="525"/>
        </w:trPr>
        <w:tc>
          <w:tcPr>
            <w:tcW w:w="2802" w:type="dxa"/>
            <w:tcBorders>
              <w:right w:val="nil"/>
            </w:tcBorders>
            <w:vAlign w:val="center"/>
          </w:tcPr>
          <w:p w14:paraId="59A13E02" w14:textId="77777777" w:rsidR="00311BA9" w:rsidRPr="00856136" w:rsidRDefault="00311BA9" w:rsidP="00311BA9">
            <w:pPr>
              <w:rPr>
                <w:rFonts w:ascii="Arial" w:hAnsi="Arial" w:cs="Arial"/>
                <w:sz w:val="18"/>
                <w:szCs w:val="18"/>
              </w:rPr>
            </w:pPr>
            <w:r w:rsidRPr="00856136">
              <w:rPr>
                <w:rFonts w:ascii="Arial" w:hAnsi="Arial" w:cs="Arial"/>
                <w:sz w:val="18"/>
                <w:szCs w:val="18"/>
              </w:rPr>
              <w:t>PI or designee signature:</w:t>
            </w:r>
          </w:p>
        </w:tc>
        <w:tc>
          <w:tcPr>
            <w:tcW w:w="3118" w:type="dxa"/>
            <w:tcBorders>
              <w:left w:val="nil"/>
              <w:right w:val="nil"/>
            </w:tcBorders>
          </w:tcPr>
          <w:p w14:paraId="19D4AC1E" w14:textId="77777777" w:rsidR="00311BA9" w:rsidRPr="00856136" w:rsidRDefault="00311BA9" w:rsidP="00311BA9">
            <w:pPr>
              <w:rPr>
                <w:rFonts w:ascii="Arial" w:hAnsi="Arial" w:cs="Arial"/>
                <w:sz w:val="18"/>
                <w:szCs w:val="18"/>
              </w:rPr>
            </w:pPr>
          </w:p>
        </w:tc>
        <w:tc>
          <w:tcPr>
            <w:tcW w:w="1418" w:type="dxa"/>
            <w:tcBorders>
              <w:left w:val="nil"/>
              <w:right w:val="nil"/>
            </w:tcBorders>
          </w:tcPr>
          <w:p w14:paraId="0EDBC920" w14:textId="77777777" w:rsidR="00311BA9" w:rsidRPr="00856136" w:rsidRDefault="00311BA9" w:rsidP="00311BA9">
            <w:pPr>
              <w:rPr>
                <w:rFonts w:ascii="Arial" w:hAnsi="Arial" w:cs="Arial"/>
                <w:sz w:val="18"/>
                <w:szCs w:val="18"/>
              </w:rPr>
            </w:pPr>
            <w:r w:rsidRPr="00856136">
              <w:rPr>
                <w:rFonts w:ascii="Arial" w:hAnsi="Arial" w:cs="Arial"/>
                <w:sz w:val="18"/>
                <w:szCs w:val="18"/>
              </w:rPr>
              <w:t>Date:</w:t>
            </w:r>
          </w:p>
          <w:p w14:paraId="20BF9C61" w14:textId="77777777" w:rsidR="00311BA9" w:rsidRPr="00856136" w:rsidRDefault="00311BA9" w:rsidP="00311BA9">
            <w:pPr>
              <w:rPr>
                <w:rFonts w:ascii="Arial" w:hAnsi="Arial" w:cs="Arial"/>
                <w:sz w:val="18"/>
                <w:szCs w:val="18"/>
              </w:rPr>
            </w:pPr>
            <w:r w:rsidRPr="00856136">
              <w:rPr>
                <w:rFonts w:ascii="Arial" w:hAnsi="Arial" w:cs="Arial"/>
                <w:i/>
                <w:sz w:val="18"/>
                <w:szCs w:val="18"/>
              </w:rPr>
              <w:t>(dd/mm/yyyy)</w:t>
            </w:r>
          </w:p>
        </w:tc>
        <w:tc>
          <w:tcPr>
            <w:tcW w:w="1770" w:type="dxa"/>
            <w:tcBorders>
              <w:left w:val="nil"/>
            </w:tcBorders>
            <w:vAlign w:val="center"/>
          </w:tcPr>
          <w:p w14:paraId="71DF0136" w14:textId="77777777" w:rsidR="00311BA9" w:rsidRPr="00856136" w:rsidRDefault="00311BA9" w:rsidP="00311BA9">
            <w:pPr>
              <w:jc w:val="center"/>
              <w:rPr>
                <w:rFonts w:ascii="Arial" w:hAnsi="Arial" w:cs="Arial"/>
                <w:sz w:val="18"/>
                <w:szCs w:val="18"/>
              </w:rPr>
            </w:pPr>
            <w:r w:rsidRPr="00856136">
              <w:rPr>
                <w:rFonts w:ascii="Arial" w:hAnsi="Arial" w:cs="Arial"/>
                <w:sz w:val="18"/>
                <w:szCs w:val="18"/>
              </w:rPr>
              <w:t>_ _ / _ _ / _ _ _ _</w:t>
            </w:r>
          </w:p>
        </w:tc>
      </w:tr>
    </w:tbl>
    <w:p w14:paraId="5F22A1E1" w14:textId="77777777" w:rsidR="00311BA9" w:rsidRPr="00150606" w:rsidRDefault="00311BA9" w:rsidP="00311BA9">
      <w:pPr>
        <w:tabs>
          <w:tab w:val="left" w:pos="1542"/>
        </w:tabs>
        <w:rPr>
          <w:vanish/>
        </w:rPr>
      </w:pPr>
    </w:p>
    <w:p w14:paraId="4EB7D140" w14:textId="099DF1C2" w:rsidR="00311BA9" w:rsidRDefault="00311BA9">
      <w:pPr>
        <w:sectPr w:rsidR="00311BA9" w:rsidSect="003C3DE3">
          <w:pgSz w:w="11906" w:h="16838"/>
          <w:pgMar w:top="1440" w:right="1440" w:bottom="1440" w:left="1440" w:header="708" w:footer="708" w:gutter="0"/>
          <w:cols w:space="708"/>
          <w:docGrid w:linePitch="360"/>
        </w:sectPr>
      </w:pPr>
    </w:p>
    <w:p w14:paraId="1FD7E59A" w14:textId="77777777" w:rsidR="00884D06" w:rsidRDefault="00884D06"/>
    <w:p w14:paraId="11E48077" w14:textId="58B70619" w:rsidR="00790FCB" w:rsidRPr="00191685" w:rsidRDefault="004335BD" w:rsidP="00790FCB">
      <w:pPr>
        <w:rPr>
          <w:b/>
          <w:color w:val="0070C0"/>
          <w:sz w:val="32"/>
          <w:szCs w:val="32"/>
        </w:rPr>
      </w:pPr>
      <w:r>
        <w:rPr>
          <w:b/>
          <w:color w:val="0070C0"/>
          <w:sz w:val="32"/>
          <w:szCs w:val="32"/>
        </w:rPr>
        <w:t>APPENDIX</w:t>
      </w:r>
      <w:r w:rsidR="00444443">
        <w:rPr>
          <w:b/>
          <w:color w:val="0070C0"/>
          <w:sz w:val="32"/>
          <w:szCs w:val="32"/>
        </w:rPr>
        <w:t xml:space="preserve"> 2</w:t>
      </w:r>
      <w:r w:rsidR="00191685" w:rsidRPr="00191685">
        <w:rPr>
          <w:b/>
          <w:color w:val="0070C0"/>
          <w:sz w:val="32"/>
          <w:szCs w:val="32"/>
        </w:rPr>
        <w:t xml:space="preserve">: </w:t>
      </w:r>
      <w:r w:rsidR="00790FCB" w:rsidRPr="00191685">
        <w:rPr>
          <w:b/>
          <w:color w:val="0070C0"/>
          <w:sz w:val="32"/>
          <w:szCs w:val="32"/>
        </w:rPr>
        <w:t>Adverse Events Log (AE</w:t>
      </w:r>
      <w:r w:rsidR="003C3DE3">
        <w:rPr>
          <w:b/>
          <w:color w:val="0070C0"/>
          <w:sz w:val="32"/>
          <w:szCs w:val="32"/>
        </w:rPr>
        <w:t>LOG</w:t>
      </w:r>
      <w:r w:rsidR="00790FCB" w:rsidRPr="00191685">
        <w:rPr>
          <w:b/>
          <w:color w:val="0070C0"/>
          <w:sz w:val="32"/>
          <w:szCs w:val="32"/>
        </w:rPr>
        <w:t>01)</w:t>
      </w:r>
      <w:r w:rsidR="00191685" w:rsidRPr="00191685">
        <w:rPr>
          <w:b/>
          <w:color w:val="0070C0"/>
          <w:sz w:val="32"/>
          <w:szCs w:val="32"/>
        </w:rPr>
        <w:t xml:space="preserve"> </w:t>
      </w:r>
    </w:p>
    <w:p w14:paraId="06212136" w14:textId="77777777" w:rsidR="00790FCB" w:rsidRPr="00E85D08" w:rsidRDefault="00790FCB" w:rsidP="00790FCB">
      <w:pPr>
        <w:rPr>
          <w:b/>
          <w:sz w:val="28"/>
          <w:szCs w:val="28"/>
        </w:rPr>
      </w:pPr>
      <w:r w:rsidRPr="00E85D08">
        <w:rPr>
          <w:b/>
          <w:sz w:val="28"/>
          <w:szCs w:val="28"/>
        </w:rPr>
        <w:t>Participant Unique Identifier Code:</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843"/>
        <w:gridCol w:w="1843"/>
        <w:gridCol w:w="3827"/>
      </w:tblGrid>
      <w:tr w:rsidR="00790FCB" w14:paraId="26FE46DA" w14:textId="77777777" w:rsidTr="00311BA9">
        <w:trPr>
          <w:trHeight w:val="567"/>
        </w:trPr>
        <w:tc>
          <w:tcPr>
            <w:tcW w:w="736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03CF23" w14:textId="77777777" w:rsidR="00790FCB" w:rsidRDefault="00790FCB" w:rsidP="00311BA9">
            <w:pPr>
              <w:jc w:val="center"/>
              <w:rPr>
                <w:rFonts w:ascii="Arial" w:hAnsi="Arial" w:cs="Arial"/>
                <w:b/>
                <w:lang w:val="en-US"/>
              </w:rPr>
            </w:pPr>
            <w:r>
              <w:rPr>
                <w:rFonts w:ascii="Arial" w:hAnsi="Arial" w:cs="Arial"/>
                <w:b/>
              </w:rPr>
              <w:t>Study Title</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6D2E463B" w14:textId="77777777" w:rsidR="00790FCB" w:rsidRDefault="00790FCB" w:rsidP="00311BA9">
            <w:pPr>
              <w:jc w:val="center"/>
              <w:rPr>
                <w:rFonts w:ascii="Arial" w:hAnsi="Arial" w:cs="Arial"/>
                <w:b/>
                <w:lang w:val="en-US"/>
              </w:rPr>
            </w:pPr>
            <w:r>
              <w:rPr>
                <w:rFonts w:ascii="Arial" w:hAnsi="Arial" w:cs="Arial"/>
                <w:b/>
              </w:rPr>
              <w:t>Study Ref #</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494171" w14:textId="77777777" w:rsidR="00790FCB" w:rsidRDefault="00790FCB" w:rsidP="00311BA9">
            <w:pPr>
              <w:jc w:val="center"/>
              <w:rPr>
                <w:rFonts w:ascii="Arial" w:hAnsi="Arial" w:cs="Arial"/>
                <w:b/>
                <w:lang w:val="en-US"/>
              </w:rPr>
            </w:pPr>
            <w:r>
              <w:rPr>
                <w:rFonts w:ascii="Arial" w:hAnsi="Arial" w:cs="Arial"/>
                <w:b/>
              </w:rPr>
              <w:t>Site Location</w:t>
            </w:r>
          </w:p>
        </w:tc>
        <w:tc>
          <w:tcPr>
            <w:tcW w:w="38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C605734" w14:textId="77777777" w:rsidR="00790FCB" w:rsidRDefault="00790FCB" w:rsidP="00311BA9">
            <w:pPr>
              <w:jc w:val="center"/>
              <w:rPr>
                <w:rFonts w:ascii="Arial" w:hAnsi="Arial" w:cs="Arial"/>
                <w:b/>
                <w:lang w:val="en-US"/>
              </w:rPr>
            </w:pPr>
            <w:r>
              <w:rPr>
                <w:rFonts w:ascii="Arial" w:hAnsi="Arial" w:cs="Arial"/>
                <w:b/>
              </w:rPr>
              <w:t>Principal Investigator</w:t>
            </w:r>
          </w:p>
        </w:tc>
      </w:tr>
      <w:tr w:rsidR="00790FCB" w14:paraId="57971D3D" w14:textId="77777777" w:rsidTr="00311BA9">
        <w:trPr>
          <w:trHeight w:val="567"/>
        </w:trPr>
        <w:tc>
          <w:tcPr>
            <w:tcW w:w="7366" w:type="dxa"/>
            <w:tcBorders>
              <w:top w:val="single" w:sz="4" w:space="0" w:color="auto"/>
              <w:left w:val="single" w:sz="4" w:space="0" w:color="auto"/>
              <w:bottom w:val="single" w:sz="4" w:space="0" w:color="auto"/>
              <w:right w:val="single" w:sz="4" w:space="0" w:color="auto"/>
            </w:tcBorders>
            <w:vAlign w:val="center"/>
          </w:tcPr>
          <w:p w14:paraId="03F0CE53" w14:textId="77777777" w:rsidR="00790FCB" w:rsidRDefault="00790FCB" w:rsidP="00311BA9">
            <w:pPr>
              <w:rPr>
                <w:rFonts w:ascii="Arial" w:hAnsi="Arial" w:cs="Arial"/>
                <w:lang w:val="en-US"/>
              </w:rPr>
            </w:pPr>
          </w:p>
        </w:tc>
        <w:tc>
          <w:tcPr>
            <w:tcW w:w="1843" w:type="dxa"/>
            <w:tcBorders>
              <w:top w:val="single" w:sz="4" w:space="0" w:color="auto"/>
              <w:left w:val="single" w:sz="4" w:space="0" w:color="auto"/>
              <w:bottom w:val="single" w:sz="4" w:space="0" w:color="auto"/>
              <w:right w:val="single" w:sz="4" w:space="0" w:color="auto"/>
            </w:tcBorders>
            <w:vAlign w:val="center"/>
          </w:tcPr>
          <w:p w14:paraId="4827F150" w14:textId="77777777" w:rsidR="00790FCB" w:rsidRDefault="00790FCB" w:rsidP="00311BA9">
            <w:pPr>
              <w:rPr>
                <w:rFonts w:ascii="Arial" w:hAnsi="Arial" w:cs="Arial"/>
                <w:lang w:val="en-US"/>
              </w:rPr>
            </w:pPr>
          </w:p>
        </w:tc>
        <w:tc>
          <w:tcPr>
            <w:tcW w:w="1843" w:type="dxa"/>
            <w:tcBorders>
              <w:top w:val="single" w:sz="4" w:space="0" w:color="auto"/>
              <w:left w:val="single" w:sz="4" w:space="0" w:color="auto"/>
              <w:bottom w:val="single" w:sz="4" w:space="0" w:color="auto"/>
              <w:right w:val="single" w:sz="4" w:space="0" w:color="auto"/>
            </w:tcBorders>
            <w:vAlign w:val="center"/>
          </w:tcPr>
          <w:p w14:paraId="3F615584" w14:textId="77777777" w:rsidR="00790FCB" w:rsidRDefault="00790FCB" w:rsidP="00311BA9">
            <w:pPr>
              <w:rPr>
                <w:rFonts w:ascii="Arial" w:hAnsi="Arial" w:cs="Arial"/>
                <w:lang w:val="en-US"/>
              </w:rPr>
            </w:pPr>
          </w:p>
        </w:tc>
        <w:tc>
          <w:tcPr>
            <w:tcW w:w="3827" w:type="dxa"/>
            <w:tcBorders>
              <w:top w:val="single" w:sz="4" w:space="0" w:color="auto"/>
              <w:left w:val="single" w:sz="4" w:space="0" w:color="auto"/>
              <w:bottom w:val="single" w:sz="4" w:space="0" w:color="auto"/>
              <w:right w:val="single" w:sz="4" w:space="0" w:color="auto"/>
            </w:tcBorders>
            <w:vAlign w:val="center"/>
          </w:tcPr>
          <w:p w14:paraId="141A7F6C" w14:textId="77777777" w:rsidR="00790FCB" w:rsidRDefault="00790FCB" w:rsidP="00311BA9">
            <w:pPr>
              <w:rPr>
                <w:rFonts w:ascii="Arial" w:hAnsi="Arial" w:cs="Arial"/>
                <w:lang w:val="en-US"/>
              </w:rPr>
            </w:pPr>
          </w:p>
        </w:tc>
      </w:tr>
    </w:tbl>
    <w:p w14:paraId="5B49802E" w14:textId="77777777" w:rsidR="00790FCB" w:rsidRDefault="00790FCB" w:rsidP="00790FCB"/>
    <w:tbl>
      <w:tblPr>
        <w:tblpPr w:leftFromText="180" w:rightFromText="180" w:vertAnchor="text" w:horzAnchor="margin" w:tblpY="65"/>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163"/>
        <w:gridCol w:w="1417"/>
        <w:gridCol w:w="1418"/>
        <w:gridCol w:w="1417"/>
        <w:gridCol w:w="1701"/>
        <w:gridCol w:w="1418"/>
        <w:gridCol w:w="1275"/>
        <w:gridCol w:w="1134"/>
        <w:gridCol w:w="1276"/>
      </w:tblGrid>
      <w:tr w:rsidR="00790FCB" w:rsidRPr="008B0E7C" w14:paraId="5948522D" w14:textId="77777777" w:rsidTr="00311BA9">
        <w:trPr>
          <w:tblHeader/>
        </w:trPr>
        <w:tc>
          <w:tcPr>
            <w:tcW w:w="2660" w:type="dxa"/>
            <w:shd w:val="clear" w:color="auto" w:fill="E6E6E6"/>
          </w:tcPr>
          <w:p w14:paraId="2DC74871" w14:textId="77777777" w:rsidR="00790FCB" w:rsidRPr="008B0E7C" w:rsidRDefault="00790FCB" w:rsidP="00311BA9">
            <w:pPr>
              <w:jc w:val="center"/>
              <w:rPr>
                <w:rFonts w:ascii="Arial" w:hAnsi="Arial" w:cs="Arial"/>
                <w:b/>
                <w:sz w:val="20"/>
                <w:szCs w:val="20"/>
              </w:rPr>
            </w:pPr>
            <w:r w:rsidRPr="008B0E7C">
              <w:rPr>
                <w:rFonts w:ascii="Arial" w:hAnsi="Arial" w:cs="Arial"/>
                <w:b/>
                <w:sz w:val="20"/>
                <w:szCs w:val="20"/>
              </w:rPr>
              <w:t>Adverse event</w:t>
            </w:r>
          </w:p>
          <w:p w14:paraId="5132E7D3" w14:textId="77777777" w:rsidR="00790FCB" w:rsidRPr="008B0E7C" w:rsidRDefault="00790FCB" w:rsidP="00311BA9">
            <w:pPr>
              <w:rPr>
                <w:rFonts w:ascii="Arial" w:hAnsi="Arial" w:cs="Arial"/>
                <w:b/>
                <w:sz w:val="20"/>
                <w:szCs w:val="20"/>
              </w:rPr>
            </w:pPr>
          </w:p>
        </w:tc>
        <w:tc>
          <w:tcPr>
            <w:tcW w:w="1163" w:type="dxa"/>
            <w:shd w:val="clear" w:color="auto" w:fill="E6E6E6"/>
          </w:tcPr>
          <w:p w14:paraId="28F45C26" w14:textId="77777777" w:rsidR="00790FCB" w:rsidRPr="008B0E7C" w:rsidRDefault="00790FCB" w:rsidP="00311BA9">
            <w:pPr>
              <w:jc w:val="center"/>
              <w:rPr>
                <w:rFonts w:ascii="Arial" w:hAnsi="Arial" w:cs="Arial"/>
                <w:b/>
                <w:sz w:val="20"/>
                <w:szCs w:val="20"/>
              </w:rPr>
            </w:pPr>
            <w:r w:rsidRPr="008B0E7C">
              <w:rPr>
                <w:rFonts w:ascii="Arial" w:hAnsi="Arial" w:cs="Arial"/>
                <w:b/>
                <w:sz w:val="20"/>
                <w:szCs w:val="20"/>
              </w:rPr>
              <w:t>Start date</w:t>
            </w:r>
          </w:p>
        </w:tc>
        <w:tc>
          <w:tcPr>
            <w:tcW w:w="1417" w:type="dxa"/>
            <w:shd w:val="clear" w:color="auto" w:fill="E6E6E6"/>
          </w:tcPr>
          <w:p w14:paraId="417FF71F" w14:textId="77777777" w:rsidR="00790FCB" w:rsidRPr="008B0E7C" w:rsidRDefault="00790FCB" w:rsidP="00311BA9">
            <w:pPr>
              <w:jc w:val="center"/>
              <w:rPr>
                <w:rFonts w:ascii="Arial" w:hAnsi="Arial" w:cs="Arial"/>
                <w:b/>
                <w:sz w:val="20"/>
                <w:szCs w:val="20"/>
              </w:rPr>
            </w:pPr>
            <w:r w:rsidRPr="008B0E7C">
              <w:rPr>
                <w:rFonts w:ascii="Arial" w:hAnsi="Arial" w:cs="Arial"/>
                <w:b/>
                <w:sz w:val="20"/>
                <w:szCs w:val="20"/>
              </w:rPr>
              <w:t>SAE*</w:t>
            </w:r>
          </w:p>
          <w:p w14:paraId="65382784" w14:textId="77777777" w:rsidR="00790FCB" w:rsidRPr="008B0E7C" w:rsidRDefault="00790FCB" w:rsidP="00311BA9">
            <w:pPr>
              <w:jc w:val="center"/>
              <w:rPr>
                <w:rFonts w:ascii="Arial" w:hAnsi="Arial" w:cs="Arial"/>
                <w:b/>
                <w:sz w:val="20"/>
                <w:szCs w:val="20"/>
              </w:rPr>
            </w:pPr>
          </w:p>
          <w:p w14:paraId="3650E931" w14:textId="77777777" w:rsidR="00790FCB" w:rsidRPr="008B0E7C" w:rsidRDefault="00790FCB" w:rsidP="00311BA9">
            <w:pPr>
              <w:rPr>
                <w:rFonts w:ascii="Arial" w:hAnsi="Arial" w:cs="Arial"/>
                <w:sz w:val="16"/>
                <w:szCs w:val="16"/>
              </w:rPr>
            </w:pPr>
            <w:r w:rsidRPr="008B0E7C">
              <w:rPr>
                <w:rFonts w:ascii="Arial" w:hAnsi="Arial" w:cs="Arial"/>
                <w:sz w:val="16"/>
                <w:szCs w:val="16"/>
              </w:rPr>
              <w:t xml:space="preserve">1.Yes (also </w:t>
            </w:r>
            <w:r>
              <w:rPr>
                <w:rFonts w:ascii="Arial" w:hAnsi="Arial" w:cs="Arial"/>
                <w:sz w:val="16"/>
                <w:szCs w:val="16"/>
              </w:rPr>
              <w:t xml:space="preserve">   </w:t>
            </w:r>
            <w:r w:rsidRPr="008B0E7C">
              <w:rPr>
                <w:rFonts w:ascii="Arial" w:hAnsi="Arial" w:cs="Arial"/>
                <w:sz w:val="16"/>
                <w:szCs w:val="16"/>
              </w:rPr>
              <w:t>complete SAE form)</w:t>
            </w:r>
          </w:p>
          <w:p w14:paraId="590EC867" w14:textId="77777777" w:rsidR="00790FCB" w:rsidRPr="008B0E7C" w:rsidRDefault="00790FCB" w:rsidP="00311BA9">
            <w:pPr>
              <w:rPr>
                <w:rFonts w:ascii="Arial" w:hAnsi="Arial" w:cs="Arial"/>
                <w:b/>
                <w:sz w:val="16"/>
                <w:szCs w:val="16"/>
              </w:rPr>
            </w:pPr>
            <w:r w:rsidRPr="008B0E7C">
              <w:rPr>
                <w:rFonts w:ascii="Arial" w:hAnsi="Arial" w:cs="Arial"/>
                <w:sz w:val="16"/>
                <w:szCs w:val="16"/>
              </w:rPr>
              <w:t>2. No</w:t>
            </w:r>
          </w:p>
        </w:tc>
        <w:tc>
          <w:tcPr>
            <w:tcW w:w="1418" w:type="dxa"/>
            <w:shd w:val="clear" w:color="auto" w:fill="E6E6E6"/>
          </w:tcPr>
          <w:p w14:paraId="272AFBD3" w14:textId="77777777" w:rsidR="00790FCB" w:rsidRPr="008B0E7C" w:rsidRDefault="00790FCB" w:rsidP="00311BA9">
            <w:pPr>
              <w:ind w:left="158"/>
              <w:rPr>
                <w:rFonts w:ascii="Arial" w:hAnsi="Arial" w:cs="Arial"/>
                <w:b/>
                <w:sz w:val="20"/>
                <w:szCs w:val="20"/>
              </w:rPr>
            </w:pPr>
            <w:r w:rsidRPr="008B0E7C">
              <w:rPr>
                <w:rFonts w:ascii="Arial" w:hAnsi="Arial" w:cs="Arial"/>
                <w:b/>
                <w:sz w:val="20"/>
                <w:szCs w:val="20"/>
              </w:rPr>
              <w:t>Causality</w:t>
            </w:r>
          </w:p>
          <w:p w14:paraId="370B906A" w14:textId="77777777" w:rsidR="00790FCB" w:rsidRPr="008B0E7C" w:rsidRDefault="00790FCB" w:rsidP="00311BA9">
            <w:pPr>
              <w:ind w:left="158"/>
              <w:rPr>
                <w:rFonts w:ascii="Arial" w:hAnsi="Arial" w:cs="Arial"/>
                <w:b/>
                <w:sz w:val="20"/>
                <w:szCs w:val="20"/>
              </w:rPr>
            </w:pPr>
          </w:p>
          <w:p w14:paraId="51B00647" w14:textId="77777777" w:rsidR="00790FCB" w:rsidRPr="008B0E7C" w:rsidRDefault="00790FCB" w:rsidP="00311BA9">
            <w:pPr>
              <w:ind w:left="16"/>
              <w:rPr>
                <w:rFonts w:ascii="Arial" w:hAnsi="Arial" w:cs="Arial"/>
                <w:sz w:val="16"/>
                <w:szCs w:val="16"/>
              </w:rPr>
            </w:pPr>
            <w:r w:rsidRPr="008B0E7C">
              <w:rPr>
                <w:rFonts w:ascii="Arial" w:hAnsi="Arial" w:cs="Arial"/>
                <w:sz w:val="16"/>
                <w:szCs w:val="16"/>
              </w:rPr>
              <w:t>1.   Unrelated</w:t>
            </w:r>
          </w:p>
          <w:p w14:paraId="68EDAE7A" w14:textId="77777777" w:rsidR="00790FCB" w:rsidRPr="008B0E7C" w:rsidRDefault="00790FCB" w:rsidP="00311BA9">
            <w:pPr>
              <w:ind w:left="16"/>
              <w:rPr>
                <w:rFonts w:ascii="Arial" w:hAnsi="Arial" w:cs="Arial"/>
                <w:sz w:val="16"/>
                <w:szCs w:val="16"/>
              </w:rPr>
            </w:pPr>
            <w:r w:rsidRPr="008B0E7C">
              <w:rPr>
                <w:rFonts w:ascii="Arial" w:hAnsi="Arial" w:cs="Arial"/>
                <w:sz w:val="16"/>
                <w:szCs w:val="16"/>
              </w:rPr>
              <w:t>2.   Possibly</w:t>
            </w:r>
          </w:p>
          <w:p w14:paraId="014B729D" w14:textId="77777777" w:rsidR="00790FCB" w:rsidRPr="008B0E7C" w:rsidRDefault="00790FCB" w:rsidP="00311BA9">
            <w:pPr>
              <w:ind w:left="16"/>
              <w:rPr>
                <w:rFonts w:ascii="Arial" w:hAnsi="Arial" w:cs="Arial"/>
                <w:sz w:val="16"/>
                <w:szCs w:val="16"/>
              </w:rPr>
            </w:pPr>
            <w:r w:rsidRPr="008B0E7C">
              <w:rPr>
                <w:rFonts w:ascii="Arial" w:hAnsi="Arial" w:cs="Arial"/>
                <w:sz w:val="16"/>
                <w:szCs w:val="16"/>
              </w:rPr>
              <w:t xml:space="preserve">      Related</w:t>
            </w:r>
          </w:p>
        </w:tc>
        <w:tc>
          <w:tcPr>
            <w:tcW w:w="1417" w:type="dxa"/>
            <w:shd w:val="clear" w:color="auto" w:fill="E6E6E6"/>
          </w:tcPr>
          <w:p w14:paraId="4678A0EA" w14:textId="77777777" w:rsidR="00790FCB" w:rsidRPr="008B0E7C" w:rsidRDefault="00790FCB" w:rsidP="00311BA9">
            <w:pPr>
              <w:jc w:val="center"/>
              <w:rPr>
                <w:rFonts w:ascii="Arial" w:hAnsi="Arial" w:cs="Arial"/>
                <w:b/>
                <w:sz w:val="20"/>
                <w:szCs w:val="20"/>
              </w:rPr>
            </w:pPr>
            <w:r w:rsidRPr="008B0E7C">
              <w:rPr>
                <w:rFonts w:ascii="Arial" w:hAnsi="Arial" w:cs="Arial"/>
                <w:b/>
                <w:sz w:val="20"/>
                <w:szCs w:val="20"/>
              </w:rPr>
              <w:t>Severity</w:t>
            </w:r>
          </w:p>
          <w:p w14:paraId="1CC20D79" w14:textId="77777777" w:rsidR="00790FCB" w:rsidRPr="008B0E7C" w:rsidRDefault="00790FCB" w:rsidP="00311BA9">
            <w:pPr>
              <w:jc w:val="center"/>
              <w:rPr>
                <w:rFonts w:ascii="Arial" w:hAnsi="Arial" w:cs="Arial"/>
                <w:b/>
                <w:sz w:val="20"/>
                <w:szCs w:val="20"/>
              </w:rPr>
            </w:pPr>
          </w:p>
          <w:p w14:paraId="5B8B9F71" w14:textId="77777777" w:rsidR="00790FCB" w:rsidRPr="008B0E7C" w:rsidRDefault="00790FCB" w:rsidP="00311BA9">
            <w:pPr>
              <w:rPr>
                <w:rFonts w:ascii="Arial" w:hAnsi="Arial" w:cs="Arial"/>
                <w:sz w:val="16"/>
                <w:szCs w:val="16"/>
              </w:rPr>
            </w:pPr>
            <w:r w:rsidRPr="008B0E7C">
              <w:rPr>
                <w:rFonts w:ascii="Arial" w:hAnsi="Arial" w:cs="Arial"/>
                <w:sz w:val="16"/>
                <w:szCs w:val="16"/>
              </w:rPr>
              <w:t>1.  Mild</w:t>
            </w:r>
          </w:p>
          <w:p w14:paraId="16708CA4" w14:textId="77777777" w:rsidR="00790FCB" w:rsidRPr="008B0E7C" w:rsidRDefault="00790FCB" w:rsidP="00311BA9">
            <w:pPr>
              <w:rPr>
                <w:rFonts w:ascii="Arial" w:hAnsi="Arial" w:cs="Arial"/>
                <w:sz w:val="16"/>
                <w:szCs w:val="16"/>
              </w:rPr>
            </w:pPr>
            <w:r w:rsidRPr="008B0E7C">
              <w:rPr>
                <w:rFonts w:ascii="Arial" w:hAnsi="Arial" w:cs="Arial"/>
                <w:sz w:val="16"/>
                <w:szCs w:val="16"/>
              </w:rPr>
              <w:t>2.  Moderate</w:t>
            </w:r>
          </w:p>
          <w:p w14:paraId="76D03A34" w14:textId="77777777" w:rsidR="00790FCB" w:rsidRPr="008B0E7C" w:rsidRDefault="00790FCB" w:rsidP="00311BA9">
            <w:pPr>
              <w:rPr>
                <w:rFonts w:ascii="Arial" w:hAnsi="Arial" w:cs="Arial"/>
                <w:sz w:val="16"/>
                <w:szCs w:val="16"/>
              </w:rPr>
            </w:pPr>
            <w:r w:rsidRPr="008B0E7C">
              <w:rPr>
                <w:rFonts w:ascii="Arial" w:hAnsi="Arial" w:cs="Arial"/>
                <w:sz w:val="16"/>
                <w:szCs w:val="16"/>
              </w:rPr>
              <w:t>3.  Severe</w:t>
            </w:r>
          </w:p>
        </w:tc>
        <w:tc>
          <w:tcPr>
            <w:tcW w:w="1701" w:type="dxa"/>
            <w:shd w:val="clear" w:color="auto" w:fill="E6E6E6"/>
          </w:tcPr>
          <w:p w14:paraId="2D55D9CC" w14:textId="77777777" w:rsidR="00790FCB" w:rsidRPr="008B0E7C" w:rsidRDefault="00790FCB" w:rsidP="00311BA9">
            <w:pPr>
              <w:jc w:val="center"/>
              <w:rPr>
                <w:rFonts w:ascii="Arial" w:hAnsi="Arial" w:cs="Arial"/>
                <w:b/>
                <w:sz w:val="20"/>
                <w:szCs w:val="20"/>
              </w:rPr>
            </w:pPr>
            <w:r w:rsidRPr="008B0E7C">
              <w:rPr>
                <w:rFonts w:ascii="Arial" w:hAnsi="Arial" w:cs="Arial"/>
                <w:b/>
                <w:sz w:val="20"/>
                <w:szCs w:val="20"/>
              </w:rPr>
              <w:t>Expectedness</w:t>
            </w:r>
          </w:p>
          <w:p w14:paraId="51913928" w14:textId="77777777" w:rsidR="00790FCB" w:rsidRPr="008B0E7C" w:rsidRDefault="00790FCB" w:rsidP="00311BA9">
            <w:pPr>
              <w:jc w:val="center"/>
              <w:rPr>
                <w:rFonts w:ascii="Arial" w:hAnsi="Arial" w:cs="Arial"/>
                <w:b/>
                <w:sz w:val="20"/>
                <w:szCs w:val="20"/>
              </w:rPr>
            </w:pPr>
          </w:p>
          <w:p w14:paraId="4B4A8966" w14:textId="77777777" w:rsidR="00790FCB" w:rsidRPr="008B0E7C" w:rsidRDefault="00790FCB" w:rsidP="00311BA9">
            <w:pPr>
              <w:rPr>
                <w:rFonts w:ascii="Arial" w:hAnsi="Arial" w:cs="Arial"/>
                <w:sz w:val="16"/>
                <w:szCs w:val="16"/>
              </w:rPr>
            </w:pPr>
            <w:r w:rsidRPr="008B0E7C">
              <w:rPr>
                <w:rFonts w:ascii="Arial" w:hAnsi="Arial" w:cs="Arial"/>
                <w:sz w:val="16"/>
                <w:szCs w:val="16"/>
              </w:rPr>
              <w:t>1.  Expected</w:t>
            </w:r>
          </w:p>
          <w:p w14:paraId="0585EE0B" w14:textId="77777777" w:rsidR="00790FCB" w:rsidRPr="008B0E7C" w:rsidRDefault="00790FCB" w:rsidP="00311BA9">
            <w:pPr>
              <w:rPr>
                <w:rFonts w:ascii="Arial" w:hAnsi="Arial" w:cs="Arial"/>
                <w:b/>
                <w:sz w:val="20"/>
                <w:szCs w:val="20"/>
              </w:rPr>
            </w:pPr>
            <w:r w:rsidRPr="008B0E7C">
              <w:rPr>
                <w:rFonts w:ascii="Arial" w:hAnsi="Arial" w:cs="Arial"/>
                <w:sz w:val="16"/>
                <w:szCs w:val="16"/>
              </w:rPr>
              <w:t>2.  Unexpected</w:t>
            </w:r>
          </w:p>
        </w:tc>
        <w:tc>
          <w:tcPr>
            <w:tcW w:w="1418" w:type="dxa"/>
            <w:shd w:val="clear" w:color="auto" w:fill="E6E6E6"/>
          </w:tcPr>
          <w:p w14:paraId="7E09C341" w14:textId="77777777" w:rsidR="00790FCB" w:rsidRPr="008B0E7C" w:rsidRDefault="00790FCB" w:rsidP="00311BA9">
            <w:pPr>
              <w:jc w:val="center"/>
              <w:rPr>
                <w:rFonts w:ascii="Arial" w:hAnsi="Arial" w:cs="Arial"/>
                <w:b/>
                <w:sz w:val="20"/>
                <w:szCs w:val="20"/>
              </w:rPr>
            </w:pPr>
            <w:r w:rsidRPr="008B0E7C">
              <w:rPr>
                <w:rFonts w:ascii="Arial" w:hAnsi="Arial" w:cs="Arial"/>
                <w:b/>
                <w:sz w:val="20"/>
                <w:szCs w:val="20"/>
              </w:rPr>
              <w:t xml:space="preserve"> </w:t>
            </w:r>
            <w:r>
              <w:rPr>
                <w:rFonts w:ascii="Arial" w:hAnsi="Arial" w:cs="Arial"/>
                <w:b/>
                <w:sz w:val="20"/>
                <w:szCs w:val="20"/>
              </w:rPr>
              <w:t>DATE of assessment  and INITIALS of delegated reporter</w:t>
            </w:r>
            <w:r w:rsidRPr="008B0E7C">
              <w:rPr>
                <w:rFonts w:ascii="Arial" w:hAnsi="Arial" w:cs="Arial"/>
                <w:b/>
                <w:sz w:val="20"/>
                <w:szCs w:val="20"/>
              </w:rPr>
              <w:t xml:space="preserve"> </w:t>
            </w:r>
          </w:p>
        </w:tc>
        <w:tc>
          <w:tcPr>
            <w:tcW w:w="1275" w:type="dxa"/>
            <w:shd w:val="clear" w:color="auto" w:fill="E6E6E6"/>
          </w:tcPr>
          <w:p w14:paraId="57949BB5" w14:textId="77777777" w:rsidR="00790FCB" w:rsidRPr="008B0E7C" w:rsidRDefault="00790FCB" w:rsidP="00311BA9">
            <w:pPr>
              <w:jc w:val="center"/>
              <w:rPr>
                <w:rFonts w:ascii="Arial" w:hAnsi="Arial" w:cs="Arial"/>
                <w:b/>
                <w:sz w:val="20"/>
                <w:szCs w:val="20"/>
              </w:rPr>
            </w:pPr>
            <w:r w:rsidRPr="008B0E7C">
              <w:rPr>
                <w:rFonts w:ascii="Arial" w:hAnsi="Arial" w:cs="Arial"/>
                <w:b/>
                <w:sz w:val="20"/>
                <w:szCs w:val="20"/>
              </w:rPr>
              <w:t>Outcome</w:t>
            </w:r>
          </w:p>
          <w:p w14:paraId="7B265BC5" w14:textId="77777777" w:rsidR="00790FCB" w:rsidRPr="008B0E7C" w:rsidRDefault="00790FCB" w:rsidP="00311BA9">
            <w:pPr>
              <w:jc w:val="center"/>
              <w:rPr>
                <w:rFonts w:ascii="Arial" w:hAnsi="Arial" w:cs="Arial"/>
                <w:b/>
                <w:sz w:val="20"/>
                <w:szCs w:val="20"/>
              </w:rPr>
            </w:pPr>
          </w:p>
          <w:p w14:paraId="099B9FC9" w14:textId="77777777" w:rsidR="00790FCB" w:rsidRPr="008B0E7C" w:rsidRDefault="00790FCB" w:rsidP="00311BA9">
            <w:pPr>
              <w:rPr>
                <w:rFonts w:ascii="Arial" w:hAnsi="Arial" w:cs="Arial"/>
                <w:sz w:val="16"/>
                <w:szCs w:val="16"/>
              </w:rPr>
            </w:pPr>
            <w:r w:rsidRPr="008B0E7C">
              <w:rPr>
                <w:rFonts w:ascii="Arial" w:hAnsi="Arial" w:cs="Arial"/>
                <w:sz w:val="16"/>
                <w:szCs w:val="16"/>
              </w:rPr>
              <w:t>1.  Resolved</w:t>
            </w:r>
          </w:p>
          <w:p w14:paraId="324DA861" w14:textId="77777777" w:rsidR="00790FCB" w:rsidRPr="008B0E7C" w:rsidRDefault="00790FCB" w:rsidP="00311BA9">
            <w:pPr>
              <w:rPr>
                <w:rFonts w:ascii="Arial" w:hAnsi="Arial" w:cs="Arial"/>
                <w:sz w:val="14"/>
                <w:szCs w:val="14"/>
              </w:rPr>
            </w:pPr>
            <w:r w:rsidRPr="008B0E7C">
              <w:rPr>
                <w:rFonts w:ascii="Arial" w:hAnsi="Arial" w:cs="Arial"/>
                <w:sz w:val="16"/>
                <w:szCs w:val="16"/>
              </w:rPr>
              <w:t>2.  Ongoing</w:t>
            </w:r>
          </w:p>
        </w:tc>
        <w:tc>
          <w:tcPr>
            <w:tcW w:w="1134" w:type="dxa"/>
            <w:shd w:val="clear" w:color="auto" w:fill="E6E6E6"/>
          </w:tcPr>
          <w:p w14:paraId="68415A37" w14:textId="77777777" w:rsidR="00790FCB" w:rsidRPr="008B0E7C" w:rsidRDefault="00790FCB" w:rsidP="00311BA9">
            <w:pPr>
              <w:jc w:val="center"/>
              <w:rPr>
                <w:rFonts w:ascii="Arial" w:hAnsi="Arial" w:cs="Arial"/>
                <w:sz w:val="16"/>
                <w:szCs w:val="16"/>
              </w:rPr>
            </w:pPr>
            <w:r w:rsidRPr="008B0E7C">
              <w:rPr>
                <w:rFonts w:ascii="Arial" w:hAnsi="Arial" w:cs="Arial"/>
                <w:b/>
                <w:sz w:val="20"/>
                <w:szCs w:val="20"/>
              </w:rPr>
              <w:t>Date Resolved</w:t>
            </w:r>
          </w:p>
        </w:tc>
        <w:tc>
          <w:tcPr>
            <w:tcW w:w="1276" w:type="dxa"/>
            <w:shd w:val="clear" w:color="auto" w:fill="E6E6E6"/>
          </w:tcPr>
          <w:p w14:paraId="2E2EED0A" w14:textId="77777777" w:rsidR="00790FCB" w:rsidRPr="008B0E7C" w:rsidRDefault="00790FCB" w:rsidP="00311BA9">
            <w:pPr>
              <w:jc w:val="center"/>
              <w:rPr>
                <w:rFonts w:ascii="Arial" w:hAnsi="Arial" w:cs="Arial"/>
                <w:b/>
                <w:sz w:val="20"/>
                <w:szCs w:val="20"/>
              </w:rPr>
            </w:pPr>
            <w:r w:rsidRPr="008B0E7C">
              <w:rPr>
                <w:rFonts w:ascii="Arial" w:hAnsi="Arial" w:cs="Arial"/>
                <w:b/>
                <w:sz w:val="20"/>
                <w:szCs w:val="20"/>
              </w:rPr>
              <w:t>AE Recorded by (initials)</w:t>
            </w:r>
          </w:p>
        </w:tc>
      </w:tr>
      <w:tr w:rsidR="00790FCB" w:rsidRPr="008B0E7C" w14:paraId="38B1724D" w14:textId="77777777" w:rsidTr="00311BA9">
        <w:trPr>
          <w:trHeight w:val="851"/>
        </w:trPr>
        <w:tc>
          <w:tcPr>
            <w:tcW w:w="2660" w:type="dxa"/>
            <w:shd w:val="clear" w:color="auto" w:fill="auto"/>
          </w:tcPr>
          <w:p w14:paraId="4685755E" w14:textId="77777777" w:rsidR="00790FCB" w:rsidRPr="00B45B62" w:rsidRDefault="00790FCB" w:rsidP="00311BA9">
            <w:pPr>
              <w:rPr>
                <w:rFonts w:ascii="Arial" w:hAnsi="Arial" w:cs="Arial"/>
                <w:sz w:val="20"/>
                <w:szCs w:val="20"/>
              </w:rPr>
            </w:pPr>
          </w:p>
        </w:tc>
        <w:tc>
          <w:tcPr>
            <w:tcW w:w="1163" w:type="dxa"/>
            <w:shd w:val="clear" w:color="auto" w:fill="auto"/>
          </w:tcPr>
          <w:p w14:paraId="08F47C01" w14:textId="77777777" w:rsidR="00790FCB" w:rsidRPr="00B45B62" w:rsidRDefault="00790FCB" w:rsidP="00311BA9">
            <w:pPr>
              <w:rPr>
                <w:rFonts w:ascii="Arial" w:hAnsi="Arial" w:cs="Arial"/>
                <w:sz w:val="20"/>
                <w:szCs w:val="20"/>
              </w:rPr>
            </w:pPr>
          </w:p>
        </w:tc>
        <w:tc>
          <w:tcPr>
            <w:tcW w:w="1417" w:type="dxa"/>
            <w:shd w:val="clear" w:color="auto" w:fill="auto"/>
          </w:tcPr>
          <w:p w14:paraId="2645F893" w14:textId="77777777" w:rsidR="00790FCB" w:rsidRPr="00B45B62" w:rsidRDefault="00790FCB" w:rsidP="00311BA9">
            <w:pPr>
              <w:rPr>
                <w:rFonts w:ascii="Arial" w:hAnsi="Arial" w:cs="Arial"/>
                <w:sz w:val="20"/>
                <w:szCs w:val="20"/>
              </w:rPr>
            </w:pPr>
          </w:p>
        </w:tc>
        <w:tc>
          <w:tcPr>
            <w:tcW w:w="1418" w:type="dxa"/>
            <w:shd w:val="clear" w:color="auto" w:fill="auto"/>
          </w:tcPr>
          <w:p w14:paraId="655DDA72" w14:textId="77777777" w:rsidR="00790FCB" w:rsidRPr="00B45B62" w:rsidRDefault="00790FCB" w:rsidP="00311BA9">
            <w:pPr>
              <w:rPr>
                <w:rFonts w:ascii="Arial" w:hAnsi="Arial" w:cs="Arial"/>
                <w:sz w:val="20"/>
                <w:szCs w:val="20"/>
              </w:rPr>
            </w:pPr>
          </w:p>
        </w:tc>
        <w:tc>
          <w:tcPr>
            <w:tcW w:w="1417" w:type="dxa"/>
            <w:shd w:val="clear" w:color="auto" w:fill="auto"/>
          </w:tcPr>
          <w:p w14:paraId="5C922659" w14:textId="77777777" w:rsidR="00790FCB" w:rsidRPr="00B45B62" w:rsidRDefault="00790FCB" w:rsidP="00311BA9">
            <w:pPr>
              <w:rPr>
                <w:rFonts w:ascii="Arial" w:hAnsi="Arial" w:cs="Arial"/>
                <w:sz w:val="20"/>
                <w:szCs w:val="20"/>
              </w:rPr>
            </w:pPr>
          </w:p>
        </w:tc>
        <w:tc>
          <w:tcPr>
            <w:tcW w:w="1701" w:type="dxa"/>
            <w:shd w:val="clear" w:color="auto" w:fill="auto"/>
          </w:tcPr>
          <w:p w14:paraId="6DD6037D" w14:textId="77777777" w:rsidR="00790FCB" w:rsidRPr="00B45B62" w:rsidRDefault="00790FCB" w:rsidP="00311BA9">
            <w:pPr>
              <w:rPr>
                <w:rFonts w:ascii="Arial" w:hAnsi="Arial" w:cs="Arial"/>
                <w:sz w:val="20"/>
                <w:szCs w:val="20"/>
              </w:rPr>
            </w:pPr>
          </w:p>
        </w:tc>
        <w:tc>
          <w:tcPr>
            <w:tcW w:w="1418" w:type="dxa"/>
            <w:shd w:val="clear" w:color="auto" w:fill="auto"/>
          </w:tcPr>
          <w:p w14:paraId="4650C679" w14:textId="77777777" w:rsidR="00790FCB" w:rsidRPr="00B45B62" w:rsidRDefault="00790FCB" w:rsidP="00311BA9">
            <w:pPr>
              <w:rPr>
                <w:rFonts w:ascii="Arial" w:hAnsi="Arial" w:cs="Arial"/>
                <w:sz w:val="20"/>
                <w:szCs w:val="20"/>
              </w:rPr>
            </w:pPr>
          </w:p>
        </w:tc>
        <w:tc>
          <w:tcPr>
            <w:tcW w:w="1275" w:type="dxa"/>
            <w:shd w:val="clear" w:color="auto" w:fill="auto"/>
          </w:tcPr>
          <w:p w14:paraId="23DAF7BC" w14:textId="77777777" w:rsidR="00790FCB" w:rsidRPr="00B45B62" w:rsidRDefault="00790FCB" w:rsidP="00311BA9">
            <w:pPr>
              <w:rPr>
                <w:rFonts w:ascii="Arial" w:hAnsi="Arial" w:cs="Arial"/>
                <w:sz w:val="20"/>
                <w:szCs w:val="20"/>
              </w:rPr>
            </w:pPr>
          </w:p>
        </w:tc>
        <w:tc>
          <w:tcPr>
            <w:tcW w:w="1134" w:type="dxa"/>
            <w:shd w:val="clear" w:color="auto" w:fill="auto"/>
          </w:tcPr>
          <w:p w14:paraId="225EB0BB" w14:textId="77777777" w:rsidR="00790FCB" w:rsidRPr="00B45B62" w:rsidRDefault="00790FCB" w:rsidP="00311BA9">
            <w:pPr>
              <w:rPr>
                <w:rFonts w:ascii="Arial" w:hAnsi="Arial" w:cs="Arial"/>
                <w:sz w:val="20"/>
                <w:szCs w:val="20"/>
              </w:rPr>
            </w:pPr>
          </w:p>
        </w:tc>
        <w:tc>
          <w:tcPr>
            <w:tcW w:w="1276" w:type="dxa"/>
            <w:shd w:val="clear" w:color="auto" w:fill="auto"/>
          </w:tcPr>
          <w:p w14:paraId="25AEA9B6" w14:textId="77777777" w:rsidR="00790FCB" w:rsidRPr="00B45B62" w:rsidRDefault="00790FCB" w:rsidP="00311BA9">
            <w:pPr>
              <w:rPr>
                <w:rFonts w:ascii="Arial" w:hAnsi="Arial" w:cs="Arial"/>
                <w:sz w:val="20"/>
                <w:szCs w:val="20"/>
              </w:rPr>
            </w:pPr>
          </w:p>
        </w:tc>
      </w:tr>
      <w:tr w:rsidR="00790FCB" w:rsidRPr="008B0E7C" w14:paraId="4119550D" w14:textId="77777777" w:rsidTr="00311BA9">
        <w:trPr>
          <w:trHeight w:val="851"/>
        </w:trPr>
        <w:tc>
          <w:tcPr>
            <w:tcW w:w="2660" w:type="dxa"/>
            <w:shd w:val="clear" w:color="auto" w:fill="auto"/>
          </w:tcPr>
          <w:p w14:paraId="0A7ABCE2" w14:textId="77777777" w:rsidR="00790FCB" w:rsidRPr="00B45B62" w:rsidRDefault="00790FCB" w:rsidP="00311BA9">
            <w:pPr>
              <w:rPr>
                <w:rFonts w:ascii="Arial" w:hAnsi="Arial" w:cs="Arial"/>
                <w:sz w:val="20"/>
                <w:szCs w:val="20"/>
              </w:rPr>
            </w:pPr>
          </w:p>
        </w:tc>
        <w:tc>
          <w:tcPr>
            <w:tcW w:w="1163" w:type="dxa"/>
            <w:shd w:val="clear" w:color="auto" w:fill="auto"/>
          </w:tcPr>
          <w:p w14:paraId="21ACD377" w14:textId="77777777" w:rsidR="00790FCB" w:rsidRPr="00B45B62" w:rsidRDefault="00790FCB" w:rsidP="00311BA9">
            <w:pPr>
              <w:rPr>
                <w:rFonts w:ascii="Arial" w:hAnsi="Arial" w:cs="Arial"/>
                <w:sz w:val="20"/>
                <w:szCs w:val="20"/>
              </w:rPr>
            </w:pPr>
          </w:p>
        </w:tc>
        <w:tc>
          <w:tcPr>
            <w:tcW w:w="1417" w:type="dxa"/>
            <w:shd w:val="clear" w:color="auto" w:fill="auto"/>
          </w:tcPr>
          <w:p w14:paraId="7E3939E5" w14:textId="77777777" w:rsidR="00790FCB" w:rsidRPr="00B45B62" w:rsidRDefault="00790FCB" w:rsidP="00311BA9">
            <w:pPr>
              <w:rPr>
                <w:rFonts w:ascii="Arial" w:hAnsi="Arial" w:cs="Arial"/>
                <w:sz w:val="20"/>
                <w:szCs w:val="20"/>
              </w:rPr>
            </w:pPr>
          </w:p>
        </w:tc>
        <w:tc>
          <w:tcPr>
            <w:tcW w:w="1418" w:type="dxa"/>
            <w:shd w:val="clear" w:color="auto" w:fill="auto"/>
          </w:tcPr>
          <w:p w14:paraId="746EF2D6" w14:textId="77777777" w:rsidR="00790FCB" w:rsidRPr="00B45B62" w:rsidRDefault="00790FCB" w:rsidP="00311BA9">
            <w:pPr>
              <w:rPr>
                <w:rFonts w:ascii="Arial" w:hAnsi="Arial" w:cs="Arial"/>
                <w:sz w:val="20"/>
                <w:szCs w:val="20"/>
              </w:rPr>
            </w:pPr>
          </w:p>
        </w:tc>
        <w:tc>
          <w:tcPr>
            <w:tcW w:w="1417" w:type="dxa"/>
            <w:shd w:val="clear" w:color="auto" w:fill="auto"/>
          </w:tcPr>
          <w:p w14:paraId="5F66E444" w14:textId="77777777" w:rsidR="00790FCB" w:rsidRPr="00B45B62" w:rsidRDefault="00790FCB" w:rsidP="00311BA9">
            <w:pPr>
              <w:rPr>
                <w:rFonts w:ascii="Arial" w:hAnsi="Arial" w:cs="Arial"/>
                <w:sz w:val="20"/>
                <w:szCs w:val="20"/>
              </w:rPr>
            </w:pPr>
          </w:p>
        </w:tc>
        <w:tc>
          <w:tcPr>
            <w:tcW w:w="1701" w:type="dxa"/>
            <w:shd w:val="clear" w:color="auto" w:fill="auto"/>
          </w:tcPr>
          <w:p w14:paraId="094FED88" w14:textId="77777777" w:rsidR="00790FCB" w:rsidRPr="00B45B62" w:rsidRDefault="00790FCB" w:rsidP="00311BA9">
            <w:pPr>
              <w:rPr>
                <w:rFonts w:ascii="Arial" w:hAnsi="Arial" w:cs="Arial"/>
                <w:sz w:val="20"/>
                <w:szCs w:val="20"/>
              </w:rPr>
            </w:pPr>
          </w:p>
        </w:tc>
        <w:tc>
          <w:tcPr>
            <w:tcW w:w="1418" w:type="dxa"/>
            <w:shd w:val="clear" w:color="auto" w:fill="auto"/>
          </w:tcPr>
          <w:p w14:paraId="5A58324D" w14:textId="77777777" w:rsidR="00790FCB" w:rsidRPr="00B45B62" w:rsidRDefault="00790FCB" w:rsidP="00311BA9">
            <w:pPr>
              <w:rPr>
                <w:rFonts w:ascii="Arial" w:hAnsi="Arial" w:cs="Arial"/>
                <w:sz w:val="20"/>
                <w:szCs w:val="20"/>
              </w:rPr>
            </w:pPr>
          </w:p>
        </w:tc>
        <w:tc>
          <w:tcPr>
            <w:tcW w:w="1275" w:type="dxa"/>
            <w:shd w:val="clear" w:color="auto" w:fill="auto"/>
          </w:tcPr>
          <w:p w14:paraId="048EA126" w14:textId="77777777" w:rsidR="00790FCB" w:rsidRPr="00B45B62" w:rsidRDefault="00790FCB" w:rsidP="00311BA9">
            <w:pPr>
              <w:rPr>
                <w:rFonts w:ascii="Arial" w:hAnsi="Arial" w:cs="Arial"/>
                <w:sz w:val="20"/>
                <w:szCs w:val="20"/>
              </w:rPr>
            </w:pPr>
          </w:p>
        </w:tc>
        <w:tc>
          <w:tcPr>
            <w:tcW w:w="1134" w:type="dxa"/>
            <w:shd w:val="clear" w:color="auto" w:fill="auto"/>
          </w:tcPr>
          <w:p w14:paraId="6EC8D4DE" w14:textId="77777777" w:rsidR="00790FCB" w:rsidRPr="00B45B62" w:rsidRDefault="00790FCB" w:rsidP="00311BA9">
            <w:pPr>
              <w:rPr>
                <w:rFonts w:ascii="Arial" w:hAnsi="Arial" w:cs="Arial"/>
                <w:sz w:val="20"/>
                <w:szCs w:val="20"/>
              </w:rPr>
            </w:pPr>
          </w:p>
        </w:tc>
        <w:tc>
          <w:tcPr>
            <w:tcW w:w="1276" w:type="dxa"/>
            <w:shd w:val="clear" w:color="auto" w:fill="auto"/>
          </w:tcPr>
          <w:p w14:paraId="299B2CFB" w14:textId="77777777" w:rsidR="00790FCB" w:rsidRPr="00B45B62" w:rsidRDefault="00790FCB" w:rsidP="00311BA9">
            <w:pPr>
              <w:rPr>
                <w:rFonts w:ascii="Arial" w:hAnsi="Arial" w:cs="Arial"/>
                <w:sz w:val="20"/>
                <w:szCs w:val="20"/>
              </w:rPr>
            </w:pPr>
          </w:p>
        </w:tc>
      </w:tr>
      <w:tr w:rsidR="00790FCB" w:rsidRPr="008B0E7C" w14:paraId="76DB922B" w14:textId="77777777" w:rsidTr="00311BA9">
        <w:trPr>
          <w:trHeight w:val="851"/>
        </w:trPr>
        <w:tc>
          <w:tcPr>
            <w:tcW w:w="2660" w:type="dxa"/>
            <w:shd w:val="clear" w:color="auto" w:fill="auto"/>
          </w:tcPr>
          <w:p w14:paraId="03E0B296" w14:textId="77777777" w:rsidR="00790FCB" w:rsidRPr="00B45B62" w:rsidRDefault="00790FCB" w:rsidP="00311BA9">
            <w:pPr>
              <w:rPr>
                <w:rFonts w:ascii="Arial" w:hAnsi="Arial" w:cs="Arial"/>
                <w:sz w:val="20"/>
                <w:szCs w:val="20"/>
              </w:rPr>
            </w:pPr>
          </w:p>
        </w:tc>
        <w:tc>
          <w:tcPr>
            <w:tcW w:w="1163" w:type="dxa"/>
            <w:shd w:val="clear" w:color="auto" w:fill="auto"/>
          </w:tcPr>
          <w:p w14:paraId="5E2FD651" w14:textId="77777777" w:rsidR="00790FCB" w:rsidRPr="00B45B62" w:rsidRDefault="00790FCB" w:rsidP="00311BA9">
            <w:pPr>
              <w:rPr>
                <w:rFonts w:ascii="Arial" w:hAnsi="Arial" w:cs="Arial"/>
                <w:sz w:val="20"/>
                <w:szCs w:val="20"/>
              </w:rPr>
            </w:pPr>
          </w:p>
        </w:tc>
        <w:tc>
          <w:tcPr>
            <w:tcW w:w="1417" w:type="dxa"/>
            <w:shd w:val="clear" w:color="auto" w:fill="auto"/>
          </w:tcPr>
          <w:p w14:paraId="6C3DD99C" w14:textId="77777777" w:rsidR="00790FCB" w:rsidRPr="00B45B62" w:rsidRDefault="00790FCB" w:rsidP="00311BA9">
            <w:pPr>
              <w:rPr>
                <w:rFonts w:ascii="Arial" w:hAnsi="Arial" w:cs="Arial"/>
                <w:sz w:val="20"/>
                <w:szCs w:val="20"/>
              </w:rPr>
            </w:pPr>
          </w:p>
        </w:tc>
        <w:tc>
          <w:tcPr>
            <w:tcW w:w="1418" w:type="dxa"/>
            <w:shd w:val="clear" w:color="auto" w:fill="auto"/>
          </w:tcPr>
          <w:p w14:paraId="1BD21D00" w14:textId="77777777" w:rsidR="00790FCB" w:rsidRPr="00B45B62" w:rsidRDefault="00790FCB" w:rsidP="00311BA9">
            <w:pPr>
              <w:rPr>
                <w:rFonts w:ascii="Arial" w:hAnsi="Arial" w:cs="Arial"/>
                <w:sz w:val="20"/>
                <w:szCs w:val="20"/>
              </w:rPr>
            </w:pPr>
          </w:p>
        </w:tc>
        <w:tc>
          <w:tcPr>
            <w:tcW w:w="1417" w:type="dxa"/>
            <w:shd w:val="clear" w:color="auto" w:fill="auto"/>
          </w:tcPr>
          <w:p w14:paraId="66AF4F0E" w14:textId="77777777" w:rsidR="00790FCB" w:rsidRPr="00B45B62" w:rsidRDefault="00790FCB" w:rsidP="00311BA9">
            <w:pPr>
              <w:rPr>
                <w:rFonts w:ascii="Arial" w:hAnsi="Arial" w:cs="Arial"/>
                <w:sz w:val="20"/>
                <w:szCs w:val="20"/>
              </w:rPr>
            </w:pPr>
          </w:p>
        </w:tc>
        <w:tc>
          <w:tcPr>
            <w:tcW w:w="1701" w:type="dxa"/>
            <w:shd w:val="clear" w:color="auto" w:fill="auto"/>
          </w:tcPr>
          <w:p w14:paraId="6E78C5EB" w14:textId="77777777" w:rsidR="00790FCB" w:rsidRPr="00B45B62" w:rsidRDefault="00790FCB" w:rsidP="00311BA9">
            <w:pPr>
              <w:rPr>
                <w:rFonts w:ascii="Arial" w:hAnsi="Arial" w:cs="Arial"/>
                <w:sz w:val="20"/>
                <w:szCs w:val="20"/>
              </w:rPr>
            </w:pPr>
          </w:p>
        </w:tc>
        <w:tc>
          <w:tcPr>
            <w:tcW w:w="1418" w:type="dxa"/>
            <w:shd w:val="clear" w:color="auto" w:fill="auto"/>
          </w:tcPr>
          <w:p w14:paraId="2A4DAF8D" w14:textId="77777777" w:rsidR="00790FCB" w:rsidRPr="00B45B62" w:rsidRDefault="00790FCB" w:rsidP="00311BA9">
            <w:pPr>
              <w:rPr>
                <w:rFonts w:ascii="Arial" w:hAnsi="Arial" w:cs="Arial"/>
                <w:sz w:val="20"/>
                <w:szCs w:val="20"/>
              </w:rPr>
            </w:pPr>
          </w:p>
        </w:tc>
        <w:tc>
          <w:tcPr>
            <w:tcW w:w="1275" w:type="dxa"/>
            <w:shd w:val="clear" w:color="auto" w:fill="auto"/>
          </w:tcPr>
          <w:p w14:paraId="01546C59" w14:textId="77777777" w:rsidR="00790FCB" w:rsidRPr="00B45B62" w:rsidRDefault="00790FCB" w:rsidP="00311BA9">
            <w:pPr>
              <w:rPr>
                <w:rFonts w:ascii="Arial" w:hAnsi="Arial" w:cs="Arial"/>
                <w:sz w:val="20"/>
                <w:szCs w:val="20"/>
              </w:rPr>
            </w:pPr>
          </w:p>
        </w:tc>
        <w:tc>
          <w:tcPr>
            <w:tcW w:w="1134" w:type="dxa"/>
            <w:shd w:val="clear" w:color="auto" w:fill="auto"/>
          </w:tcPr>
          <w:p w14:paraId="1ECD47AF" w14:textId="77777777" w:rsidR="00790FCB" w:rsidRPr="00B45B62" w:rsidRDefault="00790FCB" w:rsidP="00311BA9">
            <w:pPr>
              <w:rPr>
                <w:rFonts w:ascii="Arial" w:hAnsi="Arial" w:cs="Arial"/>
                <w:sz w:val="20"/>
                <w:szCs w:val="20"/>
              </w:rPr>
            </w:pPr>
          </w:p>
        </w:tc>
        <w:tc>
          <w:tcPr>
            <w:tcW w:w="1276" w:type="dxa"/>
            <w:shd w:val="clear" w:color="auto" w:fill="auto"/>
          </w:tcPr>
          <w:p w14:paraId="4443C4A4" w14:textId="77777777" w:rsidR="00790FCB" w:rsidRPr="00B45B62" w:rsidRDefault="00790FCB" w:rsidP="00311BA9">
            <w:pPr>
              <w:rPr>
                <w:rFonts w:ascii="Arial" w:hAnsi="Arial" w:cs="Arial"/>
                <w:sz w:val="20"/>
                <w:szCs w:val="20"/>
              </w:rPr>
            </w:pPr>
          </w:p>
        </w:tc>
      </w:tr>
      <w:tr w:rsidR="00790FCB" w:rsidRPr="008B0E7C" w14:paraId="6D4CE67F" w14:textId="77777777" w:rsidTr="00311BA9">
        <w:trPr>
          <w:trHeight w:val="851"/>
        </w:trPr>
        <w:tc>
          <w:tcPr>
            <w:tcW w:w="2660" w:type="dxa"/>
            <w:shd w:val="clear" w:color="auto" w:fill="auto"/>
          </w:tcPr>
          <w:p w14:paraId="608361D2" w14:textId="77777777" w:rsidR="00790FCB" w:rsidRPr="00B45B62" w:rsidRDefault="00790FCB" w:rsidP="00311BA9">
            <w:pPr>
              <w:rPr>
                <w:rFonts w:ascii="Arial" w:hAnsi="Arial" w:cs="Arial"/>
                <w:sz w:val="20"/>
                <w:szCs w:val="20"/>
              </w:rPr>
            </w:pPr>
          </w:p>
        </w:tc>
        <w:tc>
          <w:tcPr>
            <w:tcW w:w="1163" w:type="dxa"/>
            <w:shd w:val="clear" w:color="auto" w:fill="auto"/>
          </w:tcPr>
          <w:p w14:paraId="2B4CAC34" w14:textId="77777777" w:rsidR="00790FCB" w:rsidRPr="00B45B62" w:rsidRDefault="00790FCB" w:rsidP="00311BA9">
            <w:pPr>
              <w:rPr>
                <w:rFonts w:ascii="Arial" w:hAnsi="Arial" w:cs="Arial"/>
                <w:sz w:val="20"/>
                <w:szCs w:val="20"/>
              </w:rPr>
            </w:pPr>
          </w:p>
        </w:tc>
        <w:tc>
          <w:tcPr>
            <w:tcW w:w="1417" w:type="dxa"/>
            <w:shd w:val="clear" w:color="auto" w:fill="auto"/>
          </w:tcPr>
          <w:p w14:paraId="3777047C" w14:textId="77777777" w:rsidR="00790FCB" w:rsidRPr="00B45B62" w:rsidRDefault="00790FCB" w:rsidP="00311BA9">
            <w:pPr>
              <w:rPr>
                <w:rFonts w:ascii="Arial" w:hAnsi="Arial" w:cs="Arial"/>
                <w:sz w:val="20"/>
                <w:szCs w:val="20"/>
              </w:rPr>
            </w:pPr>
          </w:p>
        </w:tc>
        <w:tc>
          <w:tcPr>
            <w:tcW w:w="1418" w:type="dxa"/>
            <w:shd w:val="clear" w:color="auto" w:fill="auto"/>
          </w:tcPr>
          <w:p w14:paraId="6BF3C85C" w14:textId="77777777" w:rsidR="00790FCB" w:rsidRPr="00B45B62" w:rsidRDefault="00790FCB" w:rsidP="00311BA9">
            <w:pPr>
              <w:rPr>
                <w:rFonts w:ascii="Arial" w:hAnsi="Arial" w:cs="Arial"/>
                <w:sz w:val="20"/>
                <w:szCs w:val="20"/>
              </w:rPr>
            </w:pPr>
          </w:p>
        </w:tc>
        <w:tc>
          <w:tcPr>
            <w:tcW w:w="1417" w:type="dxa"/>
            <w:shd w:val="clear" w:color="auto" w:fill="auto"/>
          </w:tcPr>
          <w:p w14:paraId="025A5DEC" w14:textId="77777777" w:rsidR="00790FCB" w:rsidRPr="00B45B62" w:rsidRDefault="00790FCB" w:rsidP="00311BA9">
            <w:pPr>
              <w:rPr>
                <w:rFonts w:ascii="Arial" w:hAnsi="Arial" w:cs="Arial"/>
                <w:sz w:val="20"/>
                <w:szCs w:val="20"/>
              </w:rPr>
            </w:pPr>
          </w:p>
        </w:tc>
        <w:tc>
          <w:tcPr>
            <w:tcW w:w="1701" w:type="dxa"/>
            <w:shd w:val="clear" w:color="auto" w:fill="auto"/>
          </w:tcPr>
          <w:p w14:paraId="5FD1DACF" w14:textId="77777777" w:rsidR="00790FCB" w:rsidRPr="00B45B62" w:rsidRDefault="00790FCB" w:rsidP="00311BA9">
            <w:pPr>
              <w:rPr>
                <w:rFonts w:ascii="Arial" w:hAnsi="Arial" w:cs="Arial"/>
                <w:sz w:val="20"/>
                <w:szCs w:val="20"/>
              </w:rPr>
            </w:pPr>
          </w:p>
        </w:tc>
        <w:tc>
          <w:tcPr>
            <w:tcW w:w="1418" w:type="dxa"/>
            <w:shd w:val="clear" w:color="auto" w:fill="auto"/>
          </w:tcPr>
          <w:p w14:paraId="10C41A43" w14:textId="77777777" w:rsidR="00790FCB" w:rsidRPr="00B45B62" w:rsidRDefault="00790FCB" w:rsidP="00311BA9">
            <w:pPr>
              <w:rPr>
                <w:rFonts w:ascii="Arial" w:hAnsi="Arial" w:cs="Arial"/>
                <w:sz w:val="20"/>
                <w:szCs w:val="20"/>
              </w:rPr>
            </w:pPr>
          </w:p>
        </w:tc>
        <w:tc>
          <w:tcPr>
            <w:tcW w:w="1275" w:type="dxa"/>
            <w:shd w:val="clear" w:color="auto" w:fill="auto"/>
          </w:tcPr>
          <w:p w14:paraId="4E302566" w14:textId="77777777" w:rsidR="00790FCB" w:rsidRPr="00B45B62" w:rsidRDefault="00790FCB" w:rsidP="00311BA9">
            <w:pPr>
              <w:rPr>
                <w:rFonts w:ascii="Arial" w:hAnsi="Arial" w:cs="Arial"/>
                <w:sz w:val="20"/>
                <w:szCs w:val="20"/>
              </w:rPr>
            </w:pPr>
          </w:p>
        </w:tc>
        <w:tc>
          <w:tcPr>
            <w:tcW w:w="1134" w:type="dxa"/>
            <w:shd w:val="clear" w:color="auto" w:fill="auto"/>
          </w:tcPr>
          <w:p w14:paraId="2817A893" w14:textId="77777777" w:rsidR="00790FCB" w:rsidRPr="00B45B62" w:rsidRDefault="00790FCB" w:rsidP="00311BA9">
            <w:pPr>
              <w:rPr>
                <w:rFonts w:ascii="Arial" w:hAnsi="Arial" w:cs="Arial"/>
                <w:sz w:val="20"/>
                <w:szCs w:val="20"/>
              </w:rPr>
            </w:pPr>
          </w:p>
        </w:tc>
        <w:tc>
          <w:tcPr>
            <w:tcW w:w="1276" w:type="dxa"/>
            <w:shd w:val="clear" w:color="auto" w:fill="auto"/>
          </w:tcPr>
          <w:p w14:paraId="2EAAE62C" w14:textId="77777777" w:rsidR="00790FCB" w:rsidRPr="00B45B62" w:rsidRDefault="00790FCB" w:rsidP="00311BA9">
            <w:pPr>
              <w:rPr>
                <w:rFonts w:ascii="Arial" w:hAnsi="Arial" w:cs="Arial"/>
                <w:sz w:val="20"/>
                <w:szCs w:val="20"/>
              </w:rPr>
            </w:pPr>
          </w:p>
        </w:tc>
      </w:tr>
    </w:tbl>
    <w:p w14:paraId="3A337F09" w14:textId="77777777" w:rsidR="00790FCB" w:rsidRDefault="00790FCB" w:rsidP="00790FCB">
      <w:r w:rsidRPr="00E85D08">
        <w:lastRenderedPageBreak/>
        <w:t xml:space="preserve">A serious adverse event is one that (i) results in death, (ii) is life threatening, (iii) requires hospitalisation or </w:t>
      </w:r>
      <w:r>
        <w:t>extension</w:t>
      </w:r>
      <w:r w:rsidRPr="00E85D08">
        <w:t xml:space="preserve"> of</w:t>
      </w:r>
      <w:r>
        <w:t xml:space="preserve"> existing hospitalisation, (iv) r</w:t>
      </w:r>
      <w:r w:rsidRPr="00E85D08">
        <w:t>esults in persistent or significant disability or incapacity or (v) consists of a congenital anomaly or birth defect (vi) other medically significant event</w:t>
      </w:r>
      <w:r>
        <w:t>.</w:t>
      </w:r>
    </w:p>
    <w:p w14:paraId="649D617F" w14:textId="77777777" w:rsidR="00790FCB" w:rsidRDefault="00790FCB" w:rsidP="00790FCB"/>
    <w:p w14:paraId="04B22E31" w14:textId="77777777" w:rsidR="00790FCB" w:rsidRDefault="00790FCB" w:rsidP="00790FCB"/>
    <w:p w14:paraId="42A2B43D" w14:textId="77777777" w:rsidR="00790FCB" w:rsidRPr="00E639C5" w:rsidRDefault="00790FCB" w:rsidP="00790FCB">
      <w:pPr>
        <w:rPr>
          <w:b/>
        </w:rPr>
      </w:pPr>
      <w:r w:rsidRPr="00E639C5">
        <w:rPr>
          <w:b/>
        </w:rPr>
        <w:t>Notes</w:t>
      </w:r>
    </w:p>
    <w:p w14:paraId="76E968F7" w14:textId="77777777" w:rsidR="00790FCB" w:rsidRDefault="00790FCB" w:rsidP="00790FCB">
      <w:r>
        <w:t>See SOP procedure for reporting AEs and SAEs.</w:t>
      </w:r>
    </w:p>
    <w:p w14:paraId="736CBFA4" w14:textId="77777777" w:rsidR="00790FCB" w:rsidRDefault="00790FCB" w:rsidP="00790FCB">
      <w:r>
        <w:t>The Adverse Event Log should be used as a template for adverse event (AE) data collection in studies.  This data set is the minimum that should be collected and should not be altered without the sponsor’s prior agreement.</w:t>
      </w:r>
    </w:p>
    <w:p w14:paraId="2E00F6C8" w14:textId="77777777" w:rsidR="00790FCB" w:rsidRDefault="00790FCB" w:rsidP="00790FCB">
      <w:r>
        <w:t>Certain types of study will require additional data to be collected – for example, studies involving Clinical Investigations of Medical Devices (CIMDs) must also collect data on Adverse Device Effects (ADEs).</w:t>
      </w:r>
    </w:p>
    <w:p w14:paraId="76082866" w14:textId="77777777" w:rsidR="00790FCB" w:rsidRDefault="00790FCB" w:rsidP="00790FCB">
      <w:r>
        <w:t>Additional information relevant to each particular study may also be collected if appropriate.</w:t>
      </w:r>
    </w:p>
    <w:p w14:paraId="3202D7C7" w14:textId="77777777" w:rsidR="00790FCB" w:rsidRDefault="00790FCB" w:rsidP="00790FCB">
      <w:r>
        <w:t>Guidance</w:t>
      </w:r>
    </w:p>
    <w:p w14:paraId="321CB78C" w14:textId="77777777" w:rsidR="00790FCB" w:rsidRDefault="00790FCB" w:rsidP="00790FCB">
      <w:pPr>
        <w:pStyle w:val="ListParagraph"/>
        <w:numPr>
          <w:ilvl w:val="0"/>
          <w:numId w:val="1"/>
        </w:numPr>
      </w:pPr>
      <w:r>
        <w:t>Ensure members of the research team have initialled the delegation or signature log so individuals initialling the AE log can be identified. If only a signature is collected on the delegation/signature log then the clinician/delegated person must sign the AE form rather than just initial it.</w:t>
      </w:r>
    </w:p>
    <w:p w14:paraId="12BA4FED" w14:textId="77777777" w:rsidR="00790FCB" w:rsidRDefault="00790FCB" w:rsidP="00790FCB">
      <w:pPr>
        <w:ind w:firstLine="360"/>
      </w:pPr>
      <w:r>
        <w:t>2)</w:t>
      </w:r>
      <w:r>
        <w:tab/>
        <w:t>AE logs should include the participant unique identifier code number only [i.e. no personal identifiable information].</w:t>
      </w:r>
    </w:p>
    <w:p w14:paraId="1098F750" w14:textId="77777777" w:rsidR="00790FCB" w:rsidRDefault="00790FCB" w:rsidP="00790FCB">
      <w:pPr>
        <w:ind w:firstLine="360"/>
      </w:pPr>
      <w:r>
        <w:t>3)</w:t>
      </w:r>
      <w:r>
        <w:tab/>
        <w:t>Date Resolved: where appropriate, the protocol should clearly identify the time period each adverse event should be followed up.</w:t>
      </w:r>
    </w:p>
    <w:p w14:paraId="088FFE03" w14:textId="77777777" w:rsidR="00884D06" w:rsidRDefault="00884D06" w:rsidP="00E47664"/>
    <w:p w14:paraId="1E3B3ED4" w14:textId="77777777" w:rsidR="00171F4F" w:rsidRDefault="00171F4F">
      <w:pPr>
        <w:sectPr w:rsidR="00171F4F" w:rsidSect="00171F4F">
          <w:pgSz w:w="16838" w:h="11906" w:orient="landscape"/>
          <w:pgMar w:top="1440" w:right="1440" w:bottom="1440" w:left="1440" w:header="708" w:footer="708" w:gutter="0"/>
          <w:cols w:space="708"/>
          <w:docGrid w:linePitch="360"/>
        </w:sectPr>
      </w:pPr>
    </w:p>
    <w:p w14:paraId="15ECDCE6" w14:textId="2AC33C8F" w:rsidR="003C3DE3" w:rsidRPr="00444443" w:rsidRDefault="00444443" w:rsidP="00171F4F">
      <w:pPr>
        <w:rPr>
          <w:b/>
          <w:color w:val="0070C0"/>
          <w:sz w:val="28"/>
          <w:szCs w:val="28"/>
        </w:rPr>
      </w:pPr>
      <w:r w:rsidRPr="00444443">
        <w:rPr>
          <w:b/>
          <w:color w:val="0070C0"/>
          <w:sz w:val="28"/>
          <w:szCs w:val="28"/>
        </w:rPr>
        <w:lastRenderedPageBreak/>
        <w:t>APPENDIX 3</w:t>
      </w:r>
      <w:r w:rsidR="003C3DE3" w:rsidRPr="00444443">
        <w:rPr>
          <w:b/>
          <w:color w:val="0070C0"/>
          <w:sz w:val="28"/>
          <w:szCs w:val="28"/>
        </w:rPr>
        <w:t>: COVER SHEET AND RETURN RECEIPT</w:t>
      </w:r>
      <w:r w:rsidR="00823C0A" w:rsidRPr="00444443">
        <w:rPr>
          <w:b/>
          <w:color w:val="0070C0"/>
          <w:sz w:val="28"/>
          <w:szCs w:val="28"/>
        </w:rPr>
        <w:t xml:space="preserve"> (SAE001C)</w:t>
      </w:r>
    </w:p>
    <w:p w14:paraId="3AE32604" w14:textId="77777777" w:rsidR="003C3DE3" w:rsidRPr="00466C34" w:rsidRDefault="003C3DE3" w:rsidP="003C3DE3">
      <w:pPr>
        <w:rPr>
          <w:rFonts w:ascii="Arial" w:hAnsi="Arial"/>
          <w:sz w:val="16"/>
          <w:szCs w:val="16"/>
        </w:rPr>
      </w:pPr>
    </w:p>
    <w:tbl>
      <w:tblPr>
        <w:tblW w:w="0" w:type="auto"/>
        <w:tblLook w:val="0000" w:firstRow="0" w:lastRow="0" w:firstColumn="0" w:lastColumn="0" w:noHBand="0" w:noVBand="0"/>
      </w:tblPr>
      <w:tblGrid>
        <w:gridCol w:w="4607"/>
        <w:gridCol w:w="3915"/>
      </w:tblGrid>
      <w:tr w:rsidR="003C3DE3" w14:paraId="6E14E6EA" w14:textId="77777777" w:rsidTr="00311BA9">
        <w:trPr>
          <w:cantSplit/>
        </w:trPr>
        <w:tc>
          <w:tcPr>
            <w:tcW w:w="4607" w:type="dxa"/>
          </w:tcPr>
          <w:p w14:paraId="373645B7" w14:textId="77777777" w:rsidR="003C3DE3" w:rsidRDefault="003C3DE3" w:rsidP="00311BA9">
            <w:pPr>
              <w:tabs>
                <w:tab w:val="left" w:pos="720"/>
              </w:tabs>
              <w:rPr>
                <w:rFonts w:ascii="Arial" w:hAnsi="Arial" w:cs="Arial"/>
              </w:rPr>
            </w:pPr>
            <w:r w:rsidRPr="00B541AA">
              <w:rPr>
                <w:rFonts w:ascii="Arial" w:hAnsi="Arial" w:cs="Arial"/>
                <w:b/>
              </w:rPr>
              <w:t>To</w:t>
            </w:r>
            <w:r>
              <w:rPr>
                <w:rFonts w:ascii="Arial" w:hAnsi="Arial" w:cs="Arial"/>
                <w:b/>
              </w:rPr>
              <w:t>:</w:t>
            </w:r>
            <w:r w:rsidRPr="00B541AA">
              <w:rPr>
                <w:rFonts w:ascii="Arial" w:hAnsi="Arial" w:cs="Arial"/>
              </w:rPr>
              <w:tab/>
            </w:r>
            <w:r>
              <w:rPr>
                <w:rFonts w:ascii="Arial" w:hAnsi="Arial" w:cs="Arial"/>
              </w:rPr>
              <w:t>RIO, Edinburgh Napier University</w:t>
            </w:r>
            <w:r w:rsidRPr="00B541AA">
              <w:rPr>
                <w:rFonts w:ascii="Arial" w:hAnsi="Arial" w:cs="Arial"/>
              </w:rPr>
              <w:tab/>
            </w:r>
          </w:p>
          <w:p w14:paraId="381D444A" w14:textId="77777777" w:rsidR="003C3DE3" w:rsidRPr="00B541AA" w:rsidRDefault="003C3DE3" w:rsidP="00311BA9">
            <w:pPr>
              <w:tabs>
                <w:tab w:val="left" w:pos="720"/>
              </w:tabs>
              <w:rPr>
                <w:rFonts w:ascii="Arial" w:hAnsi="Arial" w:cs="Arial"/>
              </w:rPr>
            </w:pPr>
          </w:p>
        </w:tc>
        <w:tc>
          <w:tcPr>
            <w:tcW w:w="3915" w:type="dxa"/>
          </w:tcPr>
          <w:p w14:paraId="55D1974F" w14:textId="71FA1477" w:rsidR="003C3DE3" w:rsidRPr="00310FF5" w:rsidRDefault="003C3DE3" w:rsidP="00311BA9">
            <w:pPr>
              <w:tabs>
                <w:tab w:val="left" w:pos="792"/>
              </w:tabs>
              <w:jc w:val="both"/>
              <w:rPr>
                <w:rFonts w:ascii="Arial" w:hAnsi="Arial" w:cs="Arial"/>
              </w:rPr>
            </w:pPr>
            <w:r>
              <w:rPr>
                <w:rFonts w:ascii="Arial" w:hAnsi="Arial" w:cs="Arial"/>
                <w:b/>
              </w:rPr>
              <w:t xml:space="preserve">Email:    </w:t>
            </w:r>
            <w:bookmarkStart w:id="13" w:name="_GoBack"/>
            <w:bookmarkEnd w:id="13"/>
            <w:r w:rsidRPr="00456B4E">
              <w:rPr>
                <w:rFonts w:ascii="Arial" w:hAnsi="Arial" w:cs="Arial"/>
              </w:rPr>
              <w:t>[</w:t>
            </w:r>
            <w:r w:rsidR="00C72447" w:rsidRPr="00456B4E">
              <w:rPr>
                <w:rFonts w:ascii="Arial" w:hAnsi="Arial" w:cs="Arial"/>
              </w:rPr>
              <w:t>researchintegrity@napier.ac.uk</w:t>
            </w:r>
            <w:r w:rsidRPr="00456B4E">
              <w:rPr>
                <w:rFonts w:ascii="Arial" w:hAnsi="Arial" w:cs="Arial"/>
              </w:rPr>
              <w:t>]</w:t>
            </w:r>
          </w:p>
          <w:p w14:paraId="64A69607" w14:textId="77777777" w:rsidR="003C3DE3" w:rsidRPr="006B7AB8" w:rsidRDefault="003C3DE3" w:rsidP="00311BA9">
            <w:pPr>
              <w:tabs>
                <w:tab w:val="left" w:pos="792"/>
              </w:tabs>
              <w:jc w:val="both"/>
              <w:rPr>
                <w:rFonts w:ascii="Arial" w:hAnsi="Arial" w:cs="Arial"/>
                <w:sz w:val="12"/>
                <w:szCs w:val="12"/>
              </w:rPr>
            </w:pPr>
          </w:p>
          <w:p w14:paraId="65D66CB2" w14:textId="77777777" w:rsidR="003C3DE3" w:rsidRPr="00B541AA" w:rsidRDefault="003C3DE3" w:rsidP="00311BA9">
            <w:pPr>
              <w:tabs>
                <w:tab w:val="left" w:pos="792"/>
              </w:tabs>
              <w:jc w:val="both"/>
              <w:rPr>
                <w:rFonts w:ascii="Arial" w:hAnsi="Arial" w:cs="Arial"/>
              </w:rPr>
            </w:pPr>
          </w:p>
        </w:tc>
      </w:tr>
      <w:tr w:rsidR="003C3DE3" w14:paraId="6C3BC6F5" w14:textId="77777777" w:rsidTr="00311BA9">
        <w:trPr>
          <w:cantSplit/>
        </w:trPr>
        <w:tc>
          <w:tcPr>
            <w:tcW w:w="4607" w:type="dxa"/>
          </w:tcPr>
          <w:p w14:paraId="32EBA1AF" w14:textId="77777777" w:rsidR="003C3DE3" w:rsidRDefault="003C3DE3" w:rsidP="00311BA9">
            <w:pPr>
              <w:pStyle w:val="Heading1"/>
              <w:tabs>
                <w:tab w:val="left" w:pos="720"/>
              </w:tabs>
              <w:jc w:val="left"/>
            </w:pPr>
            <w:r>
              <w:t>From:</w:t>
            </w:r>
            <w:r>
              <w:tab/>
            </w:r>
          </w:p>
          <w:p w14:paraId="14A68806" w14:textId="77777777" w:rsidR="003C3DE3" w:rsidRPr="00B50EEC" w:rsidRDefault="003C3DE3" w:rsidP="00311BA9">
            <w:pPr>
              <w:tabs>
                <w:tab w:val="left" w:pos="720"/>
              </w:tabs>
              <w:rPr>
                <w:rFonts w:ascii="Arial" w:hAnsi="Arial" w:cs="Arial"/>
              </w:rPr>
            </w:pPr>
          </w:p>
        </w:tc>
        <w:tc>
          <w:tcPr>
            <w:tcW w:w="3915" w:type="dxa"/>
          </w:tcPr>
          <w:p w14:paraId="53BD12AA" w14:textId="77777777" w:rsidR="003C3DE3" w:rsidRDefault="003C3DE3" w:rsidP="00311BA9">
            <w:pPr>
              <w:tabs>
                <w:tab w:val="left" w:pos="792"/>
              </w:tabs>
              <w:jc w:val="both"/>
              <w:rPr>
                <w:rFonts w:ascii="Arial" w:hAnsi="Arial" w:cs="Arial"/>
                <w:b/>
              </w:rPr>
            </w:pPr>
            <w:r>
              <w:rPr>
                <w:rFonts w:ascii="Arial" w:hAnsi="Arial" w:cs="Arial"/>
                <w:b/>
              </w:rPr>
              <w:t>Email:</w:t>
            </w:r>
          </w:p>
          <w:p w14:paraId="1781DE59" w14:textId="77777777" w:rsidR="003C3DE3" w:rsidRPr="00B50EEC" w:rsidRDefault="003C3DE3" w:rsidP="00311BA9">
            <w:pPr>
              <w:tabs>
                <w:tab w:val="left" w:pos="792"/>
              </w:tabs>
              <w:jc w:val="both"/>
              <w:rPr>
                <w:rFonts w:ascii="Arial" w:hAnsi="Arial" w:cs="Arial"/>
                <w:b/>
              </w:rPr>
            </w:pPr>
            <w:r w:rsidRPr="00B50EEC">
              <w:rPr>
                <w:rFonts w:ascii="Arial" w:hAnsi="Arial" w:cs="Arial"/>
                <w:b/>
              </w:rPr>
              <w:tab/>
            </w:r>
          </w:p>
        </w:tc>
      </w:tr>
      <w:tr w:rsidR="003C3DE3" w14:paraId="5A26CDEF" w14:textId="77777777" w:rsidTr="00311BA9">
        <w:trPr>
          <w:cantSplit/>
        </w:trPr>
        <w:tc>
          <w:tcPr>
            <w:tcW w:w="4607" w:type="dxa"/>
            <w:tcBorders>
              <w:bottom w:val="double" w:sz="4" w:space="0" w:color="auto"/>
            </w:tcBorders>
          </w:tcPr>
          <w:p w14:paraId="4C4CA1E9" w14:textId="61EA6079" w:rsidR="003C3DE3" w:rsidRDefault="003C3DE3" w:rsidP="00311BA9">
            <w:pPr>
              <w:tabs>
                <w:tab w:val="left" w:pos="720"/>
              </w:tabs>
              <w:rPr>
                <w:rFonts w:ascii="Arial" w:hAnsi="Arial" w:cs="Arial"/>
                <w:b/>
              </w:rPr>
            </w:pPr>
            <w:r w:rsidRPr="00B541AA">
              <w:rPr>
                <w:rFonts w:ascii="Arial" w:hAnsi="Arial" w:cs="Arial"/>
                <w:b/>
              </w:rPr>
              <w:t>Re: Urgent</w:t>
            </w:r>
            <w:r>
              <w:rPr>
                <w:rFonts w:ascii="Arial" w:hAnsi="Arial" w:cs="Arial"/>
                <w:b/>
              </w:rPr>
              <w:t>:</w:t>
            </w:r>
            <w:r w:rsidRPr="00B541AA">
              <w:rPr>
                <w:rFonts w:ascii="Arial" w:hAnsi="Arial" w:cs="Arial"/>
                <w:b/>
              </w:rPr>
              <w:t xml:space="preserve"> SAE/ SAR /SUSAR report</w:t>
            </w:r>
          </w:p>
          <w:p w14:paraId="32EC39B1" w14:textId="77777777" w:rsidR="003C3DE3" w:rsidRPr="00B541AA" w:rsidRDefault="003C3DE3" w:rsidP="00311BA9">
            <w:pPr>
              <w:tabs>
                <w:tab w:val="left" w:pos="720"/>
              </w:tabs>
              <w:rPr>
                <w:rFonts w:ascii="Arial" w:hAnsi="Arial" w:cs="Arial"/>
                <w:b/>
              </w:rPr>
            </w:pPr>
          </w:p>
        </w:tc>
        <w:tc>
          <w:tcPr>
            <w:tcW w:w="3915" w:type="dxa"/>
            <w:tcBorders>
              <w:bottom w:val="double" w:sz="4" w:space="0" w:color="auto"/>
            </w:tcBorders>
          </w:tcPr>
          <w:p w14:paraId="2B6E112C" w14:textId="77777777" w:rsidR="003C3DE3" w:rsidRDefault="003C3DE3" w:rsidP="00311BA9">
            <w:pPr>
              <w:tabs>
                <w:tab w:val="left" w:pos="792"/>
              </w:tabs>
              <w:jc w:val="both"/>
              <w:rPr>
                <w:rFonts w:ascii="Arial" w:hAnsi="Arial" w:cs="Arial"/>
                <w:b/>
              </w:rPr>
            </w:pPr>
            <w:r>
              <w:rPr>
                <w:rFonts w:ascii="Arial" w:hAnsi="Arial" w:cs="Arial"/>
                <w:b/>
              </w:rPr>
              <w:t xml:space="preserve">No. of </w:t>
            </w:r>
            <w:r w:rsidRPr="00B541AA">
              <w:rPr>
                <w:rFonts w:ascii="Arial" w:hAnsi="Arial" w:cs="Arial"/>
                <w:b/>
              </w:rPr>
              <w:t>Pages (incl</w:t>
            </w:r>
            <w:r>
              <w:rPr>
                <w:rFonts w:ascii="Arial" w:hAnsi="Arial" w:cs="Arial"/>
                <w:b/>
              </w:rPr>
              <w:t>.</w:t>
            </w:r>
            <w:r w:rsidRPr="00B541AA">
              <w:rPr>
                <w:rFonts w:ascii="Arial" w:hAnsi="Arial" w:cs="Arial"/>
                <w:b/>
              </w:rPr>
              <w:t xml:space="preserve"> this one):</w:t>
            </w:r>
          </w:p>
          <w:p w14:paraId="38957E9B" w14:textId="77777777" w:rsidR="003C3DE3" w:rsidRPr="00B541AA" w:rsidRDefault="003C3DE3" w:rsidP="00311BA9">
            <w:pPr>
              <w:tabs>
                <w:tab w:val="left" w:pos="792"/>
              </w:tabs>
              <w:jc w:val="both"/>
              <w:rPr>
                <w:rFonts w:ascii="Arial" w:hAnsi="Arial" w:cs="Arial"/>
                <w:b/>
              </w:rPr>
            </w:pPr>
          </w:p>
        </w:tc>
      </w:tr>
      <w:tr w:rsidR="003C3DE3" w14:paraId="16E87689" w14:textId="77777777" w:rsidTr="00311BA9">
        <w:trPr>
          <w:cantSplit/>
          <w:trHeight w:val="982"/>
        </w:trPr>
        <w:tc>
          <w:tcPr>
            <w:tcW w:w="8522" w:type="dxa"/>
            <w:gridSpan w:val="2"/>
            <w:tcBorders>
              <w:top w:val="double" w:sz="4" w:space="0" w:color="auto"/>
              <w:bottom w:val="double" w:sz="4" w:space="0" w:color="auto"/>
            </w:tcBorders>
          </w:tcPr>
          <w:p w14:paraId="1DB72A8F" w14:textId="77777777" w:rsidR="003C3DE3" w:rsidRPr="00331567" w:rsidRDefault="003C3DE3" w:rsidP="00311BA9">
            <w:pPr>
              <w:tabs>
                <w:tab w:val="left" w:pos="792"/>
              </w:tabs>
              <w:jc w:val="center"/>
              <w:rPr>
                <w:rFonts w:ascii="Arial" w:hAnsi="Arial" w:cs="Arial"/>
              </w:rPr>
            </w:pPr>
            <w:r w:rsidRPr="00331567">
              <w:rPr>
                <w:rFonts w:ascii="Arial" w:hAnsi="Arial" w:cs="Arial"/>
              </w:rPr>
              <w:t xml:space="preserve">The information contained in this message is CONFIDENTIAL and is intended only for the individual or entity named above.  If you are not the intended recipient and have received this document in error please notify us by </w:t>
            </w:r>
            <w:r>
              <w:rPr>
                <w:rFonts w:ascii="Arial" w:hAnsi="Arial" w:cs="Arial"/>
              </w:rPr>
              <w:t>email</w:t>
            </w:r>
            <w:r w:rsidRPr="00331567">
              <w:rPr>
                <w:rFonts w:ascii="Arial" w:hAnsi="Arial" w:cs="Arial"/>
              </w:rPr>
              <w:t xml:space="preserve"> and destroy the original message.</w:t>
            </w:r>
          </w:p>
        </w:tc>
      </w:tr>
    </w:tbl>
    <w:p w14:paraId="6F181D4A" w14:textId="77777777" w:rsidR="003C3DE3" w:rsidRDefault="003C3DE3" w:rsidP="003C3DE3">
      <w:pPr>
        <w:rPr>
          <w:rFonts w:ascii="Arial" w:hAnsi="Arial" w:cs="Arial"/>
        </w:rPr>
      </w:pPr>
    </w:p>
    <w:p w14:paraId="0B289094" w14:textId="77777777" w:rsidR="003C3DE3" w:rsidRDefault="003C3DE3" w:rsidP="003C3DE3">
      <w:pPr>
        <w:jc w:val="center"/>
        <w:rPr>
          <w:rFonts w:ascii="Arial" w:hAnsi="Arial" w:cs="Arial"/>
          <w:b/>
        </w:rPr>
      </w:pPr>
      <w:r>
        <w:rPr>
          <w:rFonts w:ascii="Arial" w:hAnsi="Arial" w:cs="Arial"/>
          <w:b/>
        </w:rPr>
        <w:t>For completion by research site:</w:t>
      </w:r>
    </w:p>
    <w:p w14:paraId="2E3F3870" w14:textId="77777777" w:rsidR="003C3DE3" w:rsidRPr="00503F5A" w:rsidRDefault="003C3DE3" w:rsidP="003C3DE3">
      <w:pPr>
        <w:jc w:val="center"/>
        <w:rPr>
          <w:rFonts w:ascii="Arial" w:hAnsi="Arial" w:cs="Arial"/>
          <w: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625"/>
      </w:tblGrid>
      <w:tr w:rsidR="003C3DE3" w:rsidRPr="00210732" w14:paraId="2CFF4621" w14:textId="77777777" w:rsidTr="00311BA9">
        <w:trPr>
          <w:trHeight w:val="567"/>
        </w:trPr>
        <w:tc>
          <w:tcPr>
            <w:tcW w:w="2988" w:type="dxa"/>
            <w:vAlign w:val="center"/>
          </w:tcPr>
          <w:p w14:paraId="4A64DCC8" w14:textId="77777777" w:rsidR="003C3DE3" w:rsidRPr="00210732" w:rsidRDefault="003C3DE3" w:rsidP="00311BA9">
            <w:pPr>
              <w:rPr>
                <w:rFonts w:ascii="Arial" w:hAnsi="Arial" w:cs="Arial"/>
                <w:b/>
              </w:rPr>
            </w:pPr>
            <w:r>
              <w:rPr>
                <w:rFonts w:ascii="Arial" w:hAnsi="Arial" w:cs="Arial"/>
                <w:b/>
              </w:rPr>
              <w:t>Study title:</w:t>
            </w:r>
          </w:p>
        </w:tc>
        <w:tc>
          <w:tcPr>
            <w:tcW w:w="5625" w:type="dxa"/>
          </w:tcPr>
          <w:p w14:paraId="1A76B20F" w14:textId="77777777" w:rsidR="003C3DE3" w:rsidRDefault="003C3DE3" w:rsidP="00311BA9">
            <w:pPr>
              <w:jc w:val="both"/>
              <w:rPr>
                <w:rFonts w:ascii="Arial" w:hAnsi="Arial" w:cs="Arial"/>
                <w:b/>
              </w:rPr>
            </w:pPr>
          </w:p>
          <w:p w14:paraId="5699B547" w14:textId="77777777" w:rsidR="003C3DE3" w:rsidRDefault="003C3DE3" w:rsidP="00311BA9">
            <w:pPr>
              <w:jc w:val="both"/>
              <w:rPr>
                <w:rFonts w:ascii="Arial" w:hAnsi="Arial" w:cs="Arial"/>
                <w:b/>
              </w:rPr>
            </w:pPr>
          </w:p>
          <w:p w14:paraId="61CC37BD" w14:textId="77777777" w:rsidR="003C3DE3" w:rsidRDefault="003C3DE3" w:rsidP="00311BA9">
            <w:pPr>
              <w:jc w:val="both"/>
              <w:rPr>
                <w:rFonts w:ascii="Arial" w:hAnsi="Arial" w:cs="Arial"/>
                <w:b/>
              </w:rPr>
            </w:pPr>
          </w:p>
          <w:p w14:paraId="72832A6B" w14:textId="77777777" w:rsidR="003C3DE3" w:rsidRPr="00210732" w:rsidRDefault="003C3DE3" w:rsidP="00311BA9">
            <w:pPr>
              <w:jc w:val="both"/>
              <w:rPr>
                <w:rFonts w:ascii="Arial" w:hAnsi="Arial" w:cs="Arial"/>
                <w:b/>
              </w:rPr>
            </w:pPr>
          </w:p>
        </w:tc>
      </w:tr>
      <w:tr w:rsidR="003C3DE3" w:rsidRPr="00210732" w14:paraId="15AA0810" w14:textId="77777777" w:rsidTr="00311BA9">
        <w:trPr>
          <w:trHeight w:val="567"/>
        </w:trPr>
        <w:tc>
          <w:tcPr>
            <w:tcW w:w="2988" w:type="dxa"/>
            <w:vAlign w:val="center"/>
          </w:tcPr>
          <w:p w14:paraId="5832322F" w14:textId="77777777" w:rsidR="003C3DE3" w:rsidRDefault="003C3DE3" w:rsidP="00311BA9">
            <w:pPr>
              <w:rPr>
                <w:rFonts w:ascii="Arial" w:hAnsi="Arial" w:cs="Arial"/>
                <w:b/>
              </w:rPr>
            </w:pPr>
            <w:r>
              <w:rPr>
                <w:rFonts w:ascii="Arial" w:hAnsi="Arial" w:cs="Arial"/>
                <w:b/>
              </w:rPr>
              <w:t xml:space="preserve">Study </w:t>
            </w:r>
            <w:r w:rsidRPr="00210732">
              <w:rPr>
                <w:rFonts w:ascii="Arial" w:hAnsi="Arial" w:cs="Arial"/>
                <w:b/>
              </w:rPr>
              <w:t>reference number:</w:t>
            </w:r>
          </w:p>
          <w:p w14:paraId="18BC18E2" w14:textId="77777777" w:rsidR="003C3DE3" w:rsidRDefault="003C3DE3" w:rsidP="00311BA9">
            <w:pPr>
              <w:rPr>
                <w:rFonts w:ascii="Arial" w:hAnsi="Arial" w:cs="Arial"/>
                <w:b/>
              </w:rPr>
            </w:pPr>
            <w:r>
              <w:rPr>
                <w:rFonts w:ascii="Arial" w:hAnsi="Arial" w:cs="Arial"/>
                <w:b/>
              </w:rPr>
              <w:t>(</w:t>
            </w:r>
            <w:r>
              <w:rPr>
                <w:rFonts w:ascii="Arial" w:hAnsi="Arial" w:cs="Arial"/>
                <w:b/>
                <w:sz w:val="18"/>
                <w:szCs w:val="18"/>
              </w:rPr>
              <w:t>REC number or sponsor number)</w:t>
            </w:r>
          </w:p>
        </w:tc>
        <w:tc>
          <w:tcPr>
            <w:tcW w:w="5625" w:type="dxa"/>
          </w:tcPr>
          <w:p w14:paraId="0313477C" w14:textId="77777777" w:rsidR="003C3DE3" w:rsidRPr="00210732" w:rsidRDefault="003C3DE3" w:rsidP="00311BA9">
            <w:pPr>
              <w:jc w:val="both"/>
              <w:rPr>
                <w:rFonts w:ascii="Arial" w:hAnsi="Arial" w:cs="Arial"/>
                <w:b/>
              </w:rPr>
            </w:pPr>
          </w:p>
        </w:tc>
      </w:tr>
      <w:tr w:rsidR="003C3DE3" w:rsidRPr="00210732" w14:paraId="0C08D67F" w14:textId="77777777" w:rsidTr="00311BA9">
        <w:trPr>
          <w:trHeight w:val="567"/>
        </w:trPr>
        <w:tc>
          <w:tcPr>
            <w:tcW w:w="2988" w:type="dxa"/>
            <w:vAlign w:val="center"/>
          </w:tcPr>
          <w:p w14:paraId="37040124" w14:textId="77777777" w:rsidR="003C3DE3" w:rsidRPr="00210732" w:rsidRDefault="003C3DE3" w:rsidP="00311BA9">
            <w:pPr>
              <w:rPr>
                <w:rFonts w:ascii="Arial" w:hAnsi="Arial" w:cs="Arial"/>
                <w:b/>
              </w:rPr>
            </w:pPr>
            <w:r w:rsidRPr="00210732">
              <w:rPr>
                <w:rFonts w:ascii="Arial" w:hAnsi="Arial" w:cs="Arial"/>
                <w:b/>
              </w:rPr>
              <w:t>P</w:t>
            </w:r>
            <w:r>
              <w:rPr>
                <w:rFonts w:ascii="Arial" w:hAnsi="Arial" w:cs="Arial"/>
                <w:b/>
              </w:rPr>
              <w:t xml:space="preserve">rincipal </w:t>
            </w:r>
            <w:r w:rsidRPr="00210732">
              <w:rPr>
                <w:rFonts w:ascii="Arial" w:hAnsi="Arial" w:cs="Arial"/>
                <w:b/>
              </w:rPr>
              <w:t>I</w:t>
            </w:r>
            <w:r>
              <w:rPr>
                <w:rFonts w:ascii="Arial" w:hAnsi="Arial" w:cs="Arial"/>
                <w:b/>
              </w:rPr>
              <w:t>nvestigator</w:t>
            </w:r>
            <w:r w:rsidRPr="00210732">
              <w:rPr>
                <w:rFonts w:ascii="Arial" w:hAnsi="Arial" w:cs="Arial"/>
                <w:b/>
              </w:rPr>
              <w:t xml:space="preserve"> name:</w:t>
            </w:r>
          </w:p>
        </w:tc>
        <w:tc>
          <w:tcPr>
            <w:tcW w:w="5625" w:type="dxa"/>
          </w:tcPr>
          <w:p w14:paraId="2FAC9CD1" w14:textId="77777777" w:rsidR="003C3DE3" w:rsidRPr="00210732" w:rsidRDefault="003C3DE3" w:rsidP="00311BA9">
            <w:pPr>
              <w:jc w:val="both"/>
              <w:rPr>
                <w:rFonts w:ascii="Arial" w:hAnsi="Arial" w:cs="Arial"/>
                <w:b/>
              </w:rPr>
            </w:pPr>
          </w:p>
        </w:tc>
      </w:tr>
      <w:tr w:rsidR="003C3DE3" w:rsidRPr="00210732" w14:paraId="49653EFB" w14:textId="77777777" w:rsidTr="00311BA9">
        <w:trPr>
          <w:trHeight w:val="567"/>
        </w:trPr>
        <w:tc>
          <w:tcPr>
            <w:tcW w:w="2988" w:type="dxa"/>
            <w:vAlign w:val="center"/>
          </w:tcPr>
          <w:p w14:paraId="4A196E13" w14:textId="77777777" w:rsidR="003C3DE3" w:rsidRPr="00210732" w:rsidRDefault="003C3DE3" w:rsidP="00311BA9">
            <w:pPr>
              <w:rPr>
                <w:rFonts w:ascii="Arial" w:hAnsi="Arial" w:cs="Arial"/>
                <w:b/>
              </w:rPr>
            </w:pPr>
            <w:r>
              <w:rPr>
                <w:rFonts w:ascii="Arial" w:hAnsi="Arial" w:cs="Arial"/>
                <w:b/>
              </w:rPr>
              <w:t>Site name:</w:t>
            </w:r>
          </w:p>
        </w:tc>
        <w:tc>
          <w:tcPr>
            <w:tcW w:w="5625" w:type="dxa"/>
          </w:tcPr>
          <w:p w14:paraId="4CA0A19F" w14:textId="77777777" w:rsidR="003C3DE3" w:rsidRPr="00210732" w:rsidRDefault="003C3DE3" w:rsidP="00311BA9">
            <w:pPr>
              <w:jc w:val="both"/>
              <w:rPr>
                <w:rFonts w:ascii="Arial" w:hAnsi="Arial" w:cs="Arial"/>
                <w:b/>
              </w:rPr>
            </w:pPr>
          </w:p>
        </w:tc>
      </w:tr>
      <w:tr w:rsidR="003C3DE3" w:rsidRPr="00210732" w14:paraId="247297C3" w14:textId="77777777" w:rsidTr="00311BA9">
        <w:trPr>
          <w:trHeight w:val="567"/>
        </w:trPr>
        <w:tc>
          <w:tcPr>
            <w:tcW w:w="2988" w:type="dxa"/>
            <w:vAlign w:val="center"/>
          </w:tcPr>
          <w:p w14:paraId="4C2E0471" w14:textId="77777777" w:rsidR="003C3DE3" w:rsidRPr="00210732" w:rsidRDefault="003C3DE3" w:rsidP="00311BA9">
            <w:pPr>
              <w:rPr>
                <w:rFonts w:ascii="Arial" w:hAnsi="Arial" w:cs="Arial"/>
                <w:b/>
              </w:rPr>
            </w:pPr>
            <w:r w:rsidRPr="00210732">
              <w:rPr>
                <w:rFonts w:ascii="Arial" w:hAnsi="Arial" w:cs="Arial"/>
                <w:b/>
              </w:rPr>
              <w:t>Centre number</w:t>
            </w:r>
            <w:r>
              <w:rPr>
                <w:rFonts w:ascii="Arial" w:hAnsi="Arial" w:cs="Arial"/>
                <w:b/>
              </w:rPr>
              <w:t xml:space="preserve"> (where relevant)</w:t>
            </w:r>
            <w:r w:rsidRPr="00210732">
              <w:rPr>
                <w:rFonts w:ascii="Arial" w:hAnsi="Arial" w:cs="Arial"/>
                <w:b/>
              </w:rPr>
              <w:t>:</w:t>
            </w:r>
          </w:p>
        </w:tc>
        <w:tc>
          <w:tcPr>
            <w:tcW w:w="5625" w:type="dxa"/>
          </w:tcPr>
          <w:p w14:paraId="1C6D340D" w14:textId="77777777" w:rsidR="003C3DE3" w:rsidRPr="00210732" w:rsidRDefault="003C3DE3" w:rsidP="00311BA9">
            <w:pPr>
              <w:jc w:val="both"/>
              <w:rPr>
                <w:rFonts w:ascii="Arial" w:hAnsi="Arial" w:cs="Arial"/>
                <w:b/>
              </w:rPr>
            </w:pPr>
          </w:p>
        </w:tc>
      </w:tr>
      <w:tr w:rsidR="003C3DE3" w:rsidRPr="00210732" w14:paraId="4F09ED1F" w14:textId="77777777" w:rsidTr="00311BA9">
        <w:trPr>
          <w:trHeight w:val="567"/>
        </w:trPr>
        <w:tc>
          <w:tcPr>
            <w:tcW w:w="2988" w:type="dxa"/>
            <w:vAlign w:val="center"/>
          </w:tcPr>
          <w:p w14:paraId="5B34E0CA" w14:textId="77777777" w:rsidR="003C3DE3" w:rsidRPr="00210732" w:rsidRDefault="003C3DE3" w:rsidP="00311BA9">
            <w:pPr>
              <w:rPr>
                <w:rFonts w:ascii="Arial" w:hAnsi="Arial" w:cs="Arial"/>
                <w:b/>
              </w:rPr>
            </w:pPr>
            <w:r w:rsidRPr="00210732">
              <w:rPr>
                <w:rFonts w:ascii="Arial" w:hAnsi="Arial" w:cs="Arial"/>
                <w:b/>
              </w:rPr>
              <w:t>Sender (PRINT NAME):</w:t>
            </w:r>
          </w:p>
        </w:tc>
        <w:tc>
          <w:tcPr>
            <w:tcW w:w="5625" w:type="dxa"/>
          </w:tcPr>
          <w:p w14:paraId="16A09421" w14:textId="77777777" w:rsidR="003C3DE3" w:rsidRPr="00210732" w:rsidRDefault="003C3DE3" w:rsidP="00311BA9">
            <w:pPr>
              <w:jc w:val="both"/>
              <w:rPr>
                <w:rFonts w:ascii="Arial" w:hAnsi="Arial" w:cs="Arial"/>
                <w:b/>
              </w:rPr>
            </w:pPr>
          </w:p>
          <w:p w14:paraId="295F7B4C" w14:textId="77777777" w:rsidR="003C3DE3" w:rsidRPr="00210732" w:rsidRDefault="003C3DE3" w:rsidP="00311BA9">
            <w:pPr>
              <w:jc w:val="both"/>
              <w:rPr>
                <w:rFonts w:ascii="Arial" w:hAnsi="Arial" w:cs="Arial"/>
                <w:b/>
              </w:rPr>
            </w:pPr>
          </w:p>
        </w:tc>
      </w:tr>
      <w:tr w:rsidR="003C3DE3" w:rsidRPr="00210732" w14:paraId="069083AD" w14:textId="77777777" w:rsidTr="00311BA9">
        <w:trPr>
          <w:trHeight w:val="567"/>
        </w:trPr>
        <w:tc>
          <w:tcPr>
            <w:tcW w:w="2988" w:type="dxa"/>
            <w:vAlign w:val="center"/>
          </w:tcPr>
          <w:p w14:paraId="4ADAA849" w14:textId="77777777" w:rsidR="003C3DE3" w:rsidRPr="00210732" w:rsidRDefault="003C3DE3" w:rsidP="00311BA9">
            <w:pPr>
              <w:rPr>
                <w:rFonts w:ascii="Arial" w:hAnsi="Arial" w:cs="Arial"/>
                <w:b/>
              </w:rPr>
            </w:pPr>
            <w:r>
              <w:rPr>
                <w:rFonts w:ascii="Arial" w:hAnsi="Arial" w:cs="Arial"/>
                <w:b/>
              </w:rPr>
              <w:t>Sender telephone no</w:t>
            </w:r>
            <w:r w:rsidRPr="00210732">
              <w:rPr>
                <w:rFonts w:ascii="Arial" w:hAnsi="Arial" w:cs="Arial"/>
                <w:b/>
              </w:rPr>
              <w:t>:</w:t>
            </w:r>
          </w:p>
        </w:tc>
        <w:tc>
          <w:tcPr>
            <w:tcW w:w="5625" w:type="dxa"/>
          </w:tcPr>
          <w:p w14:paraId="4176D32F" w14:textId="77777777" w:rsidR="003C3DE3" w:rsidRPr="00210732" w:rsidRDefault="003C3DE3" w:rsidP="00311BA9">
            <w:pPr>
              <w:jc w:val="both"/>
              <w:rPr>
                <w:rFonts w:ascii="Arial" w:hAnsi="Arial" w:cs="Arial"/>
                <w:b/>
              </w:rPr>
            </w:pPr>
          </w:p>
        </w:tc>
      </w:tr>
      <w:tr w:rsidR="003C3DE3" w:rsidRPr="00210732" w14:paraId="436250F1" w14:textId="77777777" w:rsidTr="00311BA9">
        <w:trPr>
          <w:trHeight w:val="567"/>
        </w:trPr>
        <w:tc>
          <w:tcPr>
            <w:tcW w:w="2988" w:type="dxa"/>
            <w:vAlign w:val="center"/>
          </w:tcPr>
          <w:p w14:paraId="71182FE7" w14:textId="77777777" w:rsidR="003C3DE3" w:rsidRPr="00210732" w:rsidRDefault="003C3DE3" w:rsidP="00311BA9">
            <w:pPr>
              <w:rPr>
                <w:rFonts w:ascii="Arial" w:hAnsi="Arial" w:cs="Arial"/>
                <w:b/>
              </w:rPr>
            </w:pPr>
            <w:r>
              <w:rPr>
                <w:rFonts w:ascii="Arial" w:hAnsi="Arial" w:cs="Arial"/>
                <w:b/>
              </w:rPr>
              <w:t>Sender email</w:t>
            </w:r>
            <w:r w:rsidRPr="00210732">
              <w:rPr>
                <w:rFonts w:ascii="Arial" w:hAnsi="Arial" w:cs="Arial"/>
                <w:b/>
              </w:rPr>
              <w:t>:</w:t>
            </w:r>
          </w:p>
        </w:tc>
        <w:tc>
          <w:tcPr>
            <w:tcW w:w="5625" w:type="dxa"/>
          </w:tcPr>
          <w:p w14:paraId="47F2A9A1" w14:textId="77777777" w:rsidR="003C3DE3" w:rsidRPr="00210732" w:rsidRDefault="003C3DE3" w:rsidP="00311BA9">
            <w:pPr>
              <w:jc w:val="both"/>
              <w:rPr>
                <w:rFonts w:ascii="Arial" w:hAnsi="Arial" w:cs="Arial"/>
                <w:b/>
              </w:rPr>
            </w:pPr>
          </w:p>
        </w:tc>
      </w:tr>
      <w:tr w:rsidR="003C3DE3" w:rsidRPr="00210732" w14:paraId="0A929150" w14:textId="77777777" w:rsidTr="00311BA9">
        <w:trPr>
          <w:trHeight w:val="567"/>
        </w:trPr>
        <w:tc>
          <w:tcPr>
            <w:tcW w:w="2988" w:type="dxa"/>
            <w:vAlign w:val="center"/>
          </w:tcPr>
          <w:p w14:paraId="2DC80405" w14:textId="77777777" w:rsidR="003C3DE3" w:rsidRPr="00210732" w:rsidRDefault="003C3DE3" w:rsidP="00311BA9">
            <w:pPr>
              <w:rPr>
                <w:rFonts w:ascii="Arial" w:hAnsi="Arial" w:cs="Arial"/>
                <w:b/>
              </w:rPr>
            </w:pPr>
            <w:r w:rsidRPr="00210732">
              <w:rPr>
                <w:rFonts w:ascii="Arial" w:hAnsi="Arial" w:cs="Arial"/>
                <w:b/>
              </w:rPr>
              <w:lastRenderedPageBreak/>
              <w:t>Sign</w:t>
            </w:r>
            <w:r>
              <w:rPr>
                <w:rFonts w:ascii="Arial" w:hAnsi="Arial" w:cs="Arial"/>
                <w:b/>
              </w:rPr>
              <w:t>ature</w:t>
            </w:r>
            <w:r w:rsidRPr="00210732">
              <w:rPr>
                <w:rFonts w:ascii="Arial" w:hAnsi="Arial" w:cs="Arial"/>
                <w:b/>
              </w:rPr>
              <w:t>:</w:t>
            </w:r>
          </w:p>
        </w:tc>
        <w:tc>
          <w:tcPr>
            <w:tcW w:w="5625" w:type="dxa"/>
          </w:tcPr>
          <w:p w14:paraId="6D4EFED1" w14:textId="77777777" w:rsidR="003C3DE3" w:rsidRPr="00210732" w:rsidRDefault="003C3DE3" w:rsidP="00311BA9">
            <w:pPr>
              <w:jc w:val="both"/>
              <w:rPr>
                <w:rFonts w:ascii="Arial" w:hAnsi="Arial" w:cs="Arial"/>
                <w:b/>
              </w:rPr>
            </w:pPr>
          </w:p>
        </w:tc>
      </w:tr>
      <w:tr w:rsidR="003C3DE3" w:rsidRPr="00210732" w14:paraId="54F679CB" w14:textId="77777777" w:rsidTr="00311BA9">
        <w:trPr>
          <w:trHeight w:val="567"/>
        </w:trPr>
        <w:tc>
          <w:tcPr>
            <w:tcW w:w="2988" w:type="dxa"/>
            <w:vAlign w:val="center"/>
          </w:tcPr>
          <w:p w14:paraId="33DD676E" w14:textId="77777777" w:rsidR="003C3DE3" w:rsidRPr="00210732" w:rsidRDefault="003C3DE3" w:rsidP="00311BA9">
            <w:pPr>
              <w:rPr>
                <w:rFonts w:ascii="Arial" w:hAnsi="Arial" w:cs="Arial"/>
                <w:b/>
              </w:rPr>
            </w:pPr>
            <w:r>
              <w:rPr>
                <w:rFonts w:ascii="Arial" w:hAnsi="Arial" w:cs="Arial"/>
                <w:b/>
              </w:rPr>
              <w:t>Date:</w:t>
            </w:r>
          </w:p>
        </w:tc>
        <w:tc>
          <w:tcPr>
            <w:tcW w:w="5625" w:type="dxa"/>
          </w:tcPr>
          <w:p w14:paraId="4FD5B7BC" w14:textId="77777777" w:rsidR="003C3DE3" w:rsidRPr="00210732" w:rsidRDefault="003C3DE3" w:rsidP="00311BA9">
            <w:pPr>
              <w:jc w:val="both"/>
              <w:rPr>
                <w:rFonts w:ascii="Arial" w:hAnsi="Arial" w:cs="Arial"/>
                <w:b/>
              </w:rPr>
            </w:pPr>
          </w:p>
        </w:tc>
      </w:tr>
    </w:tbl>
    <w:p w14:paraId="0EAB3A10" w14:textId="77777777" w:rsidR="003C3DE3" w:rsidRDefault="003C3DE3" w:rsidP="003C3DE3">
      <w:pPr>
        <w:rPr>
          <w:rFonts w:ascii="Arial" w:hAnsi="Arial"/>
          <w:b/>
        </w:rPr>
      </w:pPr>
    </w:p>
    <w:p w14:paraId="59DF3F11" w14:textId="77777777" w:rsidR="003C3DE3" w:rsidRDefault="003C3DE3" w:rsidP="003C3DE3">
      <w:pPr>
        <w:jc w:val="center"/>
        <w:rPr>
          <w:rFonts w:ascii="Arial" w:hAnsi="Arial"/>
          <w:b/>
        </w:rPr>
      </w:pPr>
      <w:r>
        <w:rPr>
          <w:rFonts w:ascii="Arial" w:hAnsi="Arial"/>
          <w:b/>
        </w:rPr>
        <w:t xml:space="preserve">Receipt will be acknowledged as proof of receipt by RIO. </w:t>
      </w:r>
    </w:p>
    <w:p w14:paraId="64836569" w14:textId="77777777" w:rsidR="003C3DE3" w:rsidRDefault="003C3DE3" w:rsidP="003C3DE3">
      <w:pPr>
        <w:jc w:val="center"/>
        <w:rPr>
          <w:rFonts w:ascii="Arial" w:hAnsi="Arial"/>
          <w:b/>
        </w:rPr>
      </w:pPr>
      <w:r>
        <w:rPr>
          <w:rFonts w:ascii="Arial" w:hAnsi="Arial"/>
          <w:b/>
        </w:rPr>
        <w:t>Please retain this for your records.</w:t>
      </w:r>
    </w:p>
    <w:p w14:paraId="1FD65F1D" w14:textId="77777777" w:rsidR="003C3DE3" w:rsidRDefault="003C3DE3" w:rsidP="003C3DE3">
      <w:pPr>
        <w:jc w:val="center"/>
        <w:rPr>
          <w:rFonts w:ascii="Arial" w:hAnsi="Arial"/>
          <w:b/>
        </w:rPr>
      </w:pPr>
    </w:p>
    <w:p w14:paraId="7E0B9993" w14:textId="77777777" w:rsidR="003C3DE3" w:rsidRDefault="003C3DE3" w:rsidP="003C3DE3">
      <w:pPr>
        <w:jc w:val="center"/>
        <w:rPr>
          <w:rFonts w:ascii="Arial" w:hAnsi="Arial"/>
          <w:b/>
        </w:rPr>
      </w:pPr>
    </w:p>
    <w:p w14:paraId="1E0F8587" w14:textId="77777777" w:rsidR="003C3DE3" w:rsidRPr="009F639C" w:rsidRDefault="003C3DE3" w:rsidP="003C3DE3">
      <w:pPr>
        <w:rPr>
          <w:rFonts w:ascii="Arial" w:hAnsi="Arial"/>
          <w:b/>
          <w:color w:val="808080"/>
        </w:rPr>
      </w:pPr>
      <w:r w:rsidRPr="009F639C">
        <w:rPr>
          <w:rFonts w:ascii="Arial" w:hAnsi="Arial"/>
          <w:b/>
          <w:color w:val="808080"/>
        </w:rPr>
        <w:t>---</w:t>
      </w:r>
      <w:r>
        <w:rPr>
          <w:rFonts w:ascii="Arial" w:hAnsi="Arial"/>
          <w:b/>
          <w:color w:val="808080"/>
        </w:rPr>
        <w:t>----------------------------RECEIVED BY</w:t>
      </w:r>
      <w:r w:rsidRPr="009F639C">
        <w:rPr>
          <w:rFonts w:ascii="Arial" w:hAnsi="Arial"/>
          <w:b/>
          <w:color w:val="808080"/>
        </w:rPr>
        <w:t xml:space="preserve"> </w:t>
      </w:r>
      <w:r>
        <w:rPr>
          <w:rFonts w:ascii="Arial" w:hAnsi="Arial"/>
          <w:b/>
          <w:color w:val="808080"/>
        </w:rPr>
        <w:t>RIO</w:t>
      </w:r>
      <w:r w:rsidRPr="009F639C">
        <w:rPr>
          <w:rFonts w:ascii="Arial" w:hAnsi="Arial"/>
          <w:b/>
          <w:color w:val="808080"/>
        </w:rPr>
        <w:t xml:space="preserve"> </w:t>
      </w:r>
      <w:r>
        <w:rPr>
          <w:rFonts w:ascii="Arial" w:hAnsi="Arial"/>
          <w:b/>
          <w:color w:val="808080"/>
        </w:rPr>
        <w:t xml:space="preserve">– Please Complete </w:t>
      </w:r>
      <w:r w:rsidRPr="009F639C">
        <w:rPr>
          <w:rFonts w:ascii="Arial" w:hAnsi="Arial"/>
          <w:b/>
          <w:color w:val="808080"/>
        </w:rPr>
        <w:t>---------</w:t>
      </w:r>
      <w:r>
        <w:rPr>
          <w:rFonts w:ascii="Arial" w:hAnsi="Arial"/>
          <w:b/>
          <w:color w:val="80808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534"/>
      </w:tblGrid>
      <w:tr w:rsidR="003C3DE3" w:rsidRPr="00210732" w14:paraId="65BEB8CA" w14:textId="77777777" w:rsidTr="00311BA9">
        <w:tc>
          <w:tcPr>
            <w:tcW w:w="2988" w:type="dxa"/>
            <w:tcBorders>
              <w:top w:val="nil"/>
              <w:left w:val="nil"/>
              <w:bottom w:val="nil"/>
              <w:right w:val="nil"/>
            </w:tcBorders>
          </w:tcPr>
          <w:p w14:paraId="54825FE3" w14:textId="77777777" w:rsidR="003C3DE3" w:rsidRPr="00210732" w:rsidRDefault="003C3DE3" w:rsidP="00311BA9">
            <w:pPr>
              <w:jc w:val="both"/>
              <w:rPr>
                <w:rFonts w:ascii="Arial" w:hAnsi="Arial" w:cs="Arial"/>
                <w:b/>
              </w:rPr>
            </w:pPr>
          </w:p>
          <w:p w14:paraId="28A56B1F" w14:textId="77777777" w:rsidR="003C3DE3" w:rsidRPr="00210732" w:rsidRDefault="003C3DE3" w:rsidP="00311BA9">
            <w:pPr>
              <w:jc w:val="both"/>
              <w:rPr>
                <w:rFonts w:ascii="Arial" w:hAnsi="Arial" w:cs="Arial"/>
                <w:b/>
              </w:rPr>
            </w:pPr>
            <w:r>
              <w:rPr>
                <w:rFonts w:ascii="Arial" w:hAnsi="Arial" w:cs="Arial"/>
                <w:b/>
              </w:rPr>
              <w:t>Received by PRINT NAME</w:t>
            </w:r>
          </w:p>
        </w:tc>
        <w:tc>
          <w:tcPr>
            <w:tcW w:w="5534" w:type="dxa"/>
            <w:tcBorders>
              <w:top w:val="nil"/>
              <w:left w:val="nil"/>
              <w:right w:val="nil"/>
            </w:tcBorders>
          </w:tcPr>
          <w:p w14:paraId="6D0B4E10" w14:textId="77777777" w:rsidR="003C3DE3" w:rsidRPr="00210732" w:rsidRDefault="003C3DE3" w:rsidP="00311BA9">
            <w:pPr>
              <w:jc w:val="both"/>
              <w:rPr>
                <w:rFonts w:ascii="Arial" w:hAnsi="Arial" w:cs="Arial"/>
                <w:b/>
              </w:rPr>
            </w:pPr>
          </w:p>
        </w:tc>
      </w:tr>
      <w:tr w:rsidR="003C3DE3" w:rsidRPr="00210732" w14:paraId="342D3D19" w14:textId="77777777" w:rsidTr="00311BA9">
        <w:tc>
          <w:tcPr>
            <w:tcW w:w="2988" w:type="dxa"/>
            <w:tcBorders>
              <w:top w:val="nil"/>
              <w:left w:val="nil"/>
              <w:bottom w:val="nil"/>
              <w:right w:val="nil"/>
            </w:tcBorders>
          </w:tcPr>
          <w:p w14:paraId="60C41CAF" w14:textId="77777777" w:rsidR="003C3DE3" w:rsidRPr="00210732" w:rsidRDefault="003C3DE3" w:rsidP="00311BA9">
            <w:pPr>
              <w:jc w:val="both"/>
              <w:rPr>
                <w:rFonts w:ascii="Arial" w:hAnsi="Arial" w:cs="Arial"/>
                <w:b/>
              </w:rPr>
            </w:pPr>
          </w:p>
          <w:p w14:paraId="5E8D56B7" w14:textId="77777777" w:rsidR="003C3DE3" w:rsidRPr="00210732" w:rsidRDefault="003C3DE3" w:rsidP="00311BA9">
            <w:pPr>
              <w:jc w:val="both"/>
              <w:rPr>
                <w:rFonts w:ascii="Arial" w:hAnsi="Arial" w:cs="Arial"/>
                <w:b/>
              </w:rPr>
            </w:pPr>
            <w:r>
              <w:rPr>
                <w:rFonts w:ascii="Arial" w:hAnsi="Arial" w:cs="Arial"/>
                <w:b/>
              </w:rPr>
              <w:t>Signature:</w:t>
            </w:r>
          </w:p>
        </w:tc>
        <w:tc>
          <w:tcPr>
            <w:tcW w:w="5534" w:type="dxa"/>
            <w:tcBorders>
              <w:left w:val="nil"/>
              <w:right w:val="nil"/>
            </w:tcBorders>
          </w:tcPr>
          <w:p w14:paraId="6F448EF5" w14:textId="77777777" w:rsidR="003C3DE3" w:rsidRPr="00210732" w:rsidRDefault="003C3DE3" w:rsidP="00311BA9">
            <w:pPr>
              <w:jc w:val="both"/>
              <w:rPr>
                <w:rFonts w:ascii="Arial" w:hAnsi="Arial" w:cs="Arial"/>
                <w:b/>
              </w:rPr>
            </w:pPr>
          </w:p>
        </w:tc>
      </w:tr>
      <w:tr w:rsidR="003C3DE3" w:rsidRPr="00210732" w14:paraId="1B6BC9A3" w14:textId="77777777" w:rsidTr="00311BA9">
        <w:tc>
          <w:tcPr>
            <w:tcW w:w="2988" w:type="dxa"/>
            <w:tcBorders>
              <w:top w:val="nil"/>
              <w:left w:val="nil"/>
              <w:bottom w:val="nil"/>
              <w:right w:val="nil"/>
            </w:tcBorders>
          </w:tcPr>
          <w:p w14:paraId="468DB7BB" w14:textId="77777777" w:rsidR="003C3DE3" w:rsidRDefault="003C3DE3" w:rsidP="00311BA9">
            <w:pPr>
              <w:jc w:val="both"/>
              <w:rPr>
                <w:rFonts w:ascii="Arial" w:hAnsi="Arial" w:cs="Arial"/>
                <w:b/>
              </w:rPr>
            </w:pPr>
          </w:p>
          <w:p w14:paraId="45CE5DFF" w14:textId="77777777" w:rsidR="003C3DE3" w:rsidRPr="00210732" w:rsidRDefault="003C3DE3" w:rsidP="00311BA9">
            <w:pPr>
              <w:jc w:val="both"/>
              <w:rPr>
                <w:rFonts w:ascii="Arial" w:hAnsi="Arial" w:cs="Arial"/>
                <w:b/>
              </w:rPr>
            </w:pPr>
            <w:r>
              <w:rPr>
                <w:rFonts w:ascii="Arial" w:hAnsi="Arial" w:cs="Arial"/>
                <w:b/>
              </w:rPr>
              <w:t>Date:</w:t>
            </w:r>
          </w:p>
        </w:tc>
        <w:tc>
          <w:tcPr>
            <w:tcW w:w="5534" w:type="dxa"/>
            <w:tcBorders>
              <w:left w:val="nil"/>
              <w:right w:val="nil"/>
            </w:tcBorders>
          </w:tcPr>
          <w:p w14:paraId="18F8CA0B" w14:textId="77777777" w:rsidR="003C3DE3" w:rsidRPr="00210732" w:rsidRDefault="003C3DE3" w:rsidP="00311BA9">
            <w:pPr>
              <w:jc w:val="both"/>
              <w:rPr>
                <w:rFonts w:ascii="Arial" w:hAnsi="Arial" w:cs="Arial"/>
                <w:b/>
              </w:rPr>
            </w:pPr>
          </w:p>
        </w:tc>
      </w:tr>
    </w:tbl>
    <w:p w14:paraId="11232A31" w14:textId="77777777" w:rsidR="003C3DE3" w:rsidRDefault="003C3DE3" w:rsidP="003C3DE3"/>
    <w:p w14:paraId="0D164137" w14:textId="77777777" w:rsidR="003C3DE3" w:rsidRDefault="003C3DE3" w:rsidP="003C3DE3"/>
    <w:p w14:paraId="29D0A34A" w14:textId="77777777" w:rsidR="003C3DE3" w:rsidRPr="00E335C9" w:rsidRDefault="003C3DE3" w:rsidP="003C3DE3"/>
    <w:p w14:paraId="18BF3E39" w14:textId="77777777" w:rsidR="004335BD" w:rsidRDefault="004335BD">
      <w:r>
        <w:br w:type="page"/>
      </w:r>
    </w:p>
    <w:p w14:paraId="1206A235" w14:textId="77777777" w:rsidR="004335BD" w:rsidRDefault="004335BD" w:rsidP="004335BD">
      <w:pPr>
        <w:jc w:val="center"/>
        <w:rPr>
          <w:rFonts w:ascii="Arial" w:hAnsi="Arial" w:cs="Arial"/>
          <w:b/>
          <w:sz w:val="32"/>
          <w:szCs w:val="32"/>
        </w:rPr>
      </w:pPr>
    </w:p>
    <w:p w14:paraId="23897F08" w14:textId="5C4C8645" w:rsidR="004335BD" w:rsidRPr="004335BD" w:rsidRDefault="004335BD" w:rsidP="004335BD">
      <w:pPr>
        <w:rPr>
          <w:rFonts w:ascii="Arial" w:hAnsi="Arial" w:cs="Arial"/>
          <w:b/>
          <w:color w:val="0070C0"/>
          <w:sz w:val="32"/>
          <w:szCs w:val="32"/>
        </w:rPr>
      </w:pPr>
      <w:r w:rsidRPr="004335BD">
        <w:rPr>
          <w:rFonts w:ascii="Arial" w:hAnsi="Arial" w:cs="Arial"/>
          <w:b/>
          <w:color w:val="0070C0"/>
          <w:sz w:val="32"/>
          <w:szCs w:val="32"/>
        </w:rPr>
        <w:t xml:space="preserve">APPENDIX </w:t>
      </w:r>
      <w:r w:rsidR="00444443">
        <w:rPr>
          <w:rFonts w:ascii="Arial" w:hAnsi="Arial" w:cs="Arial"/>
          <w:b/>
          <w:color w:val="0070C0"/>
          <w:sz w:val="32"/>
          <w:szCs w:val="32"/>
        </w:rPr>
        <w:t>4</w:t>
      </w:r>
      <w:r w:rsidRPr="004335BD">
        <w:rPr>
          <w:rFonts w:ascii="Arial" w:hAnsi="Arial" w:cs="Arial"/>
          <w:b/>
          <w:color w:val="0070C0"/>
          <w:sz w:val="32"/>
          <w:szCs w:val="32"/>
        </w:rPr>
        <w:t>: Adverse Event Flowchart – Identifying</w:t>
      </w:r>
    </w:p>
    <w:p w14:paraId="6CDB1D16" w14:textId="35B2D2CF" w:rsidR="004335BD" w:rsidRPr="00245689" w:rsidRDefault="004335BD" w:rsidP="004335BD">
      <w:pPr>
        <w:tabs>
          <w:tab w:val="left" w:pos="2694"/>
        </w:tabs>
        <w:jc w:val="center"/>
        <w:rPr>
          <w:b/>
          <w:sz w:val="32"/>
          <w:szCs w:val="32"/>
        </w:rPr>
      </w:pPr>
      <w:r>
        <w:rPr>
          <w:b/>
          <w:noProof/>
          <w:sz w:val="32"/>
          <w:szCs w:val="32"/>
          <w:lang w:eastAsia="en-GB"/>
        </w:rPr>
        <mc:AlternateContent>
          <mc:Choice Requires="wpg">
            <w:drawing>
              <wp:anchor distT="0" distB="0" distL="114300" distR="114300" simplePos="0" relativeHeight="251661312" behindDoc="0" locked="0" layoutInCell="1" allowOverlap="1" wp14:anchorId="026C3D13" wp14:editId="04DBCB8D">
                <wp:simplePos x="0" y="0"/>
                <wp:positionH relativeFrom="column">
                  <wp:posOffset>-457200</wp:posOffset>
                </wp:positionH>
                <wp:positionV relativeFrom="paragraph">
                  <wp:posOffset>409029</wp:posOffset>
                </wp:positionV>
                <wp:extent cx="6698615" cy="5043805"/>
                <wp:effectExtent l="0" t="0" r="26035" b="23495"/>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8615" cy="5043805"/>
                          <a:chOff x="716" y="3581"/>
                          <a:chExt cx="10549" cy="7943"/>
                        </a:xfrm>
                      </wpg:grpSpPr>
                      <wps:wsp>
                        <wps:cNvPr id="29" name="Line 3"/>
                        <wps:cNvCnPr>
                          <a:cxnSpLocks noChangeShapeType="1"/>
                        </wps:cNvCnPr>
                        <wps:spPr bwMode="auto">
                          <a:xfrm>
                            <a:off x="10662" y="8640"/>
                            <a:ext cx="1" cy="1031"/>
                          </a:xfrm>
                          <a:prstGeom prst="line">
                            <a:avLst/>
                          </a:prstGeom>
                          <a:noFill/>
                          <a:ln w="9525">
                            <a:solidFill>
                              <a:srgbClr val="000000"/>
                            </a:solidFill>
                            <a:round/>
                            <a:headEnd/>
                            <a:tailEnd type="triangle" w="med" len="me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0" name="Text Box 4"/>
                        <wps:cNvSpPr txBox="1">
                          <a:spLocks noChangeArrowheads="1"/>
                        </wps:cNvSpPr>
                        <wps:spPr bwMode="auto">
                          <a:xfrm>
                            <a:off x="10005" y="9015"/>
                            <a:ext cx="1257" cy="364"/>
                          </a:xfrm>
                          <a:prstGeom prst="rect">
                            <a:avLst/>
                          </a:prstGeom>
                          <a:solidFill>
                            <a:srgbClr val="FFFFFF"/>
                          </a:solidFill>
                          <a:ln w="9525">
                            <a:solidFill>
                              <a:srgbClr val="000000"/>
                            </a:solidFill>
                            <a:miter lim="800000"/>
                            <a:headEnd/>
                            <a:tailEnd/>
                          </a:ln>
                        </wps:spPr>
                        <wps:txbx>
                          <w:txbxContent>
                            <w:p w14:paraId="0D6FA366" w14:textId="77777777" w:rsidR="0069424C" w:rsidRPr="00C95ECF" w:rsidRDefault="0069424C" w:rsidP="004335BD">
                              <w:pPr>
                                <w:jc w:val="cente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wps:wsp>
                        <wps:cNvPr id="31" name="AutoShape 5"/>
                        <wps:cNvCnPr>
                          <a:cxnSpLocks noChangeShapeType="1"/>
                        </wps:cNvCnPr>
                        <wps:spPr bwMode="auto">
                          <a:xfrm>
                            <a:off x="3135" y="9840"/>
                            <a:ext cx="4607" cy="0"/>
                          </a:xfrm>
                          <a:prstGeom prst="straightConnector1">
                            <a:avLst/>
                          </a:prstGeom>
                          <a:noFill/>
                          <a:ln w="9525">
                            <a:solidFill>
                              <a:srgbClr val="000000"/>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2" name="Line 6"/>
                        <wps:cNvCnPr>
                          <a:cxnSpLocks noChangeShapeType="1"/>
                        </wps:cNvCnPr>
                        <wps:spPr bwMode="auto">
                          <a:xfrm>
                            <a:off x="3135" y="9840"/>
                            <a:ext cx="1" cy="728"/>
                          </a:xfrm>
                          <a:prstGeom prst="line">
                            <a:avLst/>
                          </a:prstGeom>
                          <a:noFill/>
                          <a:ln w="9525">
                            <a:solidFill>
                              <a:srgbClr val="000000"/>
                            </a:solidFill>
                            <a:round/>
                            <a:headEnd/>
                            <a:tailEnd type="triangle" w="med" len="me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3" name="Line 7"/>
                        <wps:cNvCnPr>
                          <a:cxnSpLocks noChangeShapeType="1"/>
                        </wps:cNvCnPr>
                        <wps:spPr bwMode="auto">
                          <a:xfrm>
                            <a:off x="8400" y="8625"/>
                            <a:ext cx="1" cy="1031"/>
                          </a:xfrm>
                          <a:prstGeom prst="line">
                            <a:avLst/>
                          </a:prstGeom>
                          <a:noFill/>
                          <a:ln w="9525">
                            <a:solidFill>
                              <a:srgbClr val="000000"/>
                            </a:solidFill>
                            <a:round/>
                            <a:headEnd/>
                            <a:tailEnd type="triangle" w="med" len="me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4" name="Line 8"/>
                        <wps:cNvCnPr>
                          <a:cxnSpLocks noChangeShapeType="1"/>
                        </wps:cNvCnPr>
                        <wps:spPr bwMode="auto">
                          <a:xfrm flipH="1">
                            <a:off x="5327" y="4914"/>
                            <a:ext cx="715" cy="552"/>
                          </a:xfrm>
                          <a:prstGeom prst="line">
                            <a:avLst/>
                          </a:prstGeom>
                          <a:noFill/>
                          <a:ln w="9525">
                            <a:solidFill>
                              <a:srgbClr val="000000"/>
                            </a:solidFill>
                            <a:round/>
                            <a:headEnd/>
                            <a:tailEnd type="triangle" w="med" len="me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5" name="Line 9"/>
                        <wps:cNvCnPr>
                          <a:cxnSpLocks noChangeShapeType="1"/>
                        </wps:cNvCnPr>
                        <wps:spPr bwMode="auto">
                          <a:xfrm>
                            <a:off x="5502" y="6011"/>
                            <a:ext cx="2163" cy="0"/>
                          </a:xfrm>
                          <a:prstGeom prst="line">
                            <a:avLst/>
                          </a:prstGeom>
                          <a:noFill/>
                          <a:ln w="9525">
                            <a:solidFill>
                              <a:srgbClr val="000000"/>
                            </a:solidFill>
                            <a:round/>
                            <a:headEnd/>
                            <a:tailEnd type="triangle" w="med" len="me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6" name="Text Box 10"/>
                        <wps:cNvSpPr txBox="1">
                          <a:spLocks noChangeArrowheads="1"/>
                        </wps:cNvSpPr>
                        <wps:spPr bwMode="auto">
                          <a:xfrm>
                            <a:off x="716" y="3581"/>
                            <a:ext cx="4246" cy="1560"/>
                          </a:xfrm>
                          <a:prstGeom prst="rect">
                            <a:avLst/>
                          </a:prstGeom>
                          <a:solidFill>
                            <a:srgbClr val="FFFFFF"/>
                          </a:solidFill>
                          <a:ln w="9525">
                            <a:solidFill>
                              <a:srgbClr val="000000"/>
                            </a:solidFill>
                            <a:miter lim="800000"/>
                            <a:headEnd/>
                            <a:tailEnd/>
                          </a:ln>
                        </wps:spPr>
                        <wps:txbx>
                          <w:txbxContent>
                            <w:p w14:paraId="31CE6447" w14:textId="77777777" w:rsidR="0069424C" w:rsidRPr="00886D52" w:rsidRDefault="0069424C" w:rsidP="004335BD">
                              <w:pPr>
                                <w:jc w:val="center"/>
                                <w:rPr>
                                  <w:rFonts w:ascii="Arial" w:hAnsi="Arial" w:cs="Arial"/>
                                  <w:b/>
                                  <w:sz w:val="20"/>
                                  <w:szCs w:val="20"/>
                                </w:rPr>
                              </w:pPr>
                              <w:r>
                                <w:rPr>
                                  <w:rFonts w:ascii="Arial" w:hAnsi="Arial" w:cs="Arial"/>
                                  <w:b/>
                                  <w:sz w:val="20"/>
                                  <w:szCs w:val="20"/>
                                </w:rPr>
                                <w:t>Adverse Event (AE)?</w:t>
                              </w:r>
                            </w:p>
                            <w:p w14:paraId="55E9D620" w14:textId="77777777" w:rsidR="0069424C" w:rsidRPr="00934825" w:rsidRDefault="0069424C" w:rsidP="004335BD">
                              <w:pPr>
                                <w:jc w:val="center"/>
                                <w:rPr>
                                  <w:rFonts w:ascii="Arial" w:hAnsi="Arial" w:cs="Arial"/>
                                  <w:sz w:val="20"/>
                                  <w:szCs w:val="20"/>
                                </w:rPr>
                              </w:pPr>
                              <w:r>
                                <w:rPr>
                                  <w:rFonts w:ascii="Arial" w:hAnsi="Arial" w:cs="Arial"/>
                                  <w:sz w:val="20"/>
                                  <w:szCs w:val="20"/>
                                </w:rPr>
                                <w:t>A</w:t>
                              </w:r>
                              <w:r w:rsidRPr="00934825">
                                <w:rPr>
                                  <w:rFonts w:ascii="Arial" w:hAnsi="Arial" w:cs="Arial"/>
                                  <w:sz w:val="20"/>
                                  <w:szCs w:val="20"/>
                                </w:rPr>
                                <w:t xml:space="preserve">ny untoward </w:t>
                              </w:r>
                              <w:r>
                                <w:rPr>
                                  <w:rFonts w:ascii="Arial" w:hAnsi="Arial" w:cs="Arial"/>
                                  <w:sz w:val="20"/>
                                  <w:szCs w:val="20"/>
                                </w:rPr>
                                <w:t>physical/psychological</w:t>
                              </w:r>
                              <w:r w:rsidRPr="00934825">
                                <w:rPr>
                                  <w:rFonts w:ascii="Arial" w:hAnsi="Arial" w:cs="Arial"/>
                                  <w:sz w:val="20"/>
                                  <w:szCs w:val="20"/>
                                </w:rPr>
                                <w:t xml:space="preserve"> occurrence in a clinical trial </w:t>
                              </w:r>
                              <w:r>
                                <w:rPr>
                                  <w:rFonts w:ascii="Arial" w:hAnsi="Arial" w:cs="Arial"/>
                                  <w:sz w:val="20"/>
                                  <w:szCs w:val="20"/>
                                </w:rPr>
                                <w:t>participant</w:t>
                              </w:r>
                              <w:r w:rsidRPr="00934825">
                                <w:rPr>
                                  <w:rFonts w:ascii="Arial" w:hAnsi="Arial" w:cs="Arial"/>
                                  <w:sz w:val="20"/>
                                  <w:szCs w:val="20"/>
                                </w:rPr>
                                <w:t xml:space="preserve">, which does not necessarily have a causal relationship with </w:t>
                              </w:r>
                              <w:r>
                                <w:rPr>
                                  <w:rFonts w:ascii="Arial" w:hAnsi="Arial" w:cs="Arial"/>
                                  <w:sz w:val="20"/>
                                  <w:szCs w:val="20"/>
                                </w:rPr>
                                <w:t>an intervention.</w:t>
                              </w:r>
                            </w:p>
                          </w:txbxContent>
                        </wps:txbx>
                        <wps:bodyPr rot="0" vert="horz" wrap="square" lIns="76810" tIns="38405" rIns="76810" bIns="38405" anchor="t" anchorCtr="0" upright="1">
                          <a:noAutofit/>
                        </wps:bodyPr>
                      </wps:wsp>
                      <wps:wsp>
                        <wps:cNvPr id="37" name="Text Box 11"/>
                        <wps:cNvSpPr txBox="1">
                          <a:spLocks noChangeArrowheads="1"/>
                        </wps:cNvSpPr>
                        <wps:spPr bwMode="auto">
                          <a:xfrm>
                            <a:off x="5502" y="3596"/>
                            <a:ext cx="4246" cy="1408"/>
                          </a:xfrm>
                          <a:prstGeom prst="rect">
                            <a:avLst/>
                          </a:prstGeom>
                          <a:solidFill>
                            <a:srgbClr val="FFFFFF"/>
                          </a:solidFill>
                          <a:ln w="9525">
                            <a:solidFill>
                              <a:srgbClr val="000000"/>
                            </a:solidFill>
                            <a:miter lim="800000"/>
                            <a:headEnd/>
                            <a:tailEnd/>
                          </a:ln>
                        </wps:spPr>
                        <wps:txbx>
                          <w:txbxContent>
                            <w:p w14:paraId="548D9082" w14:textId="77777777" w:rsidR="0069424C" w:rsidRPr="00886D52" w:rsidRDefault="0069424C" w:rsidP="004335BD">
                              <w:pPr>
                                <w:jc w:val="center"/>
                                <w:rPr>
                                  <w:rFonts w:ascii="Arial" w:hAnsi="Arial" w:cs="Arial"/>
                                  <w:b/>
                                  <w:sz w:val="20"/>
                                  <w:szCs w:val="20"/>
                                </w:rPr>
                              </w:pPr>
                              <w:r w:rsidRPr="00886D52">
                                <w:rPr>
                                  <w:rFonts w:ascii="Arial" w:hAnsi="Arial" w:cs="Arial"/>
                                  <w:b/>
                                  <w:sz w:val="20"/>
                                  <w:szCs w:val="20"/>
                                </w:rPr>
                                <w:t>A</w:t>
                              </w:r>
                              <w:r>
                                <w:rPr>
                                  <w:rFonts w:ascii="Arial" w:hAnsi="Arial" w:cs="Arial"/>
                                  <w:b/>
                                  <w:sz w:val="20"/>
                                  <w:szCs w:val="20"/>
                                </w:rPr>
                                <w:t>dverse Reaction (AR)?</w:t>
                              </w:r>
                            </w:p>
                            <w:p w14:paraId="55EDAFEE" w14:textId="77777777" w:rsidR="0069424C" w:rsidRPr="00934825" w:rsidRDefault="0069424C" w:rsidP="004335BD">
                              <w:pPr>
                                <w:jc w:val="center"/>
                                <w:rPr>
                                  <w:rFonts w:ascii="Arial" w:hAnsi="Arial" w:cs="Arial"/>
                                  <w:sz w:val="20"/>
                                  <w:szCs w:val="20"/>
                                </w:rPr>
                              </w:pPr>
                              <w:r>
                                <w:rPr>
                                  <w:rFonts w:ascii="Arial" w:hAnsi="Arial" w:cs="Arial"/>
                                  <w:sz w:val="20"/>
                                  <w:szCs w:val="20"/>
                                </w:rPr>
                                <w:t>Any untoward and unintended response to the study intervention.</w:t>
                              </w:r>
                            </w:p>
                          </w:txbxContent>
                        </wps:txbx>
                        <wps:bodyPr rot="0" vert="horz" wrap="square" lIns="76810" tIns="38405" rIns="76810" bIns="38405" anchor="t" anchorCtr="0" upright="1">
                          <a:noAutofit/>
                        </wps:bodyPr>
                      </wps:wsp>
                      <wps:wsp>
                        <wps:cNvPr id="38" name="Text Box 12"/>
                        <wps:cNvSpPr txBox="1">
                          <a:spLocks noChangeArrowheads="1"/>
                        </wps:cNvSpPr>
                        <wps:spPr bwMode="auto">
                          <a:xfrm>
                            <a:off x="716" y="5565"/>
                            <a:ext cx="4786" cy="3137"/>
                          </a:xfrm>
                          <a:prstGeom prst="rect">
                            <a:avLst/>
                          </a:prstGeom>
                          <a:solidFill>
                            <a:srgbClr val="FFFFFF"/>
                          </a:solidFill>
                          <a:ln w="9525">
                            <a:solidFill>
                              <a:srgbClr val="000000"/>
                            </a:solidFill>
                            <a:miter lim="800000"/>
                            <a:headEnd/>
                            <a:tailEnd/>
                          </a:ln>
                        </wps:spPr>
                        <wps:txbx>
                          <w:txbxContent>
                            <w:p w14:paraId="32D9AE5E" w14:textId="77777777" w:rsidR="0069424C" w:rsidRDefault="0069424C" w:rsidP="004335BD">
                              <w:pPr>
                                <w:rPr>
                                  <w:rFonts w:ascii="Arial" w:hAnsi="Arial" w:cs="Arial"/>
                                  <w:b/>
                                  <w:sz w:val="20"/>
                                  <w:szCs w:val="20"/>
                                </w:rPr>
                              </w:pPr>
                              <w:r w:rsidRPr="00886D52">
                                <w:rPr>
                                  <w:rFonts w:ascii="Arial" w:hAnsi="Arial" w:cs="Arial"/>
                                  <w:b/>
                                  <w:sz w:val="20"/>
                                  <w:szCs w:val="20"/>
                                </w:rPr>
                                <w:t>S</w:t>
                              </w:r>
                              <w:r>
                                <w:rPr>
                                  <w:rFonts w:ascii="Arial" w:hAnsi="Arial" w:cs="Arial"/>
                                  <w:b/>
                                  <w:sz w:val="20"/>
                                  <w:szCs w:val="20"/>
                                </w:rPr>
                                <w:t xml:space="preserve">erious </w:t>
                              </w:r>
                              <w:r w:rsidRPr="00886D52">
                                <w:rPr>
                                  <w:rFonts w:ascii="Arial" w:hAnsi="Arial" w:cs="Arial"/>
                                  <w:b/>
                                  <w:sz w:val="20"/>
                                  <w:szCs w:val="20"/>
                                </w:rPr>
                                <w:t>AE</w:t>
                              </w:r>
                              <w:r>
                                <w:rPr>
                                  <w:rFonts w:ascii="Arial" w:hAnsi="Arial" w:cs="Arial"/>
                                  <w:b/>
                                  <w:sz w:val="20"/>
                                  <w:szCs w:val="20"/>
                                </w:rPr>
                                <w:t xml:space="preserve"> (SAE)</w:t>
                              </w:r>
                              <w:r w:rsidRPr="00886D52">
                                <w:rPr>
                                  <w:rFonts w:ascii="Arial" w:hAnsi="Arial" w:cs="Arial"/>
                                  <w:b/>
                                  <w:sz w:val="20"/>
                                  <w:szCs w:val="20"/>
                                </w:rPr>
                                <w:t xml:space="preserve"> or S</w:t>
                              </w:r>
                              <w:r>
                                <w:rPr>
                                  <w:rFonts w:ascii="Arial" w:hAnsi="Arial" w:cs="Arial"/>
                                  <w:b/>
                                  <w:sz w:val="20"/>
                                  <w:szCs w:val="20"/>
                                </w:rPr>
                                <w:t xml:space="preserve">erious </w:t>
                              </w:r>
                              <w:r w:rsidRPr="00886D52">
                                <w:rPr>
                                  <w:rFonts w:ascii="Arial" w:hAnsi="Arial" w:cs="Arial"/>
                                  <w:b/>
                                  <w:sz w:val="20"/>
                                  <w:szCs w:val="20"/>
                                </w:rPr>
                                <w:t>AR</w:t>
                              </w:r>
                              <w:r>
                                <w:rPr>
                                  <w:rFonts w:ascii="Arial" w:hAnsi="Arial" w:cs="Arial"/>
                                  <w:b/>
                                  <w:sz w:val="20"/>
                                  <w:szCs w:val="20"/>
                                </w:rPr>
                                <w:t xml:space="preserve"> (SAR)</w:t>
                              </w:r>
                              <w:r w:rsidRPr="00886D52">
                                <w:rPr>
                                  <w:rFonts w:ascii="Arial" w:hAnsi="Arial" w:cs="Arial"/>
                                  <w:b/>
                                  <w:sz w:val="20"/>
                                  <w:szCs w:val="20"/>
                                </w:rPr>
                                <w:t xml:space="preserve">?  </w:t>
                              </w:r>
                            </w:p>
                            <w:p w14:paraId="64032A55" w14:textId="5DB028C3" w:rsidR="0069424C" w:rsidRPr="00886D52" w:rsidRDefault="0069424C" w:rsidP="004335BD">
                              <w:pPr>
                                <w:rPr>
                                  <w:rFonts w:ascii="Arial" w:hAnsi="Arial" w:cs="Arial"/>
                                  <w:b/>
                                  <w:sz w:val="20"/>
                                  <w:szCs w:val="20"/>
                                </w:rPr>
                              </w:pPr>
                              <w:r>
                                <w:rPr>
                                  <w:rFonts w:ascii="Arial" w:hAnsi="Arial" w:cs="Arial"/>
                                  <w:sz w:val="20"/>
                                  <w:szCs w:val="20"/>
                                </w:rPr>
                                <w:t>Any AE or AR that:</w:t>
                              </w:r>
                            </w:p>
                            <w:p w14:paraId="687BE514" w14:textId="77777777" w:rsidR="0069424C" w:rsidRDefault="0069424C" w:rsidP="004335BD">
                              <w:pPr>
                                <w:numPr>
                                  <w:ilvl w:val="0"/>
                                  <w:numId w:val="2"/>
                                </w:numPr>
                                <w:spacing w:after="0" w:line="240" w:lineRule="auto"/>
                                <w:rPr>
                                  <w:rFonts w:ascii="Arial" w:hAnsi="Arial" w:cs="Arial"/>
                                  <w:sz w:val="20"/>
                                  <w:szCs w:val="20"/>
                                </w:rPr>
                              </w:pPr>
                              <w:r>
                                <w:rPr>
                                  <w:rFonts w:ascii="Arial" w:hAnsi="Arial" w:cs="Arial"/>
                                  <w:sz w:val="20"/>
                                  <w:szCs w:val="20"/>
                                </w:rPr>
                                <w:t>Results in death of the clinical trial participant</w:t>
                              </w:r>
                            </w:p>
                            <w:p w14:paraId="7410272D" w14:textId="77777777" w:rsidR="0069424C" w:rsidRDefault="0069424C" w:rsidP="004335BD">
                              <w:pPr>
                                <w:numPr>
                                  <w:ilvl w:val="0"/>
                                  <w:numId w:val="2"/>
                                </w:numPr>
                                <w:spacing w:after="0" w:line="240" w:lineRule="auto"/>
                                <w:rPr>
                                  <w:rFonts w:ascii="Arial" w:hAnsi="Arial" w:cs="Arial"/>
                                  <w:sz w:val="20"/>
                                  <w:szCs w:val="20"/>
                                </w:rPr>
                              </w:pPr>
                              <w:r>
                                <w:rPr>
                                  <w:rFonts w:ascii="Arial" w:hAnsi="Arial" w:cs="Arial"/>
                                  <w:sz w:val="20"/>
                                  <w:szCs w:val="20"/>
                                </w:rPr>
                                <w:t>Is life-threatening</w:t>
                              </w:r>
                            </w:p>
                            <w:p w14:paraId="2ABBCD4E" w14:textId="77777777" w:rsidR="0069424C" w:rsidRDefault="0069424C" w:rsidP="004335BD">
                              <w:pPr>
                                <w:numPr>
                                  <w:ilvl w:val="0"/>
                                  <w:numId w:val="2"/>
                                </w:numPr>
                                <w:spacing w:after="0" w:line="240" w:lineRule="auto"/>
                                <w:rPr>
                                  <w:rFonts w:ascii="Arial" w:hAnsi="Arial" w:cs="Arial"/>
                                  <w:sz w:val="20"/>
                                  <w:szCs w:val="20"/>
                                </w:rPr>
                              </w:pPr>
                              <w:r>
                                <w:rPr>
                                  <w:rFonts w:ascii="Arial" w:hAnsi="Arial" w:cs="Arial"/>
                                  <w:sz w:val="20"/>
                                  <w:szCs w:val="20"/>
                                </w:rPr>
                                <w:t>Requires hospitalisation or extension of existing hospitalisation</w:t>
                              </w:r>
                            </w:p>
                            <w:p w14:paraId="01BFE8CE" w14:textId="77777777" w:rsidR="0069424C" w:rsidRDefault="0069424C" w:rsidP="004335BD">
                              <w:pPr>
                                <w:numPr>
                                  <w:ilvl w:val="0"/>
                                  <w:numId w:val="2"/>
                                </w:numPr>
                                <w:spacing w:after="0" w:line="240" w:lineRule="auto"/>
                                <w:rPr>
                                  <w:rFonts w:ascii="Arial" w:hAnsi="Arial" w:cs="Arial"/>
                                  <w:sz w:val="20"/>
                                  <w:szCs w:val="20"/>
                                </w:rPr>
                              </w:pPr>
                              <w:r>
                                <w:rPr>
                                  <w:rFonts w:ascii="Arial" w:hAnsi="Arial" w:cs="Arial"/>
                                  <w:sz w:val="20"/>
                                  <w:szCs w:val="20"/>
                                </w:rPr>
                                <w:t xml:space="preserve">Results in persistent or significant disability or incapacity </w:t>
                              </w:r>
                            </w:p>
                            <w:p w14:paraId="3A52D48B" w14:textId="77777777" w:rsidR="0069424C" w:rsidRPr="00724EFD" w:rsidRDefault="0069424C" w:rsidP="004335BD">
                              <w:pPr>
                                <w:numPr>
                                  <w:ilvl w:val="0"/>
                                  <w:numId w:val="2"/>
                                </w:numPr>
                                <w:spacing w:after="0" w:line="240" w:lineRule="auto"/>
                                <w:rPr>
                                  <w:rFonts w:ascii="Arial" w:hAnsi="Arial" w:cs="Arial"/>
                                  <w:sz w:val="20"/>
                                  <w:szCs w:val="20"/>
                                </w:rPr>
                              </w:pPr>
                              <w:r>
                                <w:rPr>
                                  <w:rFonts w:ascii="Arial" w:hAnsi="Arial" w:cs="Arial"/>
                                  <w:sz w:val="20"/>
                                  <w:szCs w:val="20"/>
                                </w:rPr>
                                <w:t>Other significant medical event</w:t>
                              </w:r>
                            </w:p>
                          </w:txbxContent>
                        </wps:txbx>
                        <wps:bodyPr rot="0" vert="horz" wrap="square" lIns="91440" tIns="45720" rIns="91440" bIns="45720" anchor="t" anchorCtr="0" upright="1">
                          <a:noAutofit/>
                        </wps:bodyPr>
                      </wps:wsp>
                      <wps:wsp>
                        <wps:cNvPr id="39" name="Text Box 13"/>
                        <wps:cNvSpPr txBox="1">
                          <a:spLocks noChangeArrowheads="1"/>
                        </wps:cNvSpPr>
                        <wps:spPr bwMode="auto">
                          <a:xfrm>
                            <a:off x="5892" y="5880"/>
                            <a:ext cx="1257" cy="364"/>
                          </a:xfrm>
                          <a:prstGeom prst="rect">
                            <a:avLst/>
                          </a:prstGeom>
                          <a:solidFill>
                            <a:srgbClr val="FFFFFF"/>
                          </a:solidFill>
                          <a:ln w="9525">
                            <a:solidFill>
                              <a:srgbClr val="000000"/>
                            </a:solidFill>
                            <a:miter lim="800000"/>
                            <a:headEnd/>
                            <a:tailEnd/>
                          </a:ln>
                        </wps:spPr>
                        <wps:txbx>
                          <w:txbxContent>
                            <w:p w14:paraId="1291431D" w14:textId="77777777" w:rsidR="0069424C" w:rsidRPr="00C95ECF" w:rsidRDefault="0069424C" w:rsidP="004335BD">
                              <w:pPr>
                                <w:jc w:val="cente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wps:wsp>
                        <wps:cNvPr id="40" name="Text Box 14"/>
                        <wps:cNvSpPr txBox="1">
                          <a:spLocks noChangeArrowheads="1"/>
                        </wps:cNvSpPr>
                        <wps:spPr bwMode="auto">
                          <a:xfrm>
                            <a:off x="7760" y="6863"/>
                            <a:ext cx="3505" cy="1839"/>
                          </a:xfrm>
                          <a:prstGeom prst="rect">
                            <a:avLst/>
                          </a:prstGeom>
                          <a:solidFill>
                            <a:srgbClr val="FFFFFF"/>
                          </a:solidFill>
                          <a:ln w="9525">
                            <a:solidFill>
                              <a:srgbClr val="000000"/>
                            </a:solidFill>
                            <a:miter lim="800000"/>
                            <a:headEnd/>
                            <a:tailEnd/>
                          </a:ln>
                        </wps:spPr>
                        <wps:txbx>
                          <w:txbxContent>
                            <w:p w14:paraId="45DEEF08" w14:textId="77777777" w:rsidR="0069424C" w:rsidRPr="00886D52" w:rsidRDefault="0069424C" w:rsidP="004335BD">
                              <w:pPr>
                                <w:jc w:val="center"/>
                                <w:rPr>
                                  <w:rFonts w:ascii="Arial" w:hAnsi="Arial" w:cs="Arial"/>
                                  <w:b/>
                                  <w:sz w:val="20"/>
                                  <w:szCs w:val="20"/>
                                </w:rPr>
                              </w:pPr>
                              <w:r w:rsidRPr="00886D52">
                                <w:rPr>
                                  <w:rFonts w:ascii="Arial" w:hAnsi="Arial" w:cs="Arial"/>
                                  <w:b/>
                                  <w:sz w:val="20"/>
                                  <w:szCs w:val="20"/>
                                </w:rPr>
                                <w:t xml:space="preserve">Is the SAE/SAR likely to be related to the </w:t>
                              </w:r>
                              <w:r>
                                <w:rPr>
                                  <w:rFonts w:ascii="Arial" w:hAnsi="Arial" w:cs="Arial"/>
                                  <w:b/>
                                  <w:sz w:val="20"/>
                                  <w:szCs w:val="20"/>
                                </w:rPr>
                                <w:t>intervention</w:t>
                              </w:r>
                              <w:r w:rsidRPr="00886D52">
                                <w:rPr>
                                  <w:rFonts w:ascii="Arial" w:hAnsi="Arial" w:cs="Arial"/>
                                  <w:b/>
                                  <w:sz w:val="20"/>
                                  <w:szCs w:val="20"/>
                                </w:rPr>
                                <w:t xml:space="preserve">?  </w:t>
                              </w:r>
                            </w:p>
                            <w:p w14:paraId="1484DF86" w14:textId="77777777" w:rsidR="0069424C" w:rsidRPr="002E7725" w:rsidRDefault="0069424C" w:rsidP="004335BD">
                              <w:pPr>
                                <w:jc w:val="center"/>
                                <w:rPr>
                                  <w:rFonts w:ascii="Arial" w:hAnsi="Arial" w:cs="Arial"/>
                                  <w:sz w:val="20"/>
                                  <w:szCs w:val="20"/>
                                </w:rPr>
                              </w:pPr>
                              <w:r>
                                <w:rPr>
                                  <w:rFonts w:ascii="Arial" w:hAnsi="Arial" w:cs="Arial"/>
                                  <w:sz w:val="20"/>
                                  <w:szCs w:val="20"/>
                                </w:rPr>
                                <w:t xml:space="preserve">Possibly, probably or definitely related to the intervention should be reported as being related to the intervention.  </w:t>
                              </w:r>
                            </w:p>
                          </w:txbxContent>
                        </wps:txbx>
                        <wps:bodyPr rot="0" vert="horz" wrap="square" lIns="91440" tIns="45720" rIns="91440" bIns="45720" anchor="t" anchorCtr="0" upright="1">
                          <a:noAutofit/>
                        </wps:bodyPr>
                      </wps:wsp>
                      <wps:wsp>
                        <wps:cNvPr id="41" name="Text Box 15"/>
                        <wps:cNvSpPr txBox="1">
                          <a:spLocks noChangeArrowheads="1"/>
                        </wps:cNvSpPr>
                        <wps:spPr bwMode="auto">
                          <a:xfrm>
                            <a:off x="7742" y="5771"/>
                            <a:ext cx="2098" cy="474"/>
                          </a:xfrm>
                          <a:prstGeom prst="rect">
                            <a:avLst/>
                          </a:prstGeom>
                          <a:solidFill>
                            <a:srgbClr val="FFFFFF"/>
                          </a:solidFill>
                          <a:ln w="9525">
                            <a:solidFill>
                              <a:srgbClr val="000000"/>
                            </a:solidFill>
                            <a:miter lim="800000"/>
                            <a:headEnd/>
                            <a:tailEnd/>
                          </a:ln>
                        </wps:spPr>
                        <wps:txbx>
                          <w:txbxContent>
                            <w:p w14:paraId="6B05FF2A" w14:textId="77777777" w:rsidR="0069424C" w:rsidRPr="00A84C28" w:rsidRDefault="0069424C" w:rsidP="004335BD">
                              <w:pPr>
                                <w:jc w:val="center"/>
                                <w:rPr>
                                  <w:rFonts w:ascii="Arial" w:hAnsi="Arial" w:cs="Arial"/>
                                  <w:b/>
                                  <w:sz w:val="20"/>
                                  <w:szCs w:val="20"/>
                                </w:rPr>
                              </w:pPr>
                              <w:r w:rsidRPr="00A84C28">
                                <w:rPr>
                                  <w:rFonts w:ascii="Arial" w:hAnsi="Arial" w:cs="Arial"/>
                                  <w:b/>
                                  <w:sz w:val="20"/>
                                  <w:szCs w:val="20"/>
                                </w:rPr>
                                <w:t>AE/AR</w:t>
                              </w:r>
                            </w:p>
                          </w:txbxContent>
                        </wps:txbx>
                        <wps:bodyPr rot="0" vert="horz" wrap="square" lIns="91440" tIns="45720" rIns="91440" bIns="45720" anchor="t" anchorCtr="0" upright="1">
                          <a:noAutofit/>
                        </wps:bodyPr>
                      </wps:wsp>
                      <wps:wsp>
                        <wps:cNvPr id="42" name="Text Box 16"/>
                        <wps:cNvSpPr txBox="1">
                          <a:spLocks noChangeArrowheads="1"/>
                        </wps:cNvSpPr>
                        <wps:spPr bwMode="auto">
                          <a:xfrm>
                            <a:off x="7770" y="9015"/>
                            <a:ext cx="1257" cy="364"/>
                          </a:xfrm>
                          <a:prstGeom prst="rect">
                            <a:avLst/>
                          </a:prstGeom>
                          <a:solidFill>
                            <a:srgbClr val="FFFFFF"/>
                          </a:solidFill>
                          <a:ln w="9525">
                            <a:solidFill>
                              <a:srgbClr val="000000"/>
                            </a:solidFill>
                            <a:miter lim="800000"/>
                            <a:headEnd/>
                            <a:tailEnd/>
                          </a:ln>
                        </wps:spPr>
                        <wps:txbx>
                          <w:txbxContent>
                            <w:p w14:paraId="02524C9A" w14:textId="77777777" w:rsidR="0069424C" w:rsidRPr="00C95ECF" w:rsidRDefault="0069424C" w:rsidP="004335BD">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wps:wsp>
                        <wps:cNvPr id="43" name="Text Box 17"/>
                        <wps:cNvSpPr txBox="1">
                          <a:spLocks noChangeArrowheads="1"/>
                        </wps:cNvSpPr>
                        <wps:spPr bwMode="auto">
                          <a:xfrm>
                            <a:off x="716" y="10605"/>
                            <a:ext cx="4801" cy="910"/>
                          </a:xfrm>
                          <a:prstGeom prst="rect">
                            <a:avLst/>
                          </a:prstGeom>
                          <a:solidFill>
                            <a:srgbClr val="FFFFFF"/>
                          </a:solidFill>
                          <a:ln w="9525">
                            <a:solidFill>
                              <a:srgbClr val="000000"/>
                            </a:solidFill>
                            <a:miter lim="800000"/>
                            <a:headEnd/>
                            <a:tailEnd/>
                          </a:ln>
                        </wps:spPr>
                        <wps:txbx>
                          <w:txbxContent>
                            <w:p w14:paraId="11DB3B55" w14:textId="77777777" w:rsidR="0069424C" w:rsidRPr="00A84C28" w:rsidRDefault="0069424C" w:rsidP="004335BD">
                              <w:pPr>
                                <w:rPr>
                                  <w:rFonts w:ascii="Arial" w:hAnsi="Arial" w:cs="Arial"/>
                                  <w:sz w:val="20"/>
                                  <w:szCs w:val="20"/>
                                </w:rPr>
                              </w:pPr>
                              <w:r w:rsidRPr="00886D52">
                                <w:rPr>
                                  <w:rFonts w:ascii="Arial" w:hAnsi="Arial" w:cs="Arial"/>
                                  <w:b/>
                                  <w:sz w:val="20"/>
                                  <w:szCs w:val="20"/>
                                </w:rPr>
                                <w:t>Is the SAR expected?</w:t>
                              </w:r>
                              <w:r>
                                <w:rPr>
                                  <w:rFonts w:ascii="Arial" w:hAnsi="Arial" w:cs="Arial"/>
                                  <w:sz w:val="20"/>
                                  <w:szCs w:val="20"/>
                                </w:rPr>
                                <w:t xml:space="preserve"> Expected SARs are listed in the study protocol.  </w:t>
                              </w:r>
                            </w:p>
                          </w:txbxContent>
                        </wps:txbx>
                        <wps:bodyPr rot="0" vert="horz" wrap="square" lIns="91440" tIns="45720" rIns="91440" bIns="45720" anchor="t" anchorCtr="0" upright="1">
                          <a:noAutofit/>
                        </wps:bodyPr>
                      </wps:wsp>
                      <wps:wsp>
                        <wps:cNvPr id="44" name="Text Box 18"/>
                        <wps:cNvSpPr txBox="1">
                          <a:spLocks noChangeArrowheads="1"/>
                        </wps:cNvSpPr>
                        <wps:spPr bwMode="auto">
                          <a:xfrm>
                            <a:off x="10005" y="9690"/>
                            <a:ext cx="1260" cy="364"/>
                          </a:xfrm>
                          <a:prstGeom prst="rect">
                            <a:avLst/>
                          </a:prstGeom>
                          <a:solidFill>
                            <a:srgbClr val="FFFFFF"/>
                          </a:solidFill>
                          <a:ln w="9525">
                            <a:solidFill>
                              <a:srgbClr val="000000"/>
                            </a:solidFill>
                            <a:miter lim="800000"/>
                            <a:headEnd/>
                            <a:tailEnd/>
                          </a:ln>
                        </wps:spPr>
                        <wps:txbx>
                          <w:txbxContent>
                            <w:p w14:paraId="1DC841D2" w14:textId="77777777" w:rsidR="0069424C" w:rsidRPr="00A84C28" w:rsidRDefault="0069424C" w:rsidP="004335BD">
                              <w:pPr>
                                <w:jc w:val="center"/>
                                <w:rPr>
                                  <w:rFonts w:ascii="Arial" w:hAnsi="Arial" w:cs="Arial"/>
                                  <w:b/>
                                  <w:sz w:val="20"/>
                                  <w:szCs w:val="20"/>
                                </w:rPr>
                              </w:pPr>
                              <w:r>
                                <w:rPr>
                                  <w:rFonts w:ascii="Arial" w:hAnsi="Arial" w:cs="Arial"/>
                                  <w:b/>
                                  <w:sz w:val="20"/>
                                  <w:szCs w:val="20"/>
                                </w:rPr>
                                <w:t>SAE</w:t>
                              </w:r>
                            </w:p>
                          </w:txbxContent>
                        </wps:txbx>
                        <wps:bodyPr rot="0" vert="horz" wrap="square" lIns="91440" tIns="45720" rIns="91440" bIns="45720" anchor="t" anchorCtr="0" upright="1">
                          <a:noAutofit/>
                        </wps:bodyPr>
                      </wps:wsp>
                      <wps:wsp>
                        <wps:cNvPr id="45" name="Line 19"/>
                        <wps:cNvCnPr>
                          <a:cxnSpLocks noChangeShapeType="1"/>
                        </wps:cNvCnPr>
                        <wps:spPr bwMode="auto">
                          <a:xfrm>
                            <a:off x="2814" y="5088"/>
                            <a:ext cx="1" cy="477"/>
                          </a:xfrm>
                          <a:prstGeom prst="line">
                            <a:avLst/>
                          </a:prstGeom>
                          <a:noFill/>
                          <a:ln w="9525">
                            <a:solidFill>
                              <a:srgbClr val="000000"/>
                            </a:solidFill>
                            <a:round/>
                            <a:headEnd/>
                            <a:tailEnd type="triangle" w="med" len="me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6" name="Text Box 20"/>
                        <wps:cNvSpPr txBox="1">
                          <a:spLocks noChangeArrowheads="1"/>
                        </wps:cNvSpPr>
                        <wps:spPr bwMode="auto">
                          <a:xfrm>
                            <a:off x="7680" y="10560"/>
                            <a:ext cx="1692" cy="409"/>
                          </a:xfrm>
                          <a:prstGeom prst="rect">
                            <a:avLst/>
                          </a:prstGeom>
                          <a:solidFill>
                            <a:srgbClr val="FFFFFF"/>
                          </a:solidFill>
                          <a:ln w="9525">
                            <a:solidFill>
                              <a:srgbClr val="000000"/>
                            </a:solidFill>
                            <a:miter lim="800000"/>
                            <a:headEnd/>
                            <a:tailEnd/>
                          </a:ln>
                        </wps:spPr>
                        <wps:txbx>
                          <w:txbxContent>
                            <w:p w14:paraId="43EC4090" w14:textId="77777777" w:rsidR="0069424C" w:rsidRPr="00A84C28" w:rsidRDefault="0069424C" w:rsidP="004335BD">
                              <w:pPr>
                                <w:jc w:val="center"/>
                                <w:rPr>
                                  <w:rFonts w:ascii="Arial" w:hAnsi="Arial" w:cs="Arial"/>
                                  <w:sz w:val="20"/>
                                  <w:szCs w:val="20"/>
                                </w:rPr>
                              </w:pPr>
                              <w:r w:rsidRPr="00A84C28">
                                <w:rPr>
                                  <w:rFonts w:ascii="Arial" w:hAnsi="Arial" w:cs="Arial"/>
                                  <w:b/>
                                  <w:sz w:val="20"/>
                                  <w:szCs w:val="20"/>
                                </w:rPr>
                                <w:t>SUSAR</w:t>
                              </w:r>
                            </w:p>
                          </w:txbxContent>
                        </wps:txbx>
                        <wps:bodyPr rot="0" vert="horz" wrap="square" lIns="91440" tIns="45720" rIns="91440" bIns="45720" anchor="t" anchorCtr="0" upright="1">
                          <a:noAutofit/>
                        </wps:bodyPr>
                      </wps:wsp>
                      <wps:wsp>
                        <wps:cNvPr id="47" name="Text Box 21"/>
                        <wps:cNvSpPr txBox="1">
                          <a:spLocks noChangeArrowheads="1"/>
                        </wps:cNvSpPr>
                        <wps:spPr bwMode="auto">
                          <a:xfrm>
                            <a:off x="7767" y="9675"/>
                            <a:ext cx="1260" cy="364"/>
                          </a:xfrm>
                          <a:prstGeom prst="rect">
                            <a:avLst/>
                          </a:prstGeom>
                          <a:solidFill>
                            <a:srgbClr val="FFFFFF"/>
                          </a:solidFill>
                          <a:ln w="9525">
                            <a:solidFill>
                              <a:srgbClr val="000000"/>
                            </a:solidFill>
                            <a:miter lim="800000"/>
                            <a:headEnd/>
                            <a:tailEnd/>
                          </a:ln>
                        </wps:spPr>
                        <wps:txbx>
                          <w:txbxContent>
                            <w:p w14:paraId="11762D8D" w14:textId="77777777" w:rsidR="0069424C" w:rsidRPr="00A84C28" w:rsidRDefault="0069424C" w:rsidP="004335BD">
                              <w:pPr>
                                <w:jc w:val="center"/>
                                <w:rPr>
                                  <w:rFonts w:ascii="Arial" w:hAnsi="Arial" w:cs="Arial"/>
                                  <w:b/>
                                  <w:sz w:val="20"/>
                                  <w:szCs w:val="20"/>
                                </w:rPr>
                              </w:pPr>
                              <w:r>
                                <w:rPr>
                                  <w:rFonts w:ascii="Arial" w:hAnsi="Arial" w:cs="Arial"/>
                                  <w:b/>
                                  <w:sz w:val="20"/>
                                  <w:szCs w:val="20"/>
                                </w:rPr>
                                <w:t>SAR</w:t>
                              </w:r>
                            </w:p>
                          </w:txbxContent>
                        </wps:txbx>
                        <wps:bodyPr rot="0" vert="horz" wrap="square" lIns="91440" tIns="45720" rIns="91440" bIns="45720" anchor="t" anchorCtr="0" upright="1">
                          <a:noAutofit/>
                        </wps:bodyPr>
                      </wps:wsp>
                      <wps:wsp>
                        <wps:cNvPr id="48" name="Line 22"/>
                        <wps:cNvCnPr>
                          <a:cxnSpLocks noChangeShapeType="1"/>
                        </wps:cNvCnPr>
                        <wps:spPr bwMode="auto">
                          <a:xfrm>
                            <a:off x="5517" y="10796"/>
                            <a:ext cx="2145" cy="0"/>
                          </a:xfrm>
                          <a:prstGeom prst="line">
                            <a:avLst/>
                          </a:prstGeom>
                          <a:noFill/>
                          <a:ln w="9525">
                            <a:solidFill>
                              <a:srgbClr val="000000"/>
                            </a:solidFill>
                            <a:round/>
                            <a:headEnd/>
                            <a:tailEnd type="triangle" w="med" len="me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9" name="Text Box 23"/>
                        <wps:cNvSpPr txBox="1">
                          <a:spLocks noChangeArrowheads="1"/>
                        </wps:cNvSpPr>
                        <wps:spPr bwMode="auto">
                          <a:xfrm>
                            <a:off x="5889" y="10605"/>
                            <a:ext cx="1257" cy="364"/>
                          </a:xfrm>
                          <a:prstGeom prst="rect">
                            <a:avLst/>
                          </a:prstGeom>
                          <a:solidFill>
                            <a:srgbClr val="FFFFFF"/>
                          </a:solidFill>
                          <a:ln w="9525">
                            <a:solidFill>
                              <a:srgbClr val="000000"/>
                            </a:solidFill>
                            <a:miter lim="800000"/>
                            <a:headEnd/>
                            <a:tailEnd/>
                          </a:ln>
                        </wps:spPr>
                        <wps:txbx>
                          <w:txbxContent>
                            <w:p w14:paraId="0613E4DF" w14:textId="77777777" w:rsidR="0069424C" w:rsidRPr="00C95ECF" w:rsidRDefault="0069424C" w:rsidP="004335BD">
                              <w:pPr>
                                <w:jc w:val="cente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wps:wsp>
                        <wps:cNvPr id="50" name="Line 24"/>
                        <wps:cNvCnPr>
                          <a:cxnSpLocks noChangeShapeType="1"/>
                        </wps:cNvCnPr>
                        <wps:spPr bwMode="auto">
                          <a:xfrm>
                            <a:off x="5517" y="11340"/>
                            <a:ext cx="2133" cy="0"/>
                          </a:xfrm>
                          <a:prstGeom prst="line">
                            <a:avLst/>
                          </a:prstGeom>
                          <a:noFill/>
                          <a:ln w="9525">
                            <a:solidFill>
                              <a:srgbClr val="000000"/>
                            </a:solidFill>
                            <a:round/>
                            <a:headEnd/>
                            <a:tailEnd type="triangle" w="med" len="me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1" name="Text Box 25"/>
                        <wps:cNvSpPr txBox="1">
                          <a:spLocks noChangeArrowheads="1"/>
                        </wps:cNvSpPr>
                        <wps:spPr bwMode="auto">
                          <a:xfrm>
                            <a:off x="5892" y="11145"/>
                            <a:ext cx="1260" cy="364"/>
                          </a:xfrm>
                          <a:prstGeom prst="rect">
                            <a:avLst/>
                          </a:prstGeom>
                          <a:solidFill>
                            <a:srgbClr val="FFFFFF"/>
                          </a:solidFill>
                          <a:ln w="9525">
                            <a:solidFill>
                              <a:srgbClr val="000000"/>
                            </a:solidFill>
                            <a:miter lim="800000"/>
                            <a:headEnd/>
                            <a:tailEnd/>
                          </a:ln>
                        </wps:spPr>
                        <wps:txbx>
                          <w:txbxContent>
                            <w:p w14:paraId="6662DEC4" w14:textId="77777777" w:rsidR="0069424C" w:rsidRPr="00C95ECF" w:rsidRDefault="0069424C" w:rsidP="004335BD">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wps:wsp>
                        <wps:cNvPr id="52" name="Text Box 26"/>
                        <wps:cNvSpPr txBox="1">
                          <a:spLocks noChangeArrowheads="1"/>
                        </wps:cNvSpPr>
                        <wps:spPr bwMode="auto">
                          <a:xfrm>
                            <a:off x="7680" y="11115"/>
                            <a:ext cx="1692" cy="409"/>
                          </a:xfrm>
                          <a:prstGeom prst="rect">
                            <a:avLst/>
                          </a:prstGeom>
                          <a:solidFill>
                            <a:srgbClr val="FFFFFF"/>
                          </a:solidFill>
                          <a:ln w="9525">
                            <a:solidFill>
                              <a:srgbClr val="000000"/>
                            </a:solidFill>
                            <a:miter lim="800000"/>
                            <a:headEnd/>
                            <a:tailEnd/>
                          </a:ln>
                        </wps:spPr>
                        <wps:txbx>
                          <w:txbxContent>
                            <w:p w14:paraId="45F08629" w14:textId="77777777" w:rsidR="0069424C" w:rsidRPr="00A84C28" w:rsidRDefault="0069424C" w:rsidP="004335BD">
                              <w:pPr>
                                <w:jc w:val="center"/>
                                <w:rPr>
                                  <w:rFonts w:ascii="Arial" w:hAnsi="Arial" w:cs="Arial"/>
                                  <w:sz w:val="20"/>
                                  <w:szCs w:val="20"/>
                                </w:rPr>
                              </w:pPr>
                              <w:r>
                                <w:rPr>
                                  <w:rFonts w:ascii="Arial" w:hAnsi="Arial" w:cs="Arial"/>
                                  <w:b/>
                                  <w:sz w:val="20"/>
                                  <w:szCs w:val="20"/>
                                </w:rPr>
                                <w:t>SAR</w:t>
                              </w:r>
                            </w:p>
                          </w:txbxContent>
                        </wps:txbx>
                        <wps:bodyPr rot="0" vert="horz" wrap="square" lIns="91440" tIns="45720" rIns="91440" bIns="45720" anchor="t" anchorCtr="0" upright="1">
                          <a:noAutofit/>
                        </wps:bodyPr>
                      </wps:wsp>
                      <wps:wsp>
                        <wps:cNvPr id="53" name="Line 27"/>
                        <wps:cNvCnPr>
                          <a:cxnSpLocks noChangeShapeType="1"/>
                        </wps:cNvCnPr>
                        <wps:spPr bwMode="auto">
                          <a:xfrm>
                            <a:off x="5502" y="7931"/>
                            <a:ext cx="2163" cy="0"/>
                          </a:xfrm>
                          <a:prstGeom prst="line">
                            <a:avLst/>
                          </a:prstGeom>
                          <a:noFill/>
                          <a:ln w="9525">
                            <a:solidFill>
                              <a:srgbClr val="000000"/>
                            </a:solidFill>
                            <a:round/>
                            <a:headEnd/>
                            <a:tailEnd type="triangle" w="med" len="me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4" name="Text Box 28"/>
                        <wps:cNvSpPr txBox="1">
                          <a:spLocks noChangeArrowheads="1"/>
                        </wps:cNvSpPr>
                        <wps:spPr bwMode="auto">
                          <a:xfrm>
                            <a:off x="5844" y="7740"/>
                            <a:ext cx="1260" cy="364"/>
                          </a:xfrm>
                          <a:prstGeom prst="rect">
                            <a:avLst/>
                          </a:prstGeom>
                          <a:solidFill>
                            <a:srgbClr val="FFFFFF"/>
                          </a:solidFill>
                          <a:ln w="9525">
                            <a:solidFill>
                              <a:srgbClr val="000000"/>
                            </a:solidFill>
                            <a:miter lim="800000"/>
                            <a:headEnd/>
                            <a:tailEnd/>
                          </a:ln>
                        </wps:spPr>
                        <wps:txbx>
                          <w:txbxContent>
                            <w:p w14:paraId="3BB26124" w14:textId="77777777" w:rsidR="0069424C" w:rsidRPr="00C95ECF" w:rsidRDefault="0069424C" w:rsidP="004335BD">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6C3D13" id="Group 28" o:spid="_x0000_s1026" style="position:absolute;left:0;text-align:left;margin-left:-36pt;margin-top:32.2pt;width:527.45pt;height:397.15pt;z-index:251661312" coordorigin="716,3581" coordsize="10549,7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">
                <v:line id="Line 3" o:spid="_x0000_s1027" style="position:absolute;visibility:visible;mso-wrap-style:square" from="10662,8640" to="10663,9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4" o:spid="_x0000_s1028" type="#_x0000_t202" style="position:absolute;left:10005;top:9015;width:1257;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14:paraId="0D6FA366" w14:textId="77777777" w:rsidR="0069424C" w:rsidRPr="00C95ECF" w:rsidRDefault="0069424C" w:rsidP="004335BD">
                        <w:pPr>
                          <w:jc w:val="center"/>
                          <w:rPr>
                            <w:rFonts w:ascii="Arial" w:hAnsi="Arial" w:cs="Arial"/>
                            <w:sz w:val="20"/>
                            <w:szCs w:val="20"/>
                          </w:rPr>
                        </w:pPr>
                        <w:r>
                          <w:rPr>
                            <w:rFonts w:ascii="Arial" w:hAnsi="Arial" w:cs="Arial"/>
                            <w:sz w:val="20"/>
                            <w:szCs w:val="20"/>
                          </w:rPr>
                          <w:t>NO</w:t>
                        </w:r>
                      </w:p>
                    </w:txbxContent>
                  </v:textbox>
                </v:shape>
                <v:shapetype id="_x0000_t32" coordsize="21600,21600" o:spt="32" o:oned="t" path="m,l21600,21600e" filled="f">
                  <v:path arrowok="t" fillok="f" o:connecttype="none"/>
                  <o:lock v:ext="edit" shapetype="t"/>
                </v:shapetype>
                <v:shape id="AutoShape 5" o:spid="_x0000_s1029" type="#_x0000_t32" style="position:absolute;left:3135;top:9840;width:46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HNGxQAAANsAAAAPAAAAZHJzL2Rvd25yZXYueG1sRI9PawIx&#10;FMTvBb9DeAUvRbOrtM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CP8HNGxQAAANsAAAAP&#10;AAAAAAAAAAAAAAAAAAcCAABkcnMvZG93bnJldi54bWxQSwUGAAAAAAMAAwC3AAAA+QIAAAAA&#10;"/>
                <v:line id="Line 6" o:spid="_x0000_s1030" style="position:absolute;visibility:visible;mso-wrap-style:square" from="3135,9840" to="3136,10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line id="Line 7" o:spid="_x0000_s1031" style="position:absolute;visibility:visible;mso-wrap-style:square" from="8400,8625" to="8401,9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line id="Line 8" o:spid="_x0000_s1032" style="position:absolute;flip:x;visibility:visible;mso-wrap-style:square" from="5327,4914" to="6042,5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">
                  <v:stroke endarrow="block"/>
                </v:line>
                <v:line id="Line 9" o:spid="_x0000_s1033" style="position:absolute;visibility:visible;mso-wrap-style:square" from="5502,6011" to="7665,6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ExAAAANsAAAAPAAAAZHJzL2Rvd25yZXYueG1sRI9BawIx&#10;FITvQv9DeIXeNKvF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Gl798TEAAAA2wAAAA8A&#10;AAAAAAAAAAAAAAAABwIAAGRycy9kb3ducmV2LnhtbFBLBQYAAAAAAwADALcAAAD4AgAAAAA=&#10;">
                  <v:stroke endarrow="block"/>
                </v:line>
                <v:shape id="Text Box 10" o:spid="_x0000_s1034" type="#_x0000_t202" style="position:absolute;left:716;top:3581;width:4246;height: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">
                  <v:textbox inset="2.13361mm,1.0668mm,2.13361mm,1.0668mm">
                    <w:txbxContent>
                      <w:p w14:paraId="31CE6447" w14:textId="77777777" w:rsidR="0069424C" w:rsidRPr="00886D52" w:rsidRDefault="0069424C" w:rsidP="004335BD">
                        <w:pPr>
                          <w:jc w:val="center"/>
                          <w:rPr>
                            <w:rFonts w:ascii="Arial" w:hAnsi="Arial" w:cs="Arial"/>
                            <w:b/>
                            <w:sz w:val="20"/>
                            <w:szCs w:val="20"/>
                          </w:rPr>
                        </w:pPr>
                        <w:r>
                          <w:rPr>
                            <w:rFonts w:ascii="Arial" w:hAnsi="Arial" w:cs="Arial"/>
                            <w:b/>
                            <w:sz w:val="20"/>
                            <w:szCs w:val="20"/>
                          </w:rPr>
                          <w:t>Adverse Event (AE)?</w:t>
                        </w:r>
                      </w:p>
                      <w:p w14:paraId="55E9D620" w14:textId="77777777" w:rsidR="0069424C" w:rsidRPr="00934825" w:rsidRDefault="0069424C" w:rsidP="004335BD">
                        <w:pPr>
                          <w:jc w:val="center"/>
                          <w:rPr>
                            <w:rFonts w:ascii="Arial" w:hAnsi="Arial" w:cs="Arial"/>
                            <w:sz w:val="20"/>
                            <w:szCs w:val="20"/>
                          </w:rPr>
                        </w:pPr>
                        <w:r>
                          <w:rPr>
                            <w:rFonts w:ascii="Arial" w:hAnsi="Arial" w:cs="Arial"/>
                            <w:sz w:val="20"/>
                            <w:szCs w:val="20"/>
                          </w:rPr>
                          <w:t>A</w:t>
                        </w:r>
                        <w:r w:rsidRPr="00934825">
                          <w:rPr>
                            <w:rFonts w:ascii="Arial" w:hAnsi="Arial" w:cs="Arial"/>
                            <w:sz w:val="20"/>
                            <w:szCs w:val="20"/>
                          </w:rPr>
                          <w:t xml:space="preserve">ny untoward </w:t>
                        </w:r>
                        <w:r>
                          <w:rPr>
                            <w:rFonts w:ascii="Arial" w:hAnsi="Arial" w:cs="Arial"/>
                            <w:sz w:val="20"/>
                            <w:szCs w:val="20"/>
                          </w:rPr>
                          <w:t>physical/psychological</w:t>
                        </w:r>
                        <w:r w:rsidRPr="00934825">
                          <w:rPr>
                            <w:rFonts w:ascii="Arial" w:hAnsi="Arial" w:cs="Arial"/>
                            <w:sz w:val="20"/>
                            <w:szCs w:val="20"/>
                          </w:rPr>
                          <w:t xml:space="preserve"> occurrence in a clinical trial </w:t>
                        </w:r>
                        <w:r>
                          <w:rPr>
                            <w:rFonts w:ascii="Arial" w:hAnsi="Arial" w:cs="Arial"/>
                            <w:sz w:val="20"/>
                            <w:szCs w:val="20"/>
                          </w:rPr>
                          <w:t>participant</w:t>
                        </w:r>
                        <w:r w:rsidRPr="00934825">
                          <w:rPr>
                            <w:rFonts w:ascii="Arial" w:hAnsi="Arial" w:cs="Arial"/>
                            <w:sz w:val="20"/>
                            <w:szCs w:val="20"/>
                          </w:rPr>
                          <w:t xml:space="preserve">, which does not necessarily have a causal relationship with </w:t>
                        </w:r>
                        <w:r>
                          <w:rPr>
                            <w:rFonts w:ascii="Arial" w:hAnsi="Arial" w:cs="Arial"/>
                            <w:sz w:val="20"/>
                            <w:szCs w:val="20"/>
                          </w:rPr>
                          <w:t>an intervention.</w:t>
                        </w:r>
                      </w:p>
                    </w:txbxContent>
                  </v:textbox>
                </v:shape>
                <v:shape id="Text Box 11" o:spid="_x0000_s1035" type="#_x0000_t202" style="position:absolute;left:5502;top:3596;width:4246;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">
                  <v:textbox inset="2.13361mm,1.0668mm,2.13361mm,1.0668mm">
                    <w:txbxContent>
                      <w:p w14:paraId="548D9082" w14:textId="77777777" w:rsidR="0069424C" w:rsidRPr="00886D52" w:rsidRDefault="0069424C" w:rsidP="004335BD">
                        <w:pPr>
                          <w:jc w:val="center"/>
                          <w:rPr>
                            <w:rFonts w:ascii="Arial" w:hAnsi="Arial" w:cs="Arial"/>
                            <w:b/>
                            <w:sz w:val="20"/>
                            <w:szCs w:val="20"/>
                          </w:rPr>
                        </w:pPr>
                        <w:r w:rsidRPr="00886D52">
                          <w:rPr>
                            <w:rFonts w:ascii="Arial" w:hAnsi="Arial" w:cs="Arial"/>
                            <w:b/>
                            <w:sz w:val="20"/>
                            <w:szCs w:val="20"/>
                          </w:rPr>
                          <w:t>A</w:t>
                        </w:r>
                        <w:r>
                          <w:rPr>
                            <w:rFonts w:ascii="Arial" w:hAnsi="Arial" w:cs="Arial"/>
                            <w:b/>
                            <w:sz w:val="20"/>
                            <w:szCs w:val="20"/>
                          </w:rPr>
                          <w:t>dverse Reaction (AR)?</w:t>
                        </w:r>
                      </w:p>
                      <w:p w14:paraId="55EDAFEE" w14:textId="77777777" w:rsidR="0069424C" w:rsidRPr="00934825" w:rsidRDefault="0069424C" w:rsidP="004335BD">
                        <w:pPr>
                          <w:jc w:val="center"/>
                          <w:rPr>
                            <w:rFonts w:ascii="Arial" w:hAnsi="Arial" w:cs="Arial"/>
                            <w:sz w:val="20"/>
                            <w:szCs w:val="20"/>
                          </w:rPr>
                        </w:pPr>
                        <w:r>
                          <w:rPr>
                            <w:rFonts w:ascii="Arial" w:hAnsi="Arial" w:cs="Arial"/>
                            <w:sz w:val="20"/>
                            <w:szCs w:val="20"/>
                          </w:rPr>
                          <w:t>Any untoward and unintended response to the study intervention.</w:t>
                        </w:r>
                      </w:p>
                    </w:txbxContent>
                  </v:textbox>
                </v:shape>
                <v:shape id="Text Box 12" o:spid="_x0000_s1036" type="#_x0000_t202" style="position:absolute;left:716;top:5565;width:4786;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14:paraId="32D9AE5E" w14:textId="77777777" w:rsidR="0069424C" w:rsidRDefault="0069424C" w:rsidP="004335BD">
                        <w:pPr>
                          <w:rPr>
                            <w:rFonts w:ascii="Arial" w:hAnsi="Arial" w:cs="Arial"/>
                            <w:b/>
                            <w:sz w:val="20"/>
                            <w:szCs w:val="20"/>
                          </w:rPr>
                        </w:pPr>
                        <w:r w:rsidRPr="00886D52">
                          <w:rPr>
                            <w:rFonts w:ascii="Arial" w:hAnsi="Arial" w:cs="Arial"/>
                            <w:b/>
                            <w:sz w:val="20"/>
                            <w:szCs w:val="20"/>
                          </w:rPr>
                          <w:t>S</w:t>
                        </w:r>
                        <w:r>
                          <w:rPr>
                            <w:rFonts w:ascii="Arial" w:hAnsi="Arial" w:cs="Arial"/>
                            <w:b/>
                            <w:sz w:val="20"/>
                            <w:szCs w:val="20"/>
                          </w:rPr>
                          <w:t xml:space="preserve">erious </w:t>
                        </w:r>
                        <w:r w:rsidRPr="00886D52">
                          <w:rPr>
                            <w:rFonts w:ascii="Arial" w:hAnsi="Arial" w:cs="Arial"/>
                            <w:b/>
                            <w:sz w:val="20"/>
                            <w:szCs w:val="20"/>
                          </w:rPr>
                          <w:t>AE</w:t>
                        </w:r>
                        <w:r>
                          <w:rPr>
                            <w:rFonts w:ascii="Arial" w:hAnsi="Arial" w:cs="Arial"/>
                            <w:b/>
                            <w:sz w:val="20"/>
                            <w:szCs w:val="20"/>
                          </w:rPr>
                          <w:t xml:space="preserve"> (SAE)</w:t>
                        </w:r>
                        <w:r w:rsidRPr="00886D52">
                          <w:rPr>
                            <w:rFonts w:ascii="Arial" w:hAnsi="Arial" w:cs="Arial"/>
                            <w:b/>
                            <w:sz w:val="20"/>
                            <w:szCs w:val="20"/>
                          </w:rPr>
                          <w:t xml:space="preserve"> or S</w:t>
                        </w:r>
                        <w:r>
                          <w:rPr>
                            <w:rFonts w:ascii="Arial" w:hAnsi="Arial" w:cs="Arial"/>
                            <w:b/>
                            <w:sz w:val="20"/>
                            <w:szCs w:val="20"/>
                          </w:rPr>
                          <w:t xml:space="preserve">erious </w:t>
                        </w:r>
                        <w:r w:rsidRPr="00886D52">
                          <w:rPr>
                            <w:rFonts w:ascii="Arial" w:hAnsi="Arial" w:cs="Arial"/>
                            <w:b/>
                            <w:sz w:val="20"/>
                            <w:szCs w:val="20"/>
                          </w:rPr>
                          <w:t>AR</w:t>
                        </w:r>
                        <w:r>
                          <w:rPr>
                            <w:rFonts w:ascii="Arial" w:hAnsi="Arial" w:cs="Arial"/>
                            <w:b/>
                            <w:sz w:val="20"/>
                            <w:szCs w:val="20"/>
                          </w:rPr>
                          <w:t xml:space="preserve"> (SAR)</w:t>
                        </w:r>
                        <w:r w:rsidRPr="00886D52">
                          <w:rPr>
                            <w:rFonts w:ascii="Arial" w:hAnsi="Arial" w:cs="Arial"/>
                            <w:b/>
                            <w:sz w:val="20"/>
                            <w:szCs w:val="20"/>
                          </w:rPr>
                          <w:t xml:space="preserve">?  </w:t>
                        </w:r>
                      </w:p>
                      <w:p w14:paraId="64032A55" w14:textId="5DB028C3" w:rsidR="0069424C" w:rsidRPr="00886D52" w:rsidRDefault="0069424C" w:rsidP="004335BD">
                        <w:pPr>
                          <w:rPr>
                            <w:rFonts w:ascii="Arial" w:hAnsi="Arial" w:cs="Arial"/>
                            <w:b/>
                            <w:sz w:val="20"/>
                            <w:szCs w:val="20"/>
                          </w:rPr>
                        </w:pPr>
                        <w:r>
                          <w:rPr>
                            <w:rFonts w:ascii="Arial" w:hAnsi="Arial" w:cs="Arial"/>
                            <w:sz w:val="20"/>
                            <w:szCs w:val="20"/>
                          </w:rPr>
                          <w:t>Any AE or AR that:</w:t>
                        </w:r>
                      </w:p>
                      <w:p w14:paraId="687BE514" w14:textId="77777777" w:rsidR="0069424C" w:rsidRDefault="0069424C" w:rsidP="004335BD">
                        <w:pPr>
                          <w:numPr>
                            <w:ilvl w:val="0"/>
                            <w:numId w:val="2"/>
                          </w:numPr>
                          <w:spacing w:after="0" w:line="240" w:lineRule="auto"/>
                          <w:rPr>
                            <w:rFonts w:ascii="Arial" w:hAnsi="Arial" w:cs="Arial"/>
                            <w:sz w:val="20"/>
                            <w:szCs w:val="20"/>
                          </w:rPr>
                        </w:pPr>
                        <w:r>
                          <w:rPr>
                            <w:rFonts w:ascii="Arial" w:hAnsi="Arial" w:cs="Arial"/>
                            <w:sz w:val="20"/>
                            <w:szCs w:val="20"/>
                          </w:rPr>
                          <w:t>Results in death of the clinical trial participant</w:t>
                        </w:r>
                      </w:p>
                      <w:p w14:paraId="7410272D" w14:textId="77777777" w:rsidR="0069424C" w:rsidRDefault="0069424C" w:rsidP="004335BD">
                        <w:pPr>
                          <w:numPr>
                            <w:ilvl w:val="0"/>
                            <w:numId w:val="2"/>
                          </w:numPr>
                          <w:spacing w:after="0" w:line="240" w:lineRule="auto"/>
                          <w:rPr>
                            <w:rFonts w:ascii="Arial" w:hAnsi="Arial" w:cs="Arial"/>
                            <w:sz w:val="20"/>
                            <w:szCs w:val="20"/>
                          </w:rPr>
                        </w:pPr>
                        <w:r>
                          <w:rPr>
                            <w:rFonts w:ascii="Arial" w:hAnsi="Arial" w:cs="Arial"/>
                            <w:sz w:val="20"/>
                            <w:szCs w:val="20"/>
                          </w:rPr>
                          <w:t>Is life-threatening</w:t>
                        </w:r>
                      </w:p>
                      <w:p w14:paraId="2ABBCD4E" w14:textId="77777777" w:rsidR="0069424C" w:rsidRDefault="0069424C" w:rsidP="004335BD">
                        <w:pPr>
                          <w:numPr>
                            <w:ilvl w:val="0"/>
                            <w:numId w:val="2"/>
                          </w:numPr>
                          <w:spacing w:after="0" w:line="240" w:lineRule="auto"/>
                          <w:rPr>
                            <w:rFonts w:ascii="Arial" w:hAnsi="Arial" w:cs="Arial"/>
                            <w:sz w:val="20"/>
                            <w:szCs w:val="20"/>
                          </w:rPr>
                        </w:pPr>
                        <w:r>
                          <w:rPr>
                            <w:rFonts w:ascii="Arial" w:hAnsi="Arial" w:cs="Arial"/>
                            <w:sz w:val="20"/>
                            <w:szCs w:val="20"/>
                          </w:rPr>
                          <w:t>Requires hospitalisation or extension of existing hospitalisation</w:t>
                        </w:r>
                      </w:p>
                      <w:p w14:paraId="01BFE8CE" w14:textId="77777777" w:rsidR="0069424C" w:rsidRDefault="0069424C" w:rsidP="004335BD">
                        <w:pPr>
                          <w:numPr>
                            <w:ilvl w:val="0"/>
                            <w:numId w:val="2"/>
                          </w:numPr>
                          <w:spacing w:after="0" w:line="240" w:lineRule="auto"/>
                          <w:rPr>
                            <w:rFonts w:ascii="Arial" w:hAnsi="Arial" w:cs="Arial"/>
                            <w:sz w:val="20"/>
                            <w:szCs w:val="20"/>
                          </w:rPr>
                        </w:pPr>
                        <w:r>
                          <w:rPr>
                            <w:rFonts w:ascii="Arial" w:hAnsi="Arial" w:cs="Arial"/>
                            <w:sz w:val="20"/>
                            <w:szCs w:val="20"/>
                          </w:rPr>
                          <w:t xml:space="preserve">Results in persistent or significant disability or incapacity </w:t>
                        </w:r>
                      </w:p>
                      <w:p w14:paraId="3A52D48B" w14:textId="77777777" w:rsidR="0069424C" w:rsidRPr="00724EFD" w:rsidRDefault="0069424C" w:rsidP="004335BD">
                        <w:pPr>
                          <w:numPr>
                            <w:ilvl w:val="0"/>
                            <w:numId w:val="2"/>
                          </w:numPr>
                          <w:spacing w:after="0" w:line="240" w:lineRule="auto"/>
                          <w:rPr>
                            <w:rFonts w:ascii="Arial" w:hAnsi="Arial" w:cs="Arial"/>
                            <w:sz w:val="20"/>
                            <w:szCs w:val="20"/>
                          </w:rPr>
                        </w:pPr>
                        <w:r>
                          <w:rPr>
                            <w:rFonts w:ascii="Arial" w:hAnsi="Arial" w:cs="Arial"/>
                            <w:sz w:val="20"/>
                            <w:szCs w:val="20"/>
                          </w:rPr>
                          <w:t>Other significant medical event</w:t>
                        </w:r>
                      </w:p>
                    </w:txbxContent>
                  </v:textbox>
                </v:shape>
                <v:shape id="Text Box 13" o:spid="_x0000_s1037" type="#_x0000_t202" style="position:absolute;left:5892;top:5880;width:1257;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14:paraId="1291431D" w14:textId="77777777" w:rsidR="0069424C" w:rsidRPr="00C95ECF" w:rsidRDefault="0069424C" w:rsidP="004335BD">
                        <w:pPr>
                          <w:jc w:val="center"/>
                          <w:rPr>
                            <w:rFonts w:ascii="Arial" w:hAnsi="Arial" w:cs="Arial"/>
                            <w:sz w:val="20"/>
                            <w:szCs w:val="20"/>
                          </w:rPr>
                        </w:pPr>
                        <w:r>
                          <w:rPr>
                            <w:rFonts w:ascii="Arial" w:hAnsi="Arial" w:cs="Arial"/>
                            <w:sz w:val="20"/>
                            <w:szCs w:val="20"/>
                          </w:rPr>
                          <w:t>NO</w:t>
                        </w:r>
                      </w:p>
                    </w:txbxContent>
                  </v:textbox>
                </v:shape>
                <v:shape id="Text Box 14" o:spid="_x0000_s1038" type="#_x0000_t202" style="position:absolute;left:7760;top:6863;width:3505;height:1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">
                  <v:textbox>
                    <w:txbxContent>
                      <w:p w14:paraId="45DEEF08" w14:textId="77777777" w:rsidR="0069424C" w:rsidRPr="00886D52" w:rsidRDefault="0069424C" w:rsidP="004335BD">
                        <w:pPr>
                          <w:jc w:val="center"/>
                          <w:rPr>
                            <w:rFonts w:ascii="Arial" w:hAnsi="Arial" w:cs="Arial"/>
                            <w:b/>
                            <w:sz w:val="20"/>
                            <w:szCs w:val="20"/>
                          </w:rPr>
                        </w:pPr>
                        <w:r w:rsidRPr="00886D52">
                          <w:rPr>
                            <w:rFonts w:ascii="Arial" w:hAnsi="Arial" w:cs="Arial"/>
                            <w:b/>
                            <w:sz w:val="20"/>
                            <w:szCs w:val="20"/>
                          </w:rPr>
                          <w:t xml:space="preserve">Is the SAE/SAR likely to be related to the </w:t>
                        </w:r>
                        <w:r>
                          <w:rPr>
                            <w:rFonts w:ascii="Arial" w:hAnsi="Arial" w:cs="Arial"/>
                            <w:b/>
                            <w:sz w:val="20"/>
                            <w:szCs w:val="20"/>
                          </w:rPr>
                          <w:t>intervention</w:t>
                        </w:r>
                        <w:r w:rsidRPr="00886D52">
                          <w:rPr>
                            <w:rFonts w:ascii="Arial" w:hAnsi="Arial" w:cs="Arial"/>
                            <w:b/>
                            <w:sz w:val="20"/>
                            <w:szCs w:val="20"/>
                          </w:rPr>
                          <w:t xml:space="preserve">?  </w:t>
                        </w:r>
                      </w:p>
                      <w:p w14:paraId="1484DF86" w14:textId="77777777" w:rsidR="0069424C" w:rsidRPr="002E7725" w:rsidRDefault="0069424C" w:rsidP="004335BD">
                        <w:pPr>
                          <w:jc w:val="center"/>
                          <w:rPr>
                            <w:rFonts w:ascii="Arial" w:hAnsi="Arial" w:cs="Arial"/>
                            <w:sz w:val="20"/>
                            <w:szCs w:val="20"/>
                          </w:rPr>
                        </w:pPr>
                        <w:r>
                          <w:rPr>
                            <w:rFonts w:ascii="Arial" w:hAnsi="Arial" w:cs="Arial"/>
                            <w:sz w:val="20"/>
                            <w:szCs w:val="20"/>
                          </w:rPr>
                          <w:t xml:space="preserve">Possibly, probably or definitely related to the intervention should be reported as being related to the intervention.  </w:t>
                        </w:r>
                      </w:p>
                    </w:txbxContent>
                  </v:textbox>
                </v:shape>
                <v:shape id="Text Box 15" o:spid="_x0000_s1039" type="#_x0000_t202" style="position:absolute;left:7742;top:5771;width:2098;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">
                  <v:textbox>
                    <w:txbxContent>
                      <w:p w14:paraId="6B05FF2A" w14:textId="77777777" w:rsidR="0069424C" w:rsidRPr="00A84C28" w:rsidRDefault="0069424C" w:rsidP="004335BD">
                        <w:pPr>
                          <w:jc w:val="center"/>
                          <w:rPr>
                            <w:rFonts w:ascii="Arial" w:hAnsi="Arial" w:cs="Arial"/>
                            <w:b/>
                            <w:sz w:val="20"/>
                            <w:szCs w:val="20"/>
                          </w:rPr>
                        </w:pPr>
                        <w:r w:rsidRPr="00A84C28">
                          <w:rPr>
                            <w:rFonts w:ascii="Arial" w:hAnsi="Arial" w:cs="Arial"/>
                            <w:b/>
                            <w:sz w:val="20"/>
                            <w:szCs w:val="20"/>
                          </w:rPr>
                          <w:t>AE/AR</w:t>
                        </w:r>
                      </w:p>
                    </w:txbxContent>
                  </v:textbox>
                </v:shape>
                <v:shape id="Text Box 16" o:spid="_x0000_s1040" type="#_x0000_t202" style="position:absolute;left:7770;top:9015;width:1257;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">
                  <v:textbox>
                    <w:txbxContent>
                      <w:p w14:paraId="02524C9A" w14:textId="77777777" w:rsidR="0069424C" w:rsidRPr="00C95ECF" w:rsidRDefault="0069424C" w:rsidP="004335BD">
                        <w:pPr>
                          <w:jc w:val="center"/>
                          <w:rPr>
                            <w:rFonts w:ascii="Arial" w:hAnsi="Arial" w:cs="Arial"/>
                            <w:sz w:val="20"/>
                            <w:szCs w:val="20"/>
                          </w:rPr>
                        </w:pPr>
                        <w:r>
                          <w:rPr>
                            <w:rFonts w:ascii="Arial" w:hAnsi="Arial" w:cs="Arial"/>
                            <w:sz w:val="20"/>
                            <w:szCs w:val="20"/>
                          </w:rPr>
                          <w:t>YES</w:t>
                        </w:r>
                      </w:p>
                    </w:txbxContent>
                  </v:textbox>
                </v:shape>
                <v:shape id="Text Box 17" o:spid="_x0000_s1041" type="#_x0000_t202" style="position:absolute;left:716;top:10605;width:4801;height: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14:paraId="11DB3B55" w14:textId="77777777" w:rsidR="0069424C" w:rsidRPr="00A84C28" w:rsidRDefault="0069424C" w:rsidP="004335BD">
                        <w:pPr>
                          <w:rPr>
                            <w:rFonts w:ascii="Arial" w:hAnsi="Arial" w:cs="Arial"/>
                            <w:sz w:val="20"/>
                            <w:szCs w:val="20"/>
                          </w:rPr>
                        </w:pPr>
                        <w:r w:rsidRPr="00886D52">
                          <w:rPr>
                            <w:rFonts w:ascii="Arial" w:hAnsi="Arial" w:cs="Arial"/>
                            <w:b/>
                            <w:sz w:val="20"/>
                            <w:szCs w:val="20"/>
                          </w:rPr>
                          <w:t>Is the SAR expected?</w:t>
                        </w:r>
                        <w:r>
                          <w:rPr>
                            <w:rFonts w:ascii="Arial" w:hAnsi="Arial" w:cs="Arial"/>
                            <w:sz w:val="20"/>
                            <w:szCs w:val="20"/>
                          </w:rPr>
                          <w:t xml:space="preserve"> Expected SARs are listed in the study protocol.  </w:t>
                        </w:r>
                      </w:p>
                    </w:txbxContent>
                  </v:textbox>
                </v:shape>
                <v:shape id="Text Box 18" o:spid="_x0000_s1042" type="#_x0000_t202" style="position:absolute;left:10005;top:9690;width:1260;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textbox>
                    <w:txbxContent>
                      <w:p w14:paraId="1DC841D2" w14:textId="77777777" w:rsidR="0069424C" w:rsidRPr="00A84C28" w:rsidRDefault="0069424C" w:rsidP="004335BD">
                        <w:pPr>
                          <w:jc w:val="center"/>
                          <w:rPr>
                            <w:rFonts w:ascii="Arial" w:hAnsi="Arial" w:cs="Arial"/>
                            <w:b/>
                            <w:sz w:val="20"/>
                            <w:szCs w:val="20"/>
                          </w:rPr>
                        </w:pPr>
                        <w:r>
                          <w:rPr>
                            <w:rFonts w:ascii="Arial" w:hAnsi="Arial" w:cs="Arial"/>
                            <w:b/>
                            <w:sz w:val="20"/>
                            <w:szCs w:val="20"/>
                          </w:rPr>
                          <w:t>SAE</w:t>
                        </w:r>
                      </w:p>
                    </w:txbxContent>
                  </v:textbox>
                </v:shape>
                <v:line id="Line 19" o:spid="_x0000_s1043" style="position:absolute;visibility:visible;mso-wrap-style:square" from="2814,5088" to="2815,5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YS5xAAAANsAAAAPAAAAZHJzL2Rvd25yZXYueG1sRI9BawIx&#10;FITvQv9DeIXeNKvU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DF9hLnEAAAA2wAAAA8A&#10;AAAAAAAAAAAAAAAABwIAAGRycy9kb3ducmV2LnhtbFBLBQYAAAAAAwADALcAAAD4AgAAAAA=&#10;">
                  <v:stroke endarrow="block"/>
                </v:line>
                <v:shape id="Text Box 20" o:spid="_x0000_s1044" type="#_x0000_t202" style="position:absolute;left:7680;top:10560;width:1692;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14:paraId="43EC4090" w14:textId="77777777" w:rsidR="0069424C" w:rsidRPr="00A84C28" w:rsidRDefault="0069424C" w:rsidP="004335BD">
                        <w:pPr>
                          <w:jc w:val="center"/>
                          <w:rPr>
                            <w:rFonts w:ascii="Arial" w:hAnsi="Arial" w:cs="Arial"/>
                            <w:sz w:val="20"/>
                            <w:szCs w:val="20"/>
                          </w:rPr>
                        </w:pPr>
                        <w:r w:rsidRPr="00A84C28">
                          <w:rPr>
                            <w:rFonts w:ascii="Arial" w:hAnsi="Arial" w:cs="Arial"/>
                            <w:b/>
                            <w:sz w:val="20"/>
                            <w:szCs w:val="20"/>
                          </w:rPr>
                          <w:t>SUSAR</w:t>
                        </w:r>
                      </w:p>
                    </w:txbxContent>
                  </v:textbox>
                </v:shape>
                <v:shape id="Text Box 21" o:spid="_x0000_s1045" type="#_x0000_t202" style="position:absolute;left:7767;top:9675;width:1260;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">
                  <v:textbox>
                    <w:txbxContent>
                      <w:p w14:paraId="11762D8D" w14:textId="77777777" w:rsidR="0069424C" w:rsidRPr="00A84C28" w:rsidRDefault="0069424C" w:rsidP="004335BD">
                        <w:pPr>
                          <w:jc w:val="center"/>
                          <w:rPr>
                            <w:rFonts w:ascii="Arial" w:hAnsi="Arial" w:cs="Arial"/>
                            <w:b/>
                            <w:sz w:val="20"/>
                            <w:szCs w:val="20"/>
                          </w:rPr>
                        </w:pPr>
                        <w:r>
                          <w:rPr>
                            <w:rFonts w:ascii="Arial" w:hAnsi="Arial" w:cs="Arial"/>
                            <w:b/>
                            <w:sz w:val="20"/>
                            <w:szCs w:val="20"/>
                          </w:rPr>
                          <w:t>SAR</w:t>
                        </w:r>
                      </w:p>
                    </w:txbxContent>
                  </v:textbox>
                </v:shape>
                <v:line id="Line 22" o:spid="_x0000_s1046" style="position:absolute;visibility:visible;mso-wrap-style:square" from="5517,10796" to="7662,10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CsnwQAAANsAAAAPAAAAZHJzL2Rvd25yZXYueG1sRE/Pa8Iw&#10;FL4L/g/hCbvZ1D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N98KyfBAAAA2wAAAA8AAAAA&#10;AAAAAAAAAAAABwIAAGRycy9kb3ducmV2LnhtbFBLBQYAAAAAAwADALcAAAD1AgAAAAA=&#10;">
                  <v:stroke endarrow="block"/>
                </v:line>
                <v:shape id="Text Box 23" o:spid="_x0000_s1047" type="#_x0000_t202" style="position:absolute;left:5889;top:10605;width:1257;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">
                  <v:textbox>
                    <w:txbxContent>
                      <w:p w14:paraId="0613E4DF" w14:textId="77777777" w:rsidR="0069424C" w:rsidRPr="00C95ECF" w:rsidRDefault="0069424C" w:rsidP="004335BD">
                        <w:pPr>
                          <w:jc w:val="center"/>
                          <w:rPr>
                            <w:rFonts w:ascii="Arial" w:hAnsi="Arial" w:cs="Arial"/>
                            <w:sz w:val="20"/>
                            <w:szCs w:val="20"/>
                          </w:rPr>
                        </w:pPr>
                        <w:r>
                          <w:rPr>
                            <w:rFonts w:ascii="Arial" w:hAnsi="Arial" w:cs="Arial"/>
                            <w:sz w:val="20"/>
                            <w:szCs w:val="20"/>
                          </w:rPr>
                          <w:t>NO</w:t>
                        </w:r>
                      </w:p>
                    </w:txbxContent>
                  </v:textbox>
                </v:shape>
                <v:line id="Line 24" o:spid="_x0000_s1048" style="position:absolute;visibility:visible;mso-wrap-style:square" from="5517,11340" to="7650,11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7H8wQAAANsAAAAPAAAAZHJzL2Rvd25yZXYueG1sRE/Pa8Iw&#10;FL4L/g/hCbvZ1M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KTTsfzBAAAA2wAAAA8AAAAA&#10;AAAAAAAAAAAABwIAAGRycy9kb3ducmV2LnhtbFBLBQYAAAAAAwADALcAAAD1AgAAAAA=&#10;">
                  <v:stroke endarrow="block"/>
                </v:line>
                <v:shape id="Text Box 25" o:spid="_x0000_s1049" type="#_x0000_t202" style="position:absolute;left:5892;top:11145;width:1260;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">
                  <v:textbox>
                    <w:txbxContent>
                      <w:p w14:paraId="6662DEC4" w14:textId="77777777" w:rsidR="0069424C" w:rsidRPr="00C95ECF" w:rsidRDefault="0069424C" w:rsidP="004335BD">
                        <w:pPr>
                          <w:jc w:val="center"/>
                          <w:rPr>
                            <w:rFonts w:ascii="Arial" w:hAnsi="Arial" w:cs="Arial"/>
                            <w:sz w:val="20"/>
                            <w:szCs w:val="20"/>
                          </w:rPr>
                        </w:pPr>
                        <w:r>
                          <w:rPr>
                            <w:rFonts w:ascii="Arial" w:hAnsi="Arial" w:cs="Arial"/>
                            <w:sz w:val="20"/>
                            <w:szCs w:val="20"/>
                          </w:rPr>
                          <w:t>YES</w:t>
                        </w:r>
                      </w:p>
                    </w:txbxContent>
                  </v:textbox>
                </v:shape>
                <v:shape id="Text Box 26" o:spid="_x0000_s1050" type="#_x0000_t202" style="position:absolute;left:7680;top:11115;width:1692;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14:paraId="45F08629" w14:textId="77777777" w:rsidR="0069424C" w:rsidRPr="00A84C28" w:rsidRDefault="0069424C" w:rsidP="004335BD">
                        <w:pPr>
                          <w:jc w:val="center"/>
                          <w:rPr>
                            <w:rFonts w:ascii="Arial" w:hAnsi="Arial" w:cs="Arial"/>
                            <w:sz w:val="20"/>
                            <w:szCs w:val="20"/>
                          </w:rPr>
                        </w:pPr>
                        <w:r>
                          <w:rPr>
                            <w:rFonts w:ascii="Arial" w:hAnsi="Arial" w:cs="Arial"/>
                            <w:b/>
                            <w:sz w:val="20"/>
                            <w:szCs w:val="20"/>
                          </w:rPr>
                          <w:t>SAR</w:t>
                        </w:r>
                      </w:p>
                    </w:txbxContent>
                  </v:textbox>
                </v:shape>
                <v:line id="Line 27" o:spid="_x0000_s1051" style="position:absolute;visibility:visible;mso-wrap-style:square" from="5502,7931" to="7665,7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S+LxAAAANsAAAAPAAAAZHJzL2Rvd25yZXYueG1sRI9BawIx&#10;FITvQv9DeIXeNKvF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FQBL4vEAAAA2wAAAA8A&#10;AAAAAAAAAAAAAAAABwIAAGRycy9kb3ducmV2LnhtbFBLBQYAAAAAAwADALcAAAD4AgAAAAA=&#10;">
                  <v:stroke endarrow="block"/>
                </v:line>
                <v:shape id="Text Box 28" o:spid="_x0000_s1052" type="#_x0000_t202" style="position:absolute;left:5844;top:7740;width:1260;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">
                  <v:textbox>
                    <w:txbxContent>
                      <w:p w14:paraId="3BB26124" w14:textId="77777777" w:rsidR="0069424C" w:rsidRPr="00C95ECF" w:rsidRDefault="0069424C" w:rsidP="004335BD">
                        <w:pPr>
                          <w:jc w:val="center"/>
                          <w:rPr>
                            <w:rFonts w:ascii="Arial" w:hAnsi="Arial" w:cs="Arial"/>
                            <w:sz w:val="20"/>
                            <w:szCs w:val="20"/>
                          </w:rPr>
                        </w:pPr>
                        <w:r>
                          <w:rPr>
                            <w:rFonts w:ascii="Arial" w:hAnsi="Arial" w:cs="Arial"/>
                            <w:sz w:val="20"/>
                            <w:szCs w:val="20"/>
                          </w:rPr>
                          <w:t>YES</w:t>
                        </w:r>
                      </w:p>
                    </w:txbxContent>
                  </v:textbox>
                </v:shape>
              </v:group>
            </w:pict>
          </mc:Fallback>
        </mc:AlternateContent>
      </w:r>
    </w:p>
    <w:p w14:paraId="426EA00A" w14:textId="4701524D" w:rsidR="003C3DE3" w:rsidRDefault="003C3DE3">
      <w:r>
        <w:br w:type="page"/>
      </w:r>
    </w:p>
    <w:p w14:paraId="2A56985B" w14:textId="1516AD2D" w:rsidR="004A3461" w:rsidRPr="004335BD" w:rsidRDefault="00444443" w:rsidP="004335BD">
      <w:pPr>
        <w:rPr>
          <w:rFonts w:ascii="Arial" w:hAnsi="Arial" w:cs="Arial"/>
          <w:b/>
          <w:color w:val="0070C0"/>
          <w:sz w:val="28"/>
          <w:szCs w:val="28"/>
        </w:rPr>
      </w:pPr>
      <w:r>
        <w:rPr>
          <w:rFonts w:ascii="Arial" w:hAnsi="Arial" w:cs="Arial"/>
          <w:b/>
          <w:color w:val="0070C0"/>
          <w:sz w:val="28"/>
          <w:szCs w:val="28"/>
        </w:rPr>
        <w:lastRenderedPageBreak/>
        <w:t>APPENDIX 5</w:t>
      </w:r>
      <w:r w:rsidR="004A3461" w:rsidRPr="004335BD">
        <w:rPr>
          <w:rFonts w:ascii="Arial" w:hAnsi="Arial" w:cs="Arial"/>
          <w:b/>
          <w:color w:val="0070C0"/>
          <w:sz w:val="28"/>
          <w:szCs w:val="28"/>
        </w:rPr>
        <w:t>: ADVERSE EVENT FLOWCHART – REPORTING</w:t>
      </w:r>
    </w:p>
    <w:p w14:paraId="763A95EA" w14:textId="26D16E09" w:rsidR="004A3461" w:rsidRPr="00C95ECF" w:rsidRDefault="004A3461" w:rsidP="004A3461">
      <w:pPr>
        <w:jc w:val="center"/>
        <w:rPr>
          <w:rFonts w:ascii="Arial" w:hAnsi="Arial" w:cs="Arial"/>
          <w:b/>
        </w:rPr>
      </w:pPr>
      <w:r>
        <w:rPr>
          <w:rFonts w:ascii="Arial" w:hAnsi="Arial" w:cs="Arial"/>
          <w:b/>
          <w:noProof/>
          <w:lang w:eastAsia="en-GB"/>
        </w:rPr>
        <mc:AlternateContent>
          <mc:Choice Requires="wpg">
            <w:drawing>
              <wp:anchor distT="0" distB="0" distL="114300" distR="114300" simplePos="0" relativeHeight="251658240" behindDoc="0" locked="0" layoutInCell="1" allowOverlap="1" wp14:anchorId="32842884" wp14:editId="6AA5C32F">
                <wp:simplePos x="0" y="0"/>
                <wp:positionH relativeFrom="column">
                  <wp:posOffset>-171450</wp:posOffset>
                </wp:positionH>
                <wp:positionV relativeFrom="paragraph">
                  <wp:posOffset>99695</wp:posOffset>
                </wp:positionV>
                <wp:extent cx="5541645" cy="7407910"/>
                <wp:effectExtent l="0" t="0" r="20955" b="2159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1645" cy="7407910"/>
                          <a:chOff x="1530" y="3390"/>
                          <a:chExt cx="8727" cy="11306"/>
                        </a:xfrm>
                      </wpg:grpSpPr>
                      <wps:wsp>
                        <wps:cNvPr id="2" name="Line 3"/>
                        <wps:cNvCnPr>
                          <a:cxnSpLocks noChangeShapeType="1"/>
                        </wps:cNvCnPr>
                        <wps:spPr bwMode="auto">
                          <a:xfrm>
                            <a:off x="4131" y="7825"/>
                            <a:ext cx="0" cy="485"/>
                          </a:xfrm>
                          <a:prstGeom prst="line">
                            <a:avLst/>
                          </a:prstGeom>
                          <a:noFill/>
                          <a:ln w="9525">
                            <a:solidFill>
                              <a:srgbClr val="000000"/>
                            </a:solidFill>
                            <a:round/>
                            <a:headEnd/>
                            <a:tailEnd type="triangle" w="med" len="me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 name="Line 4"/>
                        <wps:cNvCnPr>
                          <a:cxnSpLocks noChangeShapeType="1"/>
                        </wps:cNvCnPr>
                        <wps:spPr bwMode="auto">
                          <a:xfrm>
                            <a:off x="7554" y="5164"/>
                            <a:ext cx="721" cy="1061"/>
                          </a:xfrm>
                          <a:prstGeom prst="line">
                            <a:avLst/>
                          </a:prstGeom>
                          <a:noFill/>
                          <a:ln w="9525">
                            <a:solidFill>
                              <a:srgbClr val="000000"/>
                            </a:solidFill>
                            <a:round/>
                            <a:headEnd/>
                            <a:tailEnd type="triangle" w="med" len="me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 name="Line 5"/>
                        <wps:cNvCnPr>
                          <a:cxnSpLocks noChangeShapeType="1"/>
                        </wps:cNvCnPr>
                        <wps:spPr bwMode="auto">
                          <a:xfrm flipH="1">
                            <a:off x="3951" y="5164"/>
                            <a:ext cx="1081" cy="1061"/>
                          </a:xfrm>
                          <a:prstGeom prst="line">
                            <a:avLst/>
                          </a:prstGeom>
                          <a:noFill/>
                          <a:ln w="9525">
                            <a:solidFill>
                              <a:srgbClr val="000000"/>
                            </a:solidFill>
                            <a:round/>
                            <a:headEnd/>
                            <a:tailEnd type="triangle" w="med" len="me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 name="Line 6"/>
                        <wps:cNvCnPr>
                          <a:cxnSpLocks noChangeShapeType="1"/>
                        </wps:cNvCnPr>
                        <wps:spPr bwMode="auto">
                          <a:xfrm>
                            <a:off x="6113" y="4100"/>
                            <a:ext cx="0" cy="391"/>
                          </a:xfrm>
                          <a:prstGeom prst="line">
                            <a:avLst/>
                          </a:prstGeom>
                          <a:noFill/>
                          <a:ln w="9525">
                            <a:solidFill>
                              <a:srgbClr val="000000"/>
                            </a:solidFill>
                            <a:round/>
                            <a:headEnd/>
                            <a:tailEnd type="triangle" w="med" len="me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 name="Text Box 7"/>
                        <wps:cNvSpPr txBox="1">
                          <a:spLocks noChangeArrowheads="1"/>
                        </wps:cNvSpPr>
                        <wps:spPr bwMode="auto">
                          <a:xfrm>
                            <a:off x="3243" y="3390"/>
                            <a:ext cx="5766" cy="785"/>
                          </a:xfrm>
                          <a:prstGeom prst="rect">
                            <a:avLst/>
                          </a:prstGeom>
                          <a:solidFill>
                            <a:srgbClr val="FFFFFF"/>
                          </a:solidFill>
                          <a:ln w="9525">
                            <a:solidFill>
                              <a:srgbClr val="000000"/>
                            </a:solidFill>
                            <a:miter lim="800000"/>
                            <a:headEnd/>
                            <a:tailEnd/>
                          </a:ln>
                        </wps:spPr>
                        <wps:txbx>
                          <w:txbxContent>
                            <w:p w14:paraId="13132167" w14:textId="77777777" w:rsidR="0069424C" w:rsidRDefault="0069424C" w:rsidP="004A3461">
                              <w:pPr>
                                <w:jc w:val="center"/>
                                <w:rPr>
                                  <w:rFonts w:ascii="Arial" w:hAnsi="Arial" w:cs="Arial"/>
                                  <w:sz w:val="20"/>
                                  <w:szCs w:val="20"/>
                                </w:rPr>
                              </w:pPr>
                              <w:r w:rsidRPr="001F2CDA">
                                <w:rPr>
                                  <w:rFonts w:ascii="Arial" w:hAnsi="Arial" w:cs="Arial"/>
                                  <w:b/>
                                  <w:sz w:val="20"/>
                                  <w:szCs w:val="20"/>
                                </w:rPr>
                                <w:t>From time participant is consented</w:t>
                              </w:r>
                              <w:r>
                                <w:rPr>
                                  <w:rFonts w:ascii="Arial" w:hAnsi="Arial" w:cs="Arial"/>
                                  <w:sz w:val="20"/>
                                  <w:szCs w:val="20"/>
                                </w:rPr>
                                <w:t>:</w:t>
                              </w:r>
                            </w:p>
                            <w:p w14:paraId="5FF530E7" w14:textId="77777777" w:rsidR="0069424C" w:rsidRPr="001B7116" w:rsidRDefault="0069424C" w:rsidP="004A3461">
                              <w:pPr>
                                <w:jc w:val="center"/>
                                <w:rPr>
                                  <w:rFonts w:ascii="Arial" w:hAnsi="Arial" w:cs="Arial"/>
                                  <w:sz w:val="20"/>
                                  <w:szCs w:val="20"/>
                                </w:rPr>
                              </w:pPr>
                              <w:r>
                                <w:rPr>
                                  <w:rFonts w:ascii="Arial" w:hAnsi="Arial" w:cs="Arial"/>
                                  <w:sz w:val="20"/>
                                  <w:szCs w:val="20"/>
                                </w:rPr>
                                <w:t xml:space="preserve">AE observed (as defined in SOP </w:t>
                              </w:r>
                              <w:r w:rsidRPr="00AB7CEE">
                                <w:rPr>
                                  <w:rFonts w:ascii="Arial" w:hAnsi="Arial" w:cs="Arial"/>
                                  <w:sz w:val="20"/>
                                  <w:szCs w:val="20"/>
                                </w:rPr>
                                <w:t>AE001SOP</w:t>
                              </w:r>
                              <w:r>
                                <w:rPr>
                                  <w:rFonts w:ascii="Arial" w:hAnsi="Arial" w:cs="Arial"/>
                                  <w:sz w:val="20"/>
                                  <w:szCs w:val="20"/>
                                </w:rPr>
                                <w:t>).</w:t>
                              </w:r>
                            </w:p>
                          </w:txbxContent>
                        </wps:txbx>
                        <wps:bodyPr rot="0" vert="horz" wrap="square" lIns="91440" tIns="45720" rIns="91440" bIns="45720" anchor="t" anchorCtr="0" upright="1">
                          <a:noAutofit/>
                        </wps:bodyPr>
                      </wps:wsp>
                      <wps:wsp>
                        <wps:cNvPr id="7" name="Text Box 8"/>
                        <wps:cNvSpPr txBox="1">
                          <a:spLocks noChangeArrowheads="1"/>
                        </wps:cNvSpPr>
                        <wps:spPr bwMode="auto">
                          <a:xfrm>
                            <a:off x="3599" y="4454"/>
                            <a:ext cx="5225" cy="710"/>
                          </a:xfrm>
                          <a:prstGeom prst="rect">
                            <a:avLst/>
                          </a:prstGeom>
                          <a:solidFill>
                            <a:srgbClr val="FFFFFF"/>
                          </a:solidFill>
                          <a:ln w="9525">
                            <a:solidFill>
                              <a:srgbClr val="000000"/>
                            </a:solidFill>
                            <a:miter lim="800000"/>
                            <a:headEnd/>
                            <a:tailEnd/>
                          </a:ln>
                        </wps:spPr>
                        <wps:txbx>
                          <w:txbxContent>
                            <w:p w14:paraId="33218DDB" w14:textId="77777777" w:rsidR="0069424C" w:rsidRPr="001B7116" w:rsidRDefault="0069424C" w:rsidP="004A3461">
                              <w:pPr>
                                <w:jc w:val="center"/>
                                <w:rPr>
                                  <w:rFonts w:ascii="Arial" w:hAnsi="Arial" w:cs="Arial"/>
                                  <w:sz w:val="20"/>
                                  <w:szCs w:val="20"/>
                                </w:rPr>
                              </w:pPr>
                              <w:r w:rsidRPr="00AB7CEE">
                                <w:rPr>
                                  <w:rFonts w:ascii="Arial" w:hAnsi="Arial" w:cs="Arial"/>
                                  <w:b/>
                                  <w:sz w:val="20"/>
                                  <w:szCs w:val="20"/>
                                </w:rPr>
                                <w:t>Is it serious?</w:t>
                              </w:r>
                              <w:r>
                                <w:rPr>
                                  <w:rFonts w:ascii="Arial" w:hAnsi="Arial" w:cs="Arial"/>
                                  <w:sz w:val="20"/>
                                  <w:szCs w:val="20"/>
                                </w:rPr>
                                <w:t xml:space="preserve"> (according to seriousness criteria described in SOP </w:t>
                              </w:r>
                              <w:r w:rsidRPr="00AB7CEE">
                                <w:rPr>
                                  <w:rFonts w:ascii="Arial" w:hAnsi="Arial" w:cs="Arial"/>
                                  <w:sz w:val="20"/>
                                  <w:szCs w:val="20"/>
                                </w:rPr>
                                <w:t>AE001SOP</w:t>
                              </w:r>
                              <w:r>
                                <w:rPr>
                                  <w:rFonts w:ascii="Arial" w:hAnsi="Arial" w:cs="Arial"/>
                                  <w:sz w:val="20"/>
                                  <w:szCs w:val="20"/>
                                </w:rPr>
                                <w:t>)?</w:t>
                              </w:r>
                            </w:p>
                          </w:txbxContent>
                        </wps:txbx>
                        <wps:bodyPr rot="0" vert="horz" wrap="square" lIns="91440" tIns="45720" rIns="91440" bIns="45720" anchor="t" anchorCtr="0" upright="1">
                          <a:noAutofit/>
                        </wps:bodyPr>
                      </wps:wsp>
                      <wps:wsp>
                        <wps:cNvPr id="9" name="Text Box 9"/>
                        <wps:cNvSpPr txBox="1">
                          <a:spLocks noChangeArrowheads="1"/>
                        </wps:cNvSpPr>
                        <wps:spPr bwMode="auto">
                          <a:xfrm>
                            <a:off x="7202" y="5519"/>
                            <a:ext cx="1261" cy="355"/>
                          </a:xfrm>
                          <a:prstGeom prst="rect">
                            <a:avLst/>
                          </a:prstGeom>
                          <a:solidFill>
                            <a:srgbClr val="FFFFFF"/>
                          </a:solidFill>
                          <a:ln w="9525">
                            <a:solidFill>
                              <a:srgbClr val="000000"/>
                            </a:solidFill>
                            <a:miter lim="800000"/>
                            <a:headEnd/>
                            <a:tailEnd/>
                          </a:ln>
                        </wps:spPr>
                        <wps:txbx>
                          <w:txbxContent>
                            <w:p w14:paraId="5F07746A" w14:textId="77777777" w:rsidR="0069424C" w:rsidRPr="00C95ECF" w:rsidRDefault="0069424C" w:rsidP="004A3461">
                              <w:pPr>
                                <w:jc w:val="cente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3779" y="5519"/>
                            <a:ext cx="1261" cy="355"/>
                          </a:xfrm>
                          <a:prstGeom prst="rect">
                            <a:avLst/>
                          </a:prstGeom>
                          <a:solidFill>
                            <a:srgbClr val="FFFFFF"/>
                          </a:solidFill>
                          <a:ln w="9525">
                            <a:solidFill>
                              <a:srgbClr val="000000"/>
                            </a:solidFill>
                            <a:miter lim="800000"/>
                            <a:headEnd/>
                            <a:tailEnd/>
                          </a:ln>
                        </wps:spPr>
                        <wps:txbx>
                          <w:txbxContent>
                            <w:p w14:paraId="660C98AB" w14:textId="77777777" w:rsidR="0069424C" w:rsidRPr="00C95ECF" w:rsidRDefault="0069424C" w:rsidP="004A3461">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wps:wsp>
                        <wps:cNvPr id="11" name="Text Box 11"/>
                        <wps:cNvSpPr txBox="1">
                          <a:spLocks noChangeArrowheads="1"/>
                        </wps:cNvSpPr>
                        <wps:spPr bwMode="auto">
                          <a:xfrm>
                            <a:off x="2149" y="6228"/>
                            <a:ext cx="3791" cy="1608"/>
                          </a:xfrm>
                          <a:prstGeom prst="rect">
                            <a:avLst/>
                          </a:prstGeom>
                          <a:solidFill>
                            <a:srgbClr val="FFFFFF"/>
                          </a:solidFill>
                          <a:ln w="9525">
                            <a:solidFill>
                              <a:srgbClr val="000000"/>
                            </a:solidFill>
                            <a:miter lim="800000"/>
                            <a:headEnd/>
                            <a:tailEnd/>
                          </a:ln>
                        </wps:spPr>
                        <wps:txbx>
                          <w:txbxContent>
                            <w:p w14:paraId="0619CF8E" w14:textId="3CD56D5C" w:rsidR="0069424C" w:rsidRPr="00C95ECF" w:rsidRDefault="0069424C" w:rsidP="004A3461">
                              <w:pPr>
                                <w:jc w:val="center"/>
                                <w:rPr>
                                  <w:rFonts w:ascii="Arial" w:hAnsi="Arial" w:cs="Arial"/>
                                  <w:sz w:val="20"/>
                                  <w:szCs w:val="20"/>
                                </w:rPr>
                              </w:pPr>
                              <w:r>
                                <w:rPr>
                                  <w:rFonts w:ascii="Arial" w:hAnsi="Arial" w:cs="Arial"/>
                                  <w:b/>
                                  <w:sz w:val="20"/>
                                  <w:szCs w:val="20"/>
                                </w:rPr>
                                <w:t>Is it</w:t>
                              </w:r>
                              <w:r w:rsidRPr="00F977B6">
                                <w:rPr>
                                  <w:rFonts w:ascii="Arial" w:hAnsi="Arial" w:cs="Arial"/>
                                  <w:b/>
                                  <w:sz w:val="20"/>
                                  <w:szCs w:val="20"/>
                                </w:rPr>
                                <w:t xml:space="preserve"> a </w:t>
                              </w:r>
                              <w:r>
                                <w:rPr>
                                  <w:rFonts w:ascii="Arial" w:hAnsi="Arial" w:cs="Arial"/>
                                  <w:b/>
                                  <w:sz w:val="20"/>
                                  <w:szCs w:val="20"/>
                                </w:rPr>
                                <w:t>S</w:t>
                              </w:r>
                              <w:r w:rsidRPr="00F977B6">
                                <w:rPr>
                                  <w:rFonts w:ascii="Arial" w:hAnsi="Arial" w:cs="Arial"/>
                                  <w:b/>
                                  <w:sz w:val="20"/>
                                  <w:szCs w:val="20"/>
                                </w:rPr>
                                <w:t xml:space="preserve">erious </w:t>
                              </w:r>
                              <w:r>
                                <w:rPr>
                                  <w:rFonts w:ascii="Arial" w:hAnsi="Arial" w:cs="Arial"/>
                                  <w:b/>
                                  <w:sz w:val="20"/>
                                  <w:szCs w:val="20"/>
                                </w:rPr>
                                <w:t>A</w:t>
                              </w:r>
                              <w:r w:rsidRPr="00F977B6">
                                <w:rPr>
                                  <w:rFonts w:ascii="Arial" w:hAnsi="Arial" w:cs="Arial"/>
                                  <w:b/>
                                  <w:sz w:val="20"/>
                                  <w:szCs w:val="20"/>
                                </w:rPr>
                                <w:t xml:space="preserve">dverse </w:t>
                              </w:r>
                              <w:r>
                                <w:rPr>
                                  <w:rFonts w:ascii="Arial" w:hAnsi="Arial" w:cs="Arial"/>
                                  <w:b/>
                                  <w:sz w:val="20"/>
                                  <w:szCs w:val="20"/>
                                </w:rPr>
                                <w:t>Event (SAE)?</w:t>
                              </w:r>
                              <w:r w:rsidRPr="00F977B6">
                                <w:rPr>
                                  <w:rFonts w:ascii="Arial" w:hAnsi="Arial" w:cs="Arial"/>
                                  <w:b/>
                                  <w:sz w:val="20"/>
                                  <w:szCs w:val="20"/>
                                </w:rPr>
                                <w:t xml:space="preserve">  </w:t>
                              </w:r>
                              <w:r w:rsidRPr="00BB54A9">
                                <w:rPr>
                                  <w:rFonts w:ascii="Arial" w:hAnsi="Arial" w:cs="Arial"/>
                                  <w:sz w:val="20"/>
                                  <w:szCs w:val="20"/>
                                </w:rPr>
                                <w:t xml:space="preserve">All SAEs must be reported on an SAE Form and emailed to: </w:t>
                              </w:r>
                              <w:hyperlink r:id="rId14" w:history="1">
                                <w:r w:rsidRPr="003F413D">
                                  <w:rPr>
                                    <w:rStyle w:val="Hyperlink"/>
                                    <w:rFonts w:ascii="Arial" w:hAnsi="Arial" w:cs="Arial"/>
                                    <w:sz w:val="20"/>
                                    <w:szCs w:val="20"/>
                                  </w:rPr>
                                  <w:t>research-integrity@napier.ac.uk</w:t>
                                </w:r>
                              </w:hyperlink>
                              <w:r>
                                <w:rPr>
                                  <w:rFonts w:ascii="Arial" w:hAnsi="Arial" w:cs="Arial"/>
                                  <w:sz w:val="20"/>
                                  <w:szCs w:val="20"/>
                                </w:rPr>
                                <w:t xml:space="preserve"> </w:t>
                              </w:r>
                              <w:r w:rsidRPr="00BB54A9">
                                <w:rPr>
                                  <w:rFonts w:ascii="Arial" w:hAnsi="Arial" w:cs="Arial"/>
                                  <w:sz w:val="20"/>
                                  <w:szCs w:val="20"/>
                                </w:rPr>
                                <w:t>within 24 hours of becoming aware of the event.</w:t>
                              </w:r>
                            </w:p>
                          </w:txbxContent>
                        </wps:txbx>
                        <wps:bodyPr rot="0" vert="horz" wrap="square" lIns="91440" tIns="45720" rIns="91440" bIns="45720" anchor="t" anchorCtr="0" upright="1">
                          <a:noAutofit/>
                        </wps:bodyPr>
                      </wps:wsp>
                      <wps:wsp>
                        <wps:cNvPr id="12" name="Text Box 12"/>
                        <wps:cNvSpPr txBox="1">
                          <a:spLocks noChangeArrowheads="1"/>
                        </wps:cNvSpPr>
                        <wps:spPr bwMode="auto">
                          <a:xfrm>
                            <a:off x="6834" y="6228"/>
                            <a:ext cx="2702" cy="1587"/>
                          </a:xfrm>
                          <a:prstGeom prst="rect">
                            <a:avLst/>
                          </a:prstGeom>
                          <a:solidFill>
                            <a:srgbClr val="FFFFFF"/>
                          </a:solidFill>
                          <a:ln w="9525">
                            <a:solidFill>
                              <a:srgbClr val="000000"/>
                            </a:solidFill>
                            <a:miter lim="800000"/>
                            <a:headEnd/>
                            <a:tailEnd/>
                          </a:ln>
                        </wps:spPr>
                        <wps:txbx>
                          <w:txbxContent>
                            <w:p w14:paraId="4AF3AB28" w14:textId="77777777" w:rsidR="0069424C" w:rsidRPr="00AB7CEE" w:rsidRDefault="0069424C" w:rsidP="004A3461">
                              <w:pPr>
                                <w:jc w:val="center"/>
                                <w:rPr>
                                  <w:rFonts w:ascii="Arial" w:hAnsi="Arial" w:cs="Arial"/>
                                  <w:b/>
                                  <w:sz w:val="20"/>
                                  <w:szCs w:val="20"/>
                                </w:rPr>
                              </w:pPr>
                              <w:r w:rsidRPr="00AB7CEE">
                                <w:rPr>
                                  <w:rFonts w:ascii="Arial" w:hAnsi="Arial" w:cs="Arial"/>
                                  <w:b/>
                                  <w:sz w:val="20"/>
                                  <w:szCs w:val="20"/>
                                </w:rPr>
                                <w:t>It is an Adverse Event (AE)? This does not require immediate reporting. Record on AE [AELOG001] log only.</w:t>
                              </w:r>
                            </w:p>
                          </w:txbxContent>
                        </wps:txbx>
                        <wps:bodyPr rot="0" vert="horz" wrap="square" lIns="91440" tIns="45720" rIns="91440" bIns="45720" anchor="t" anchorCtr="0" upright="1">
                          <a:noAutofit/>
                        </wps:bodyPr>
                      </wps:wsp>
                      <wps:wsp>
                        <wps:cNvPr id="13" name="Text Box 13"/>
                        <wps:cNvSpPr txBox="1">
                          <a:spLocks noChangeArrowheads="1"/>
                        </wps:cNvSpPr>
                        <wps:spPr bwMode="auto">
                          <a:xfrm>
                            <a:off x="3951" y="8310"/>
                            <a:ext cx="4512" cy="480"/>
                          </a:xfrm>
                          <a:prstGeom prst="rect">
                            <a:avLst/>
                          </a:prstGeom>
                          <a:solidFill>
                            <a:srgbClr val="FFFFFF"/>
                          </a:solidFill>
                          <a:ln w="9525">
                            <a:solidFill>
                              <a:srgbClr val="000000"/>
                            </a:solidFill>
                            <a:miter lim="800000"/>
                            <a:headEnd/>
                            <a:tailEnd/>
                          </a:ln>
                        </wps:spPr>
                        <wps:txbx>
                          <w:txbxContent>
                            <w:p w14:paraId="10E44591" w14:textId="77777777" w:rsidR="0069424C" w:rsidRPr="00C95ECF" w:rsidRDefault="0069424C" w:rsidP="004A3461">
                              <w:pPr>
                                <w:jc w:val="center"/>
                                <w:rPr>
                                  <w:rFonts w:ascii="Arial" w:hAnsi="Arial" w:cs="Arial"/>
                                  <w:sz w:val="20"/>
                                  <w:szCs w:val="20"/>
                                </w:rPr>
                              </w:pPr>
                              <w:r>
                                <w:rPr>
                                  <w:rFonts w:ascii="Arial" w:hAnsi="Arial" w:cs="Arial"/>
                                  <w:sz w:val="20"/>
                                  <w:szCs w:val="20"/>
                                </w:rPr>
                                <w:t xml:space="preserve">Is the event related to the intervention? </w:t>
                              </w:r>
                            </w:p>
                          </w:txbxContent>
                        </wps:txbx>
                        <wps:bodyPr rot="0" vert="horz" wrap="square" lIns="91440" tIns="45720" rIns="91440" bIns="45720" anchor="t" anchorCtr="0" upright="1">
                          <a:noAutofit/>
                        </wps:bodyPr>
                      </wps:wsp>
                      <wps:wsp>
                        <wps:cNvPr id="14" name="Line 14"/>
                        <wps:cNvCnPr>
                          <a:cxnSpLocks noChangeShapeType="1"/>
                        </wps:cNvCnPr>
                        <wps:spPr bwMode="auto">
                          <a:xfrm>
                            <a:off x="4491" y="10919"/>
                            <a:ext cx="901" cy="1061"/>
                          </a:xfrm>
                          <a:prstGeom prst="line">
                            <a:avLst/>
                          </a:prstGeom>
                          <a:noFill/>
                          <a:ln w="9525">
                            <a:solidFill>
                              <a:srgbClr val="000000"/>
                            </a:solidFill>
                            <a:round/>
                            <a:headEnd/>
                            <a:tailEnd type="triangle" w="med" len="me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5" name="Line 15"/>
                        <wps:cNvCnPr>
                          <a:cxnSpLocks noChangeShapeType="1"/>
                        </wps:cNvCnPr>
                        <wps:spPr bwMode="auto">
                          <a:xfrm flipH="1">
                            <a:off x="2329" y="10919"/>
                            <a:ext cx="1081" cy="1061"/>
                          </a:xfrm>
                          <a:prstGeom prst="line">
                            <a:avLst/>
                          </a:prstGeom>
                          <a:noFill/>
                          <a:ln w="9525">
                            <a:solidFill>
                              <a:srgbClr val="000000"/>
                            </a:solidFill>
                            <a:round/>
                            <a:headEnd/>
                            <a:tailEnd type="triangle" w="med" len="me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6" name="Line 16"/>
                        <wps:cNvCnPr>
                          <a:cxnSpLocks noChangeShapeType="1"/>
                        </wps:cNvCnPr>
                        <wps:spPr bwMode="auto">
                          <a:xfrm>
                            <a:off x="7795" y="8790"/>
                            <a:ext cx="720" cy="1061"/>
                          </a:xfrm>
                          <a:prstGeom prst="line">
                            <a:avLst/>
                          </a:prstGeom>
                          <a:noFill/>
                          <a:ln w="9525">
                            <a:solidFill>
                              <a:srgbClr val="000000"/>
                            </a:solidFill>
                            <a:round/>
                            <a:headEnd/>
                            <a:tailEnd type="triangle" w="med" len="me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7" name="Line 17"/>
                        <wps:cNvCnPr>
                          <a:cxnSpLocks noChangeShapeType="1"/>
                        </wps:cNvCnPr>
                        <wps:spPr bwMode="auto">
                          <a:xfrm flipH="1">
                            <a:off x="3870" y="8790"/>
                            <a:ext cx="982" cy="1353"/>
                          </a:xfrm>
                          <a:prstGeom prst="line">
                            <a:avLst/>
                          </a:prstGeom>
                          <a:noFill/>
                          <a:ln w="9525">
                            <a:solidFill>
                              <a:srgbClr val="000000"/>
                            </a:solidFill>
                            <a:round/>
                            <a:headEnd/>
                            <a:tailEnd type="triangle" w="med" len="me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8" name="Text Box 18"/>
                        <wps:cNvSpPr txBox="1">
                          <a:spLocks noChangeArrowheads="1"/>
                        </wps:cNvSpPr>
                        <wps:spPr bwMode="auto">
                          <a:xfrm>
                            <a:off x="3771" y="9145"/>
                            <a:ext cx="1261" cy="355"/>
                          </a:xfrm>
                          <a:prstGeom prst="rect">
                            <a:avLst/>
                          </a:prstGeom>
                          <a:solidFill>
                            <a:srgbClr val="FFFFFF"/>
                          </a:solidFill>
                          <a:ln w="9525">
                            <a:solidFill>
                              <a:srgbClr val="000000"/>
                            </a:solidFill>
                            <a:miter lim="800000"/>
                            <a:headEnd/>
                            <a:tailEnd/>
                          </a:ln>
                        </wps:spPr>
                        <wps:txbx>
                          <w:txbxContent>
                            <w:p w14:paraId="57F719A2" w14:textId="77777777" w:rsidR="0069424C" w:rsidRPr="00C95ECF" w:rsidRDefault="0069424C" w:rsidP="004A3461">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wps:wsp>
                        <wps:cNvPr id="19" name="Text Box 19"/>
                        <wps:cNvSpPr txBox="1">
                          <a:spLocks noChangeArrowheads="1"/>
                        </wps:cNvSpPr>
                        <wps:spPr bwMode="auto">
                          <a:xfrm>
                            <a:off x="7562" y="9145"/>
                            <a:ext cx="1262" cy="355"/>
                          </a:xfrm>
                          <a:prstGeom prst="rect">
                            <a:avLst/>
                          </a:prstGeom>
                          <a:solidFill>
                            <a:srgbClr val="FFFFFF"/>
                          </a:solidFill>
                          <a:ln w="9525">
                            <a:solidFill>
                              <a:srgbClr val="000000"/>
                            </a:solidFill>
                            <a:miter lim="800000"/>
                            <a:headEnd/>
                            <a:tailEnd/>
                          </a:ln>
                        </wps:spPr>
                        <wps:txbx>
                          <w:txbxContent>
                            <w:p w14:paraId="22698B97" w14:textId="77777777" w:rsidR="0069424C" w:rsidRPr="00C95ECF" w:rsidRDefault="0069424C" w:rsidP="004A3461">
                              <w:pPr>
                                <w:jc w:val="cente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wps:wsp>
                        <wps:cNvPr id="20" name="Text Box 20"/>
                        <wps:cNvSpPr txBox="1">
                          <a:spLocks noChangeArrowheads="1"/>
                        </wps:cNvSpPr>
                        <wps:spPr bwMode="auto">
                          <a:xfrm>
                            <a:off x="2329" y="10143"/>
                            <a:ext cx="3332" cy="938"/>
                          </a:xfrm>
                          <a:prstGeom prst="rect">
                            <a:avLst/>
                          </a:prstGeom>
                          <a:solidFill>
                            <a:srgbClr val="FFFFFF"/>
                          </a:solidFill>
                          <a:ln w="9525">
                            <a:solidFill>
                              <a:srgbClr val="000000"/>
                            </a:solidFill>
                            <a:miter lim="800000"/>
                            <a:headEnd/>
                            <a:tailEnd/>
                          </a:ln>
                        </wps:spPr>
                        <wps:txbx>
                          <w:txbxContent>
                            <w:p w14:paraId="5E930B21" w14:textId="77777777" w:rsidR="0069424C" w:rsidRPr="00526099" w:rsidRDefault="0069424C" w:rsidP="004A3461">
                              <w:pPr>
                                <w:jc w:val="center"/>
                                <w:rPr>
                                  <w:rFonts w:ascii="Arial" w:hAnsi="Arial" w:cs="Arial"/>
                                  <w:sz w:val="20"/>
                                  <w:szCs w:val="20"/>
                                </w:rPr>
                              </w:pPr>
                              <w:r w:rsidRPr="00AB7CEE">
                                <w:rPr>
                                  <w:rFonts w:ascii="Arial" w:hAnsi="Arial" w:cs="Arial"/>
                                  <w:b/>
                                  <w:sz w:val="20"/>
                                  <w:szCs w:val="20"/>
                                </w:rPr>
                                <w:t>Is the type of event expected?</w:t>
                              </w:r>
                              <w:r>
                                <w:rPr>
                                  <w:rFonts w:ascii="Arial" w:hAnsi="Arial" w:cs="Arial"/>
                                  <w:sz w:val="20"/>
                                  <w:szCs w:val="20"/>
                                </w:rPr>
                                <w:t xml:space="preserve"> (i.e. is expected in line with the study intervention)</w:t>
                              </w:r>
                            </w:p>
                          </w:txbxContent>
                        </wps:txbx>
                        <wps:bodyPr rot="0" vert="horz" wrap="square" lIns="91440" tIns="45720" rIns="91440" bIns="45720" anchor="t" anchorCtr="0" upright="1">
                          <a:noAutofit/>
                        </wps:bodyPr>
                      </wps:wsp>
                      <wps:wsp>
                        <wps:cNvPr id="21" name="Text Box 21"/>
                        <wps:cNvSpPr txBox="1">
                          <a:spLocks noChangeArrowheads="1"/>
                        </wps:cNvSpPr>
                        <wps:spPr bwMode="auto">
                          <a:xfrm>
                            <a:off x="6495" y="9854"/>
                            <a:ext cx="3762" cy="1597"/>
                          </a:xfrm>
                          <a:prstGeom prst="rect">
                            <a:avLst/>
                          </a:prstGeom>
                          <a:solidFill>
                            <a:srgbClr val="FFFFFF"/>
                          </a:solidFill>
                          <a:ln w="9525">
                            <a:solidFill>
                              <a:srgbClr val="000000"/>
                            </a:solidFill>
                            <a:miter lim="800000"/>
                            <a:headEnd/>
                            <a:tailEnd/>
                          </a:ln>
                        </wps:spPr>
                        <wps:txbx>
                          <w:txbxContent>
                            <w:p w14:paraId="1EAD86C5" w14:textId="0264C13A" w:rsidR="0069424C" w:rsidRPr="00171F4F" w:rsidRDefault="0069424C" w:rsidP="004A3461">
                              <w:pPr>
                                <w:jc w:val="center"/>
                                <w:rPr>
                                  <w:rFonts w:ascii="Arial" w:hAnsi="Arial" w:cs="Arial"/>
                                  <w:sz w:val="20"/>
                                  <w:szCs w:val="20"/>
                                </w:rPr>
                              </w:pPr>
                              <w:r w:rsidRPr="00171F4F">
                                <w:rPr>
                                  <w:rFonts w:ascii="Arial" w:hAnsi="Arial" w:cs="Arial"/>
                                  <w:b/>
                                  <w:sz w:val="20"/>
                                  <w:szCs w:val="20"/>
                                </w:rPr>
                                <w:t>No Further Action Required</w:t>
                              </w:r>
                              <w:r>
                                <w:rPr>
                                  <w:rFonts w:ascii="Arial" w:hAnsi="Arial" w:cs="Arial"/>
                                  <w:b/>
                                  <w:sz w:val="20"/>
                                  <w:szCs w:val="20"/>
                                </w:rPr>
                                <w:t xml:space="preserve"> after having been reported to RIO </w:t>
                              </w:r>
                            </w:p>
                          </w:txbxContent>
                        </wps:txbx>
                        <wps:bodyPr rot="0" vert="horz" wrap="square" lIns="91440" tIns="45720" rIns="91440" bIns="45720" anchor="t" anchorCtr="0" upright="1">
                          <a:noAutofit/>
                        </wps:bodyPr>
                      </wps:wsp>
                      <wps:wsp>
                        <wps:cNvPr id="22" name="Text Box 22"/>
                        <wps:cNvSpPr txBox="1">
                          <a:spLocks noChangeArrowheads="1"/>
                        </wps:cNvSpPr>
                        <wps:spPr bwMode="auto">
                          <a:xfrm>
                            <a:off x="1530" y="11983"/>
                            <a:ext cx="3060" cy="2252"/>
                          </a:xfrm>
                          <a:prstGeom prst="rect">
                            <a:avLst/>
                          </a:prstGeom>
                          <a:solidFill>
                            <a:srgbClr val="FFFFFF"/>
                          </a:solidFill>
                          <a:ln w="9525">
                            <a:solidFill>
                              <a:srgbClr val="000000"/>
                            </a:solidFill>
                            <a:miter lim="800000"/>
                            <a:headEnd/>
                            <a:tailEnd/>
                          </a:ln>
                        </wps:spPr>
                        <wps:txbx>
                          <w:txbxContent>
                            <w:p w14:paraId="6D09C002" w14:textId="77777777" w:rsidR="0069424C" w:rsidRDefault="0069424C" w:rsidP="004A3461">
                              <w:pPr>
                                <w:jc w:val="center"/>
                                <w:rPr>
                                  <w:rFonts w:ascii="Arial" w:hAnsi="Arial" w:cs="Arial"/>
                                  <w:b/>
                                  <w:sz w:val="20"/>
                                  <w:szCs w:val="20"/>
                                </w:rPr>
                              </w:pPr>
                              <w:r w:rsidRPr="00BB54A9">
                                <w:rPr>
                                  <w:rFonts w:ascii="Arial" w:hAnsi="Arial" w:cs="Arial"/>
                                  <w:b/>
                                  <w:sz w:val="20"/>
                                  <w:szCs w:val="20"/>
                                  <w:u w:val="single"/>
                                </w:rPr>
                                <w:t>It is a Serious Adverse Reaction (SAR)</w:t>
                              </w:r>
                              <w:r w:rsidRPr="00F977B6">
                                <w:rPr>
                                  <w:rFonts w:ascii="Arial" w:hAnsi="Arial" w:cs="Arial"/>
                                  <w:b/>
                                  <w:sz w:val="20"/>
                                  <w:szCs w:val="20"/>
                                </w:rPr>
                                <w:t>.</w:t>
                              </w:r>
                            </w:p>
                            <w:p w14:paraId="2A17EE36" w14:textId="4C6A7AD9" w:rsidR="0069424C" w:rsidRPr="00BB54A9" w:rsidRDefault="0069424C" w:rsidP="004A3461">
                              <w:pPr>
                                <w:jc w:val="center"/>
                                <w:rPr>
                                  <w:rFonts w:ascii="Arial" w:hAnsi="Arial" w:cs="Arial"/>
                                  <w:sz w:val="20"/>
                                  <w:szCs w:val="20"/>
                                </w:rPr>
                              </w:pPr>
                              <w:r w:rsidRPr="00F977B6">
                                <w:rPr>
                                  <w:rFonts w:ascii="Arial" w:hAnsi="Arial" w:cs="Arial"/>
                                  <w:b/>
                                  <w:sz w:val="20"/>
                                  <w:szCs w:val="20"/>
                                </w:rPr>
                                <w:t xml:space="preserve">  </w:t>
                              </w:r>
                              <w:r w:rsidRPr="00BB54A9">
                                <w:rPr>
                                  <w:rFonts w:ascii="Arial" w:hAnsi="Arial" w:cs="Arial"/>
                                  <w:sz w:val="20"/>
                                  <w:szCs w:val="20"/>
                                </w:rPr>
                                <w:t>All SARs must be reported on an SAE Form and emailed to</w:t>
                              </w:r>
                              <w:r>
                                <w:rPr>
                                  <w:rFonts w:ascii="Arial" w:hAnsi="Arial" w:cs="Arial"/>
                                  <w:sz w:val="20"/>
                                  <w:szCs w:val="20"/>
                                </w:rPr>
                                <w:t xml:space="preserve">: </w:t>
                              </w:r>
                              <w:hyperlink r:id="rId15" w:history="1">
                                <w:r w:rsidRPr="003F413D">
                                  <w:rPr>
                                    <w:rStyle w:val="Hyperlink"/>
                                    <w:rFonts w:ascii="Arial" w:hAnsi="Arial" w:cs="Arial"/>
                                    <w:sz w:val="20"/>
                                    <w:szCs w:val="20"/>
                                  </w:rPr>
                                  <w:t>research-integrity@napier.ac.uk</w:t>
                                </w:r>
                              </w:hyperlink>
                              <w:r>
                                <w:rPr>
                                  <w:rFonts w:ascii="Arial" w:hAnsi="Arial" w:cs="Arial"/>
                                  <w:sz w:val="20"/>
                                  <w:szCs w:val="20"/>
                                </w:rPr>
                                <w:t xml:space="preserve"> </w:t>
                              </w:r>
                              <w:r w:rsidRPr="00BB54A9">
                                <w:rPr>
                                  <w:rFonts w:ascii="Arial" w:hAnsi="Arial" w:cs="Arial"/>
                                  <w:sz w:val="20"/>
                                  <w:szCs w:val="20"/>
                                </w:rPr>
                                <w:t>within 24 hours of becoming aware of the event.</w:t>
                              </w:r>
                            </w:p>
                          </w:txbxContent>
                        </wps:txbx>
                        <wps:bodyPr rot="0" vert="horz" wrap="square" lIns="91440" tIns="45720" rIns="91440" bIns="45720" anchor="t" anchorCtr="0" upright="1">
                          <a:noAutofit/>
                        </wps:bodyPr>
                      </wps:wsp>
                      <wps:wsp>
                        <wps:cNvPr id="23" name="Text Box 23"/>
                        <wps:cNvSpPr txBox="1">
                          <a:spLocks noChangeArrowheads="1"/>
                        </wps:cNvSpPr>
                        <wps:spPr bwMode="auto">
                          <a:xfrm>
                            <a:off x="5040" y="11983"/>
                            <a:ext cx="4590" cy="1513"/>
                          </a:xfrm>
                          <a:prstGeom prst="rect">
                            <a:avLst/>
                          </a:prstGeom>
                          <a:solidFill>
                            <a:srgbClr val="FFFFFF"/>
                          </a:solidFill>
                          <a:ln w="9525">
                            <a:solidFill>
                              <a:srgbClr val="000000"/>
                            </a:solidFill>
                            <a:miter lim="800000"/>
                            <a:headEnd/>
                            <a:tailEnd/>
                          </a:ln>
                        </wps:spPr>
                        <wps:txbx>
                          <w:txbxContent>
                            <w:p w14:paraId="56814ADD" w14:textId="77777777" w:rsidR="0069424C" w:rsidRDefault="0069424C" w:rsidP="004A3461">
                              <w:pPr>
                                <w:jc w:val="center"/>
                                <w:rPr>
                                  <w:rFonts w:ascii="Arial" w:hAnsi="Arial" w:cs="Arial"/>
                                  <w:b/>
                                  <w:sz w:val="20"/>
                                  <w:szCs w:val="20"/>
                                </w:rPr>
                              </w:pPr>
                              <w:r>
                                <w:rPr>
                                  <w:rFonts w:ascii="Arial" w:hAnsi="Arial" w:cs="Arial"/>
                                  <w:b/>
                                  <w:sz w:val="20"/>
                                  <w:szCs w:val="20"/>
                                  <w:u w:val="single"/>
                                </w:rPr>
                                <w:t>It</w:t>
                              </w:r>
                              <w:r w:rsidRPr="00BB54A9">
                                <w:rPr>
                                  <w:rFonts w:ascii="Arial" w:hAnsi="Arial" w:cs="Arial"/>
                                  <w:b/>
                                  <w:sz w:val="20"/>
                                  <w:szCs w:val="20"/>
                                  <w:u w:val="single"/>
                                </w:rPr>
                                <w:t xml:space="preserve"> is a related and unexpected SAE (SUSAR).</w:t>
                              </w:r>
                              <w:r w:rsidRPr="00F977B6">
                                <w:rPr>
                                  <w:rFonts w:ascii="Arial" w:hAnsi="Arial" w:cs="Arial"/>
                                  <w:b/>
                                  <w:sz w:val="20"/>
                                  <w:szCs w:val="20"/>
                                </w:rPr>
                                <w:t xml:space="preserve"> </w:t>
                              </w:r>
                            </w:p>
                            <w:p w14:paraId="3921F5B3" w14:textId="5EDE22E1" w:rsidR="0069424C" w:rsidRPr="00BB54A9" w:rsidRDefault="0069424C" w:rsidP="004A3461">
                              <w:pPr>
                                <w:jc w:val="center"/>
                                <w:rPr>
                                  <w:rFonts w:ascii="Arial" w:hAnsi="Arial" w:cs="Arial"/>
                                  <w:sz w:val="20"/>
                                  <w:szCs w:val="20"/>
                                </w:rPr>
                              </w:pPr>
                              <w:r w:rsidRPr="00BB54A9">
                                <w:rPr>
                                  <w:rFonts w:ascii="Arial" w:hAnsi="Arial" w:cs="Arial"/>
                                  <w:sz w:val="20"/>
                                  <w:szCs w:val="20"/>
                                </w:rPr>
                                <w:t>This must be reported on an SAE Form and emailed to</w:t>
                              </w:r>
                              <w:r>
                                <w:rPr>
                                  <w:rFonts w:ascii="Arial" w:hAnsi="Arial" w:cs="Arial"/>
                                  <w:sz w:val="20"/>
                                  <w:szCs w:val="20"/>
                                </w:rPr>
                                <w:t xml:space="preserve">: </w:t>
                              </w:r>
                              <w:hyperlink r:id="rId16" w:history="1">
                                <w:r w:rsidRPr="003F413D">
                                  <w:rPr>
                                    <w:rStyle w:val="Hyperlink"/>
                                    <w:rFonts w:ascii="Arial" w:hAnsi="Arial" w:cs="Arial"/>
                                    <w:sz w:val="20"/>
                                    <w:szCs w:val="20"/>
                                  </w:rPr>
                                  <w:t>research-integrity@napier.ac.uk</w:t>
                                </w:r>
                              </w:hyperlink>
                              <w:r>
                                <w:rPr>
                                  <w:rFonts w:ascii="Arial" w:hAnsi="Arial" w:cs="Arial"/>
                                  <w:sz w:val="20"/>
                                  <w:szCs w:val="20"/>
                                </w:rPr>
                                <w:t xml:space="preserve"> </w:t>
                              </w:r>
                              <w:r w:rsidRPr="00BB54A9">
                                <w:rPr>
                                  <w:rFonts w:ascii="Arial" w:hAnsi="Arial" w:cs="Arial"/>
                                  <w:sz w:val="20"/>
                                  <w:szCs w:val="20"/>
                                </w:rPr>
                                <w:t xml:space="preserve"> </w:t>
                              </w:r>
                              <w:r>
                                <w:rPr>
                                  <w:rFonts w:ascii="Arial" w:hAnsi="Arial" w:cs="Arial"/>
                                  <w:sz w:val="20"/>
                                  <w:szCs w:val="20"/>
                                </w:rPr>
                                <w:t xml:space="preserve">   </w:t>
                              </w:r>
                              <w:r w:rsidRPr="00BB54A9">
                                <w:rPr>
                                  <w:rFonts w:ascii="Arial" w:hAnsi="Arial" w:cs="Arial"/>
                                  <w:sz w:val="20"/>
                                  <w:szCs w:val="20"/>
                                </w:rPr>
                                <w:t xml:space="preserve"> within 24 hours of becoming aware of the event.</w:t>
                              </w:r>
                            </w:p>
                          </w:txbxContent>
                        </wps:txbx>
                        <wps:bodyPr rot="0" vert="horz" wrap="square" lIns="91440" tIns="45720" rIns="91440" bIns="45720" anchor="t" anchorCtr="0" upright="1">
                          <a:noAutofit/>
                        </wps:bodyPr>
                      </wps:wsp>
                      <wps:wsp>
                        <wps:cNvPr id="24" name="Text Box 24"/>
                        <wps:cNvSpPr txBox="1">
                          <a:spLocks noChangeArrowheads="1"/>
                        </wps:cNvSpPr>
                        <wps:spPr bwMode="auto">
                          <a:xfrm>
                            <a:off x="5032" y="13757"/>
                            <a:ext cx="4598" cy="939"/>
                          </a:xfrm>
                          <a:prstGeom prst="rect">
                            <a:avLst/>
                          </a:prstGeom>
                          <a:solidFill>
                            <a:srgbClr val="FFFFFF"/>
                          </a:solidFill>
                          <a:ln w="9525">
                            <a:solidFill>
                              <a:srgbClr val="000000"/>
                            </a:solidFill>
                            <a:miter lim="800000"/>
                            <a:headEnd/>
                            <a:tailEnd/>
                          </a:ln>
                        </wps:spPr>
                        <wps:txbx>
                          <w:txbxContent>
                            <w:p w14:paraId="128AA7C4" w14:textId="540BFB89" w:rsidR="0069424C" w:rsidRPr="00D10261" w:rsidRDefault="0069424C" w:rsidP="004A3461">
                              <w:pPr>
                                <w:shd w:val="clear" w:color="auto" w:fill="E6E6E6"/>
                                <w:jc w:val="center"/>
                                <w:rPr>
                                  <w:rFonts w:ascii="Arial" w:hAnsi="Arial" w:cs="Arial"/>
                                  <w:sz w:val="20"/>
                                  <w:szCs w:val="20"/>
                                </w:rPr>
                              </w:pPr>
                              <w:r>
                                <w:rPr>
                                  <w:rFonts w:ascii="Arial" w:hAnsi="Arial" w:cs="Arial"/>
                                  <w:sz w:val="20"/>
                                  <w:szCs w:val="20"/>
                                </w:rPr>
                                <w:t xml:space="preserve">Related and unexpected SAEs will be </w:t>
                              </w:r>
                              <w:r w:rsidRPr="00C94C6B">
                                <w:rPr>
                                  <w:rFonts w:ascii="Arial" w:hAnsi="Arial" w:cs="Arial"/>
                                  <w:sz w:val="20"/>
                                  <w:szCs w:val="20"/>
                                </w:rPr>
                                <w:t>reported</w:t>
                              </w:r>
                              <w:r>
                                <w:rPr>
                                  <w:rFonts w:ascii="Arial" w:hAnsi="Arial" w:cs="Arial"/>
                                  <w:sz w:val="20"/>
                                  <w:szCs w:val="20"/>
                                </w:rPr>
                                <w:t xml:space="preserve"> by RIO on behalf of the investigator to the NHS REC within 15 days </w:t>
                              </w:r>
                            </w:p>
                          </w:txbxContent>
                        </wps:txbx>
                        <wps:bodyPr rot="0" vert="horz" wrap="square" lIns="91440" tIns="45720" rIns="91440" bIns="45720" anchor="t" anchorCtr="0" upright="1">
                          <a:noAutofit/>
                        </wps:bodyPr>
                      </wps:wsp>
                      <wps:wsp>
                        <wps:cNvPr id="25" name="Text Box 25"/>
                        <wps:cNvSpPr txBox="1">
                          <a:spLocks noChangeArrowheads="1"/>
                        </wps:cNvSpPr>
                        <wps:spPr bwMode="auto">
                          <a:xfrm>
                            <a:off x="2149" y="11273"/>
                            <a:ext cx="1261" cy="355"/>
                          </a:xfrm>
                          <a:prstGeom prst="rect">
                            <a:avLst/>
                          </a:prstGeom>
                          <a:solidFill>
                            <a:srgbClr val="FFFFFF"/>
                          </a:solidFill>
                          <a:ln w="9525">
                            <a:solidFill>
                              <a:srgbClr val="000000"/>
                            </a:solidFill>
                            <a:miter lim="800000"/>
                            <a:headEnd/>
                            <a:tailEnd/>
                          </a:ln>
                        </wps:spPr>
                        <wps:txbx>
                          <w:txbxContent>
                            <w:p w14:paraId="3EEFDA9D" w14:textId="77777777" w:rsidR="0069424C" w:rsidRPr="00C95ECF" w:rsidRDefault="0069424C" w:rsidP="004A3461">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wps:wsp>
                        <wps:cNvPr id="26" name="Text Box 26"/>
                        <wps:cNvSpPr txBox="1">
                          <a:spLocks noChangeArrowheads="1"/>
                        </wps:cNvSpPr>
                        <wps:spPr bwMode="auto">
                          <a:xfrm>
                            <a:off x="4311" y="11273"/>
                            <a:ext cx="1261" cy="355"/>
                          </a:xfrm>
                          <a:prstGeom prst="rect">
                            <a:avLst/>
                          </a:prstGeom>
                          <a:solidFill>
                            <a:srgbClr val="FFFFFF"/>
                          </a:solidFill>
                          <a:ln w="9525">
                            <a:solidFill>
                              <a:srgbClr val="000000"/>
                            </a:solidFill>
                            <a:miter lim="800000"/>
                            <a:headEnd/>
                            <a:tailEnd/>
                          </a:ln>
                        </wps:spPr>
                        <wps:txbx>
                          <w:txbxContent>
                            <w:p w14:paraId="01D26E16" w14:textId="77777777" w:rsidR="0069424C" w:rsidRPr="00C95ECF" w:rsidRDefault="0069424C" w:rsidP="004A3461">
                              <w:pPr>
                                <w:jc w:val="cente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wps:wsp>
                        <wps:cNvPr id="27" name="Line 27"/>
                        <wps:cNvCnPr>
                          <a:cxnSpLocks noChangeShapeType="1"/>
                        </wps:cNvCnPr>
                        <wps:spPr bwMode="auto">
                          <a:xfrm>
                            <a:off x="7014" y="13496"/>
                            <a:ext cx="0" cy="261"/>
                          </a:xfrm>
                          <a:prstGeom prst="line">
                            <a:avLst/>
                          </a:prstGeom>
                          <a:noFill/>
                          <a:ln w="9525">
                            <a:solidFill>
                              <a:srgbClr val="000000"/>
                            </a:solidFill>
                            <a:round/>
                            <a:headEnd/>
                            <a:tailEnd type="triangle" w="med" len="me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842884" id="Group 1" o:spid="_x0000_s1053" style="position:absolute;left:0;text-align:left;margin-left:-13.5pt;margin-top:7.85pt;width:436.35pt;height:583.3pt;z-index:251658240" coordorigin="1530,3390" coordsize="8727,11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">
                <v:line id="Line 3" o:spid="_x0000_s1054" style="position:absolute;visibility:visible;mso-wrap-style:square" from="4131,7825" to="4131,8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">
                  <v:stroke endarrow="block"/>
                </v:line>
                <v:line id="Line 4" o:spid="_x0000_s1055" style="position:absolute;visibility:visible;mso-wrap-style:square" from="7554,5164" to="8275,6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wrUwwAAANoAAAAPAAAAZHJzL2Rvd25yZXYueG1sRI9BawIx&#10;FITvBf9DeIK3mtWC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7Q8K1MMAAADaAAAADwAA&#10;AAAAAAAAAAAAAAAHAgAAZHJzL2Rvd25yZXYueG1sUEsFBgAAAAADAAMAtwAAAPcCAAAAAA==&#10;">
                  <v:stroke endarrow="block"/>
                </v:line>
                <v:line id="Line 5" o:spid="_x0000_s1056" style="position:absolute;flip:x;visibility:visible;mso-wrap-style:square" from="3951,5164" to="5032,6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">
                  <v:stroke endarrow="block"/>
                </v:line>
                <v:line id="Line 6" o:spid="_x0000_s1057" style="position:absolute;visibility:visible;mso-wrap-style:square" from="6113,4100" to="6113,4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jc7wwAAANoAAAAPAAAAZHJzL2Rvd25yZXYueG1sRI9BawIx&#10;FITvBf9DeIK3mlWo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Dao3O8MAAADaAAAADwAA&#10;AAAAAAAAAAAAAAAHAgAAZHJzL2Rvd25yZXYueG1sUEsFBgAAAAADAAMAtwAAAPcCAAAAAA==&#10;">
                  <v:stroke endarrow="block"/>
                </v:line>
                <v:shape id="Text Box 7" o:spid="_x0000_s1058" type="#_x0000_t202" style="position:absolute;left:3243;top:3390;width:5766;height: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13132167" w14:textId="77777777" w:rsidR="0069424C" w:rsidRDefault="0069424C" w:rsidP="004A3461">
                        <w:pPr>
                          <w:jc w:val="center"/>
                          <w:rPr>
                            <w:rFonts w:ascii="Arial" w:hAnsi="Arial" w:cs="Arial"/>
                            <w:sz w:val="20"/>
                            <w:szCs w:val="20"/>
                          </w:rPr>
                        </w:pPr>
                        <w:r w:rsidRPr="001F2CDA">
                          <w:rPr>
                            <w:rFonts w:ascii="Arial" w:hAnsi="Arial" w:cs="Arial"/>
                            <w:b/>
                            <w:sz w:val="20"/>
                            <w:szCs w:val="20"/>
                          </w:rPr>
                          <w:t>From time participant is consented</w:t>
                        </w:r>
                        <w:r>
                          <w:rPr>
                            <w:rFonts w:ascii="Arial" w:hAnsi="Arial" w:cs="Arial"/>
                            <w:sz w:val="20"/>
                            <w:szCs w:val="20"/>
                          </w:rPr>
                          <w:t>:</w:t>
                        </w:r>
                      </w:p>
                      <w:p w14:paraId="5FF530E7" w14:textId="77777777" w:rsidR="0069424C" w:rsidRPr="001B7116" w:rsidRDefault="0069424C" w:rsidP="004A3461">
                        <w:pPr>
                          <w:jc w:val="center"/>
                          <w:rPr>
                            <w:rFonts w:ascii="Arial" w:hAnsi="Arial" w:cs="Arial"/>
                            <w:sz w:val="20"/>
                            <w:szCs w:val="20"/>
                          </w:rPr>
                        </w:pPr>
                        <w:r>
                          <w:rPr>
                            <w:rFonts w:ascii="Arial" w:hAnsi="Arial" w:cs="Arial"/>
                            <w:sz w:val="20"/>
                            <w:szCs w:val="20"/>
                          </w:rPr>
                          <w:t xml:space="preserve">AE observed (as defined in SOP </w:t>
                        </w:r>
                        <w:r w:rsidRPr="00AB7CEE">
                          <w:rPr>
                            <w:rFonts w:ascii="Arial" w:hAnsi="Arial" w:cs="Arial"/>
                            <w:sz w:val="20"/>
                            <w:szCs w:val="20"/>
                          </w:rPr>
                          <w:t>AE001SOP</w:t>
                        </w:r>
                        <w:r>
                          <w:rPr>
                            <w:rFonts w:ascii="Arial" w:hAnsi="Arial" w:cs="Arial"/>
                            <w:sz w:val="20"/>
                            <w:szCs w:val="20"/>
                          </w:rPr>
                          <w:t>).</w:t>
                        </w:r>
                      </w:p>
                    </w:txbxContent>
                  </v:textbox>
                </v:shape>
                <v:shape id="Text Box 8" o:spid="_x0000_s1059" type="#_x0000_t202" style="position:absolute;left:3599;top:4454;width:5225;height: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33218DDB" w14:textId="77777777" w:rsidR="0069424C" w:rsidRPr="001B7116" w:rsidRDefault="0069424C" w:rsidP="004A3461">
                        <w:pPr>
                          <w:jc w:val="center"/>
                          <w:rPr>
                            <w:rFonts w:ascii="Arial" w:hAnsi="Arial" w:cs="Arial"/>
                            <w:sz w:val="20"/>
                            <w:szCs w:val="20"/>
                          </w:rPr>
                        </w:pPr>
                        <w:r w:rsidRPr="00AB7CEE">
                          <w:rPr>
                            <w:rFonts w:ascii="Arial" w:hAnsi="Arial" w:cs="Arial"/>
                            <w:b/>
                            <w:sz w:val="20"/>
                            <w:szCs w:val="20"/>
                          </w:rPr>
                          <w:t>Is it serious?</w:t>
                        </w:r>
                        <w:r>
                          <w:rPr>
                            <w:rFonts w:ascii="Arial" w:hAnsi="Arial" w:cs="Arial"/>
                            <w:sz w:val="20"/>
                            <w:szCs w:val="20"/>
                          </w:rPr>
                          <w:t xml:space="preserve"> (according to seriousness criteria described in SOP </w:t>
                        </w:r>
                        <w:r w:rsidRPr="00AB7CEE">
                          <w:rPr>
                            <w:rFonts w:ascii="Arial" w:hAnsi="Arial" w:cs="Arial"/>
                            <w:sz w:val="20"/>
                            <w:szCs w:val="20"/>
                          </w:rPr>
                          <w:t>AE001SOP</w:t>
                        </w:r>
                        <w:r>
                          <w:rPr>
                            <w:rFonts w:ascii="Arial" w:hAnsi="Arial" w:cs="Arial"/>
                            <w:sz w:val="20"/>
                            <w:szCs w:val="20"/>
                          </w:rPr>
                          <w:t>)?</w:t>
                        </w:r>
                      </w:p>
                    </w:txbxContent>
                  </v:textbox>
                </v:shape>
                <v:shape id="Text Box 9" o:spid="_x0000_s1060" type="#_x0000_t202" style="position:absolute;left:7202;top:5519;width:1261;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5F07746A" w14:textId="77777777" w:rsidR="0069424C" w:rsidRPr="00C95ECF" w:rsidRDefault="0069424C" w:rsidP="004A3461">
                        <w:pPr>
                          <w:jc w:val="center"/>
                          <w:rPr>
                            <w:rFonts w:ascii="Arial" w:hAnsi="Arial" w:cs="Arial"/>
                            <w:sz w:val="20"/>
                            <w:szCs w:val="20"/>
                          </w:rPr>
                        </w:pPr>
                        <w:r>
                          <w:rPr>
                            <w:rFonts w:ascii="Arial" w:hAnsi="Arial" w:cs="Arial"/>
                            <w:sz w:val="20"/>
                            <w:szCs w:val="20"/>
                          </w:rPr>
                          <w:t>NO</w:t>
                        </w:r>
                      </w:p>
                    </w:txbxContent>
                  </v:textbox>
                </v:shape>
                <v:shape id="Text Box 10" o:spid="_x0000_s1061" type="#_x0000_t202" style="position:absolute;left:3779;top:5519;width:1261;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660C98AB" w14:textId="77777777" w:rsidR="0069424C" w:rsidRPr="00C95ECF" w:rsidRDefault="0069424C" w:rsidP="004A3461">
                        <w:pPr>
                          <w:jc w:val="center"/>
                          <w:rPr>
                            <w:rFonts w:ascii="Arial" w:hAnsi="Arial" w:cs="Arial"/>
                            <w:sz w:val="20"/>
                            <w:szCs w:val="20"/>
                          </w:rPr>
                        </w:pPr>
                        <w:r>
                          <w:rPr>
                            <w:rFonts w:ascii="Arial" w:hAnsi="Arial" w:cs="Arial"/>
                            <w:sz w:val="20"/>
                            <w:szCs w:val="20"/>
                          </w:rPr>
                          <w:t>YES</w:t>
                        </w:r>
                      </w:p>
                    </w:txbxContent>
                  </v:textbox>
                </v:shape>
                <v:shape id="Text Box 11" o:spid="_x0000_s1062" type="#_x0000_t202" style="position:absolute;left:2149;top:6228;width:3791;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0619CF8E" w14:textId="3CD56D5C" w:rsidR="0069424C" w:rsidRPr="00C95ECF" w:rsidRDefault="0069424C" w:rsidP="004A3461">
                        <w:pPr>
                          <w:jc w:val="center"/>
                          <w:rPr>
                            <w:rFonts w:ascii="Arial" w:hAnsi="Arial" w:cs="Arial"/>
                            <w:sz w:val="20"/>
                            <w:szCs w:val="20"/>
                          </w:rPr>
                        </w:pPr>
                        <w:r>
                          <w:rPr>
                            <w:rFonts w:ascii="Arial" w:hAnsi="Arial" w:cs="Arial"/>
                            <w:b/>
                            <w:sz w:val="20"/>
                            <w:szCs w:val="20"/>
                          </w:rPr>
                          <w:t>Is it</w:t>
                        </w:r>
                        <w:r w:rsidRPr="00F977B6">
                          <w:rPr>
                            <w:rFonts w:ascii="Arial" w:hAnsi="Arial" w:cs="Arial"/>
                            <w:b/>
                            <w:sz w:val="20"/>
                            <w:szCs w:val="20"/>
                          </w:rPr>
                          <w:t xml:space="preserve"> a </w:t>
                        </w:r>
                        <w:r>
                          <w:rPr>
                            <w:rFonts w:ascii="Arial" w:hAnsi="Arial" w:cs="Arial"/>
                            <w:b/>
                            <w:sz w:val="20"/>
                            <w:szCs w:val="20"/>
                          </w:rPr>
                          <w:t>S</w:t>
                        </w:r>
                        <w:r w:rsidRPr="00F977B6">
                          <w:rPr>
                            <w:rFonts w:ascii="Arial" w:hAnsi="Arial" w:cs="Arial"/>
                            <w:b/>
                            <w:sz w:val="20"/>
                            <w:szCs w:val="20"/>
                          </w:rPr>
                          <w:t xml:space="preserve">erious </w:t>
                        </w:r>
                        <w:r>
                          <w:rPr>
                            <w:rFonts w:ascii="Arial" w:hAnsi="Arial" w:cs="Arial"/>
                            <w:b/>
                            <w:sz w:val="20"/>
                            <w:szCs w:val="20"/>
                          </w:rPr>
                          <w:t>A</w:t>
                        </w:r>
                        <w:r w:rsidRPr="00F977B6">
                          <w:rPr>
                            <w:rFonts w:ascii="Arial" w:hAnsi="Arial" w:cs="Arial"/>
                            <w:b/>
                            <w:sz w:val="20"/>
                            <w:szCs w:val="20"/>
                          </w:rPr>
                          <w:t xml:space="preserve">dverse </w:t>
                        </w:r>
                        <w:r>
                          <w:rPr>
                            <w:rFonts w:ascii="Arial" w:hAnsi="Arial" w:cs="Arial"/>
                            <w:b/>
                            <w:sz w:val="20"/>
                            <w:szCs w:val="20"/>
                          </w:rPr>
                          <w:t>Event (SAE)?</w:t>
                        </w:r>
                        <w:r w:rsidRPr="00F977B6">
                          <w:rPr>
                            <w:rFonts w:ascii="Arial" w:hAnsi="Arial" w:cs="Arial"/>
                            <w:b/>
                            <w:sz w:val="20"/>
                            <w:szCs w:val="20"/>
                          </w:rPr>
                          <w:t xml:space="preserve">  </w:t>
                        </w:r>
                        <w:r w:rsidRPr="00BB54A9">
                          <w:rPr>
                            <w:rFonts w:ascii="Arial" w:hAnsi="Arial" w:cs="Arial"/>
                            <w:sz w:val="20"/>
                            <w:szCs w:val="20"/>
                          </w:rPr>
                          <w:t xml:space="preserve">All SAEs must be reported on an SAE Form and emailed to: </w:t>
                        </w:r>
                        <w:hyperlink r:id="rId19" w:history="1">
                          <w:r w:rsidRPr="003F413D">
                            <w:rPr>
                              <w:rStyle w:val="Hyperlink"/>
                              <w:rFonts w:ascii="Arial" w:hAnsi="Arial" w:cs="Arial"/>
                              <w:sz w:val="20"/>
                              <w:szCs w:val="20"/>
                            </w:rPr>
                            <w:t>research-integrity@napier.ac.uk</w:t>
                          </w:r>
                        </w:hyperlink>
                        <w:r>
                          <w:rPr>
                            <w:rFonts w:ascii="Arial" w:hAnsi="Arial" w:cs="Arial"/>
                            <w:sz w:val="20"/>
                            <w:szCs w:val="20"/>
                          </w:rPr>
                          <w:t xml:space="preserve"> </w:t>
                        </w:r>
                        <w:r w:rsidRPr="00BB54A9">
                          <w:rPr>
                            <w:rFonts w:ascii="Arial" w:hAnsi="Arial" w:cs="Arial"/>
                            <w:sz w:val="20"/>
                            <w:szCs w:val="20"/>
                          </w:rPr>
                          <w:t>within 24 hours of becoming aware of the event.</w:t>
                        </w:r>
                      </w:p>
                    </w:txbxContent>
                  </v:textbox>
                </v:shape>
                <v:shape id="Text Box 12" o:spid="_x0000_s1063" type="#_x0000_t202" style="position:absolute;left:6834;top:6228;width:2702;height:1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4AF3AB28" w14:textId="77777777" w:rsidR="0069424C" w:rsidRPr="00AB7CEE" w:rsidRDefault="0069424C" w:rsidP="004A3461">
                        <w:pPr>
                          <w:jc w:val="center"/>
                          <w:rPr>
                            <w:rFonts w:ascii="Arial" w:hAnsi="Arial" w:cs="Arial"/>
                            <w:b/>
                            <w:sz w:val="20"/>
                            <w:szCs w:val="20"/>
                          </w:rPr>
                        </w:pPr>
                        <w:r w:rsidRPr="00AB7CEE">
                          <w:rPr>
                            <w:rFonts w:ascii="Arial" w:hAnsi="Arial" w:cs="Arial"/>
                            <w:b/>
                            <w:sz w:val="20"/>
                            <w:szCs w:val="20"/>
                          </w:rPr>
                          <w:t>It is an Adverse Event (AE)? This does not require immediate reporting. Record on AE [AELOG001] log only.</w:t>
                        </w:r>
                      </w:p>
                    </w:txbxContent>
                  </v:textbox>
                </v:shape>
                <v:shape id="Text Box 13" o:spid="_x0000_s1064" type="#_x0000_t202" style="position:absolute;left:3951;top:8310;width:4512;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10E44591" w14:textId="77777777" w:rsidR="0069424C" w:rsidRPr="00C95ECF" w:rsidRDefault="0069424C" w:rsidP="004A3461">
                        <w:pPr>
                          <w:jc w:val="center"/>
                          <w:rPr>
                            <w:rFonts w:ascii="Arial" w:hAnsi="Arial" w:cs="Arial"/>
                            <w:sz w:val="20"/>
                            <w:szCs w:val="20"/>
                          </w:rPr>
                        </w:pPr>
                        <w:r>
                          <w:rPr>
                            <w:rFonts w:ascii="Arial" w:hAnsi="Arial" w:cs="Arial"/>
                            <w:sz w:val="20"/>
                            <w:szCs w:val="20"/>
                          </w:rPr>
                          <w:t xml:space="preserve">Is the event related to the intervention? </w:t>
                        </w:r>
                      </w:p>
                    </w:txbxContent>
                  </v:textbox>
                </v:shape>
                <v:line id="Line 14" o:spid="_x0000_s1065" style="position:absolute;visibility:visible;mso-wrap-style:square" from="4491,10919" to="5392,11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line id="Line 15" o:spid="_x0000_s1066" style="position:absolute;flip:x;visibility:visible;mso-wrap-style:square" from="2329,10919" to="3410,11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CvqxAAAANsAAAAPAAAAZHJzL2Rvd25yZXYueG1sRI9Ba8JA&#10;EIXvQv/DMgUvoW6sWN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K9oK+rEAAAA2wAAAA8A&#10;AAAAAAAAAAAAAAAABwIAAGRycy9kb3ducmV2LnhtbFBLBQYAAAAAAwADALcAAAD4AgAAAAA=&#10;">
                  <v:stroke endarrow="block"/>
                </v:line>
                <v:line id="Line 16" o:spid="_x0000_s1067" style="position:absolute;visibility:visible;mso-wrap-style:square" from="7795,8790" to="8515,9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17" o:spid="_x0000_s1068" style="position:absolute;flip:x;visibility:visible;mso-wrap-style:square" from="3870,8790" to="4852,10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">
                  <v:stroke endarrow="block"/>
                </v:line>
                <v:shape id="Text Box 18" o:spid="_x0000_s1069" type="#_x0000_t202" style="position:absolute;left:3771;top:9145;width:1261;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57F719A2" w14:textId="77777777" w:rsidR="0069424C" w:rsidRPr="00C95ECF" w:rsidRDefault="0069424C" w:rsidP="004A3461">
                        <w:pPr>
                          <w:jc w:val="center"/>
                          <w:rPr>
                            <w:rFonts w:ascii="Arial" w:hAnsi="Arial" w:cs="Arial"/>
                            <w:sz w:val="20"/>
                            <w:szCs w:val="20"/>
                          </w:rPr>
                        </w:pPr>
                        <w:r>
                          <w:rPr>
                            <w:rFonts w:ascii="Arial" w:hAnsi="Arial" w:cs="Arial"/>
                            <w:sz w:val="20"/>
                            <w:szCs w:val="20"/>
                          </w:rPr>
                          <w:t>YES</w:t>
                        </w:r>
                      </w:p>
                    </w:txbxContent>
                  </v:textbox>
                </v:shape>
                <v:shape id="Text Box 19" o:spid="_x0000_s1070" type="#_x0000_t202" style="position:absolute;left:7562;top:9145;width:1262;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22698B97" w14:textId="77777777" w:rsidR="0069424C" w:rsidRPr="00C95ECF" w:rsidRDefault="0069424C" w:rsidP="004A3461">
                        <w:pPr>
                          <w:jc w:val="center"/>
                          <w:rPr>
                            <w:rFonts w:ascii="Arial" w:hAnsi="Arial" w:cs="Arial"/>
                            <w:sz w:val="20"/>
                            <w:szCs w:val="20"/>
                          </w:rPr>
                        </w:pPr>
                        <w:r>
                          <w:rPr>
                            <w:rFonts w:ascii="Arial" w:hAnsi="Arial" w:cs="Arial"/>
                            <w:sz w:val="20"/>
                            <w:szCs w:val="20"/>
                          </w:rPr>
                          <w:t>NO</w:t>
                        </w:r>
                      </w:p>
                    </w:txbxContent>
                  </v:textbox>
                </v:shape>
                <v:shape id="Text Box 20" o:spid="_x0000_s1071" type="#_x0000_t202" style="position:absolute;left:2329;top:10143;width:3332;height: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5E930B21" w14:textId="77777777" w:rsidR="0069424C" w:rsidRPr="00526099" w:rsidRDefault="0069424C" w:rsidP="004A3461">
                        <w:pPr>
                          <w:jc w:val="center"/>
                          <w:rPr>
                            <w:rFonts w:ascii="Arial" w:hAnsi="Arial" w:cs="Arial"/>
                            <w:sz w:val="20"/>
                            <w:szCs w:val="20"/>
                          </w:rPr>
                        </w:pPr>
                        <w:r w:rsidRPr="00AB7CEE">
                          <w:rPr>
                            <w:rFonts w:ascii="Arial" w:hAnsi="Arial" w:cs="Arial"/>
                            <w:b/>
                            <w:sz w:val="20"/>
                            <w:szCs w:val="20"/>
                          </w:rPr>
                          <w:t>Is the type of event expected?</w:t>
                        </w:r>
                        <w:r>
                          <w:rPr>
                            <w:rFonts w:ascii="Arial" w:hAnsi="Arial" w:cs="Arial"/>
                            <w:sz w:val="20"/>
                            <w:szCs w:val="20"/>
                          </w:rPr>
                          <w:t xml:space="preserve"> (i.e. is expected in line with the study intervention)</w:t>
                        </w:r>
                      </w:p>
                    </w:txbxContent>
                  </v:textbox>
                </v:shape>
                <v:shape id="Text Box 21" o:spid="_x0000_s1072" type="#_x0000_t202" style="position:absolute;left:6495;top:9854;width:3762;height:1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14:paraId="1EAD86C5" w14:textId="0264C13A" w:rsidR="0069424C" w:rsidRPr="00171F4F" w:rsidRDefault="0069424C" w:rsidP="004A3461">
                        <w:pPr>
                          <w:jc w:val="center"/>
                          <w:rPr>
                            <w:rFonts w:ascii="Arial" w:hAnsi="Arial" w:cs="Arial"/>
                            <w:sz w:val="20"/>
                            <w:szCs w:val="20"/>
                          </w:rPr>
                        </w:pPr>
                        <w:r w:rsidRPr="00171F4F">
                          <w:rPr>
                            <w:rFonts w:ascii="Arial" w:hAnsi="Arial" w:cs="Arial"/>
                            <w:b/>
                            <w:sz w:val="20"/>
                            <w:szCs w:val="20"/>
                          </w:rPr>
                          <w:t>No Further Action Required</w:t>
                        </w:r>
                        <w:r>
                          <w:rPr>
                            <w:rFonts w:ascii="Arial" w:hAnsi="Arial" w:cs="Arial"/>
                            <w:b/>
                            <w:sz w:val="20"/>
                            <w:szCs w:val="20"/>
                          </w:rPr>
                          <w:t xml:space="preserve"> after having been reported to RIO</w:t>
                        </w:r>
                        <w:r>
                          <w:rPr>
                            <w:rFonts w:ascii="Arial" w:hAnsi="Arial" w:cs="Arial"/>
                            <w:b/>
                            <w:sz w:val="20"/>
                            <w:szCs w:val="20"/>
                          </w:rPr>
                          <w:t xml:space="preserve"> </w:t>
                        </w:r>
                      </w:p>
                    </w:txbxContent>
                  </v:textbox>
                </v:shape>
                <v:shape id="Text Box 22" o:spid="_x0000_s1073" type="#_x0000_t202" style="position:absolute;left:1530;top:11983;width:3060;height:2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14:paraId="6D09C002" w14:textId="77777777" w:rsidR="0069424C" w:rsidRDefault="0069424C" w:rsidP="004A3461">
                        <w:pPr>
                          <w:jc w:val="center"/>
                          <w:rPr>
                            <w:rFonts w:ascii="Arial" w:hAnsi="Arial" w:cs="Arial"/>
                            <w:b/>
                            <w:sz w:val="20"/>
                            <w:szCs w:val="20"/>
                          </w:rPr>
                        </w:pPr>
                        <w:r w:rsidRPr="00BB54A9">
                          <w:rPr>
                            <w:rFonts w:ascii="Arial" w:hAnsi="Arial" w:cs="Arial"/>
                            <w:b/>
                            <w:sz w:val="20"/>
                            <w:szCs w:val="20"/>
                            <w:u w:val="single"/>
                          </w:rPr>
                          <w:t>It is a Serious Adverse Reaction (SAR)</w:t>
                        </w:r>
                        <w:r w:rsidRPr="00F977B6">
                          <w:rPr>
                            <w:rFonts w:ascii="Arial" w:hAnsi="Arial" w:cs="Arial"/>
                            <w:b/>
                            <w:sz w:val="20"/>
                            <w:szCs w:val="20"/>
                          </w:rPr>
                          <w:t>.</w:t>
                        </w:r>
                      </w:p>
                      <w:p w14:paraId="2A17EE36" w14:textId="4C6A7AD9" w:rsidR="0069424C" w:rsidRPr="00BB54A9" w:rsidRDefault="0069424C" w:rsidP="004A3461">
                        <w:pPr>
                          <w:jc w:val="center"/>
                          <w:rPr>
                            <w:rFonts w:ascii="Arial" w:hAnsi="Arial" w:cs="Arial"/>
                            <w:sz w:val="20"/>
                            <w:szCs w:val="20"/>
                          </w:rPr>
                        </w:pPr>
                        <w:r w:rsidRPr="00F977B6">
                          <w:rPr>
                            <w:rFonts w:ascii="Arial" w:hAnsi="Arial" w:cs="Arial"/>
                            <w:b/>
                            <w:sz w:val="20"/>
                            <w:szCs w:val="20"/>
                          </w:rPr>
                          <w:t xml:space="preserve">  </w:t>
                        </w:r>
                        <w:r w:rsidRPr="00BB54A9">
                          <w:rPr>
                            <w:rFonts w:ascii="Arial" w:hAnsi="Arial" w:cs="Arial"/>
                            <w:sz w:val="20"/>
                            <w:szCs w:val="20"/>
                          </w:rPr>
                          <w:t>All SARs must be reported on an SAE Form and emailed to</w:t>
                        </w:r>
                        <w:r>
                          <w:rPr>
                            <w:rFonts w:ascii="Arial" w:hAnsi="Arial" w:cs="Arial"/>
                            <w:sz w:val="20"/>
                            <w:szCs w:val="20"/>
                          </w:rPr>
                          <w:t xml:space="preserve">: </w:t>
                        </w:r>
                        <w:hyperlink r:id="rId20" w:history="1">
                          <w:r w:rsidRPr="003F413D">
                            <w:rPr>
                              <w:rStyle w:val="Hyperlink"/>
                              <w:rFonts w:ascii="Arial" w:hAnsi="Arial" w:cs="Arial"/>
                              <w:sz w:val="20"/>
                              <w:szCs w:val="20"/>
                            </w:rPr>
                            <w:t>research-integrity@napier.ac.uk</w:t>
                          </w:r>
                        </w:hyperlink>
                        <w:r>
                          <w:rPr>
                            <w:rFonts w:ascii="Arial" w:hAnsi="Arial" w:cs="Arial"/>
                            <w:sz w:val="20"/>
                            <w:szCs w:val="20"/>
                          </w:rPr>
                          <w:t xml:space="preserve"> </w:t>
                        </w:r>
                        <w:r w:rsidRPr="00BB54A9">
                          <w:rPr>
                            <w:rFonts w:ascii="Arial" w:hAnsi="Arial" w:cs="Arial"/>
                            <w:sz w:val="20"/>
                            <w:szCs w:val="20"/>
                          </w:rPr>
                          <w:t>within 24 hours of becoming aware of the event.</w:t>
                        </w:r>
                      </w:p>
                    </w:txbxContent>
                  </v:textbox>
                </v:shape>
                <v:shape id="Text Box 23" o:spid="_x0000_s1074" type="#_x0000_t202" style="position:absolute;left:5040;top:11983;width:4590;height: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14:paraId="56814ADD" w14:textId="77777777" w:rsidR="0069424C" w:rsidRDefault="0069424C" w:rsidP="004A3461">
                        <w:pPr>
                          <w:jc w:val="center"/>
                          <w:rPr>
                            <w:rFonts w:ascii="Arial" w:hAnsi="Arial" w:cs="Arial"/>
                            <w:b/>
                            <w:sz w:val="20"/>
                            <w:szCs w:val="20"/>
                          </w:rPr>
                        </w:pPr>
                        <w:r>
                          <w:rPr>
                            <w:rFonts w:ascii="Arial" w:hAnsi="Arial" w:cs="Arial"/>
                            <w:b/>
                            <w:sz w:val="20"/>
                            <w:szCs w:val="20"/>
                            <w:u w:val="single"/>
                          </w:rPr>
                          <w:t>It</w:t>
                        </w:r>
                        <w:r w:rsidRPr="00BB54A9">
                          <w:rPr>
                            <w:rFonts w:ascii="Arial" w:hAnsi="Arial" w:cs="Arial"/>
                            <w:b/>
                            <w:sz w:val="20"/>
                            <w:szCs w:val="20"/>
                            <w:u w:val="single"/>
                          </w:rPr>
                          <w:t xml:space="preserve"> is a related and unexpected SAE (SUSAR).</w:t>
                        </w:r>
                        <w:r w:rsidRPr="00F977B6">
                          <w:rPr>
                            <w:rFonts w:ascii="Arial" w:hAnsi="Arial" w:cs="Arial"/>
                            <w:b/>
                            <w:sz w:val="20"/>
                            <w:szCs w:val="20"/>
                          </w:rPr>
                          <w:t xml:space="preserve"> </w:t>
                        </w:r>
                      </w:p>
                      <w:p w14:paraId="3921F5B3" w14:textId="5EDE22E1" w:rsidR="0069424C" w:rsidRPr="00BB54A9" w:rsidRDefault="0069424C" w:rsidP="004A3461">
                        <w:pPr>
                          <w:jc w:val="center"/>
                          <w:rPr>
                            <w:rFonts w:ascii="Arial" w:hAnsi="Arial" w:cs="Arial"/>
                            <w:sz w:val="20"/>
                            <w:szCs w:val="20"/>
                          </w:rPr>
                        </w:pPr>
                        <w:r w:rsidRPr="00BB54A9">
                          <w:rPr>
                            <w:rFonts w:ascii="Arial" w:hAnsi="Arial" w:cs="Arial"/>
                            <w:sz w:val="20"/>
                            <w:szCs w:val="20"/>
                          </w:rPr>
                          <w:t>This must be reported on an SAE Form and emailed to</w:t>
                        </w:r>
                        <w:r>
                          <w:rPr>
                            <w:rFonts w:ascii="Arial" w:hAnsi="Arial" w:cs="Arial"/>
                            <w:sz w:val="20"/>
                            <w:szCs w:val="20"/>
                          </w:rPr>
                          <w:t xml:space="preserve">: </w:t>
                        </w:r>
                        <w:hyperlink r:id="rId21" w:history="1">
                          <w:r w:rsidRPr="003F413D">
                            <w:rPr>
                              <w:rStyle w:val="Hyperlink"/>
                              <w:rFonts w:ascii="Arial" w:hAnsi="Arial" w:cs="Arial"/>
                              <w:sz w:val="20"/>
                              <w:szCs w:val="20"/>
                            </w:rPr>
                            <w:t>research-integrity@napier.ac.uk</w:t>
                          </w:r>
                        </w:hyperlink>
                        <w:r>
                          <w:rPr>
                            <w:rFonts w:ascii="Arial" w:hAnsi="Arial" w:cs="Arial"/>
                            <w:sz w:val="20"/>
                            <w:szCs w:val="20"/>
                          </w:rPr>
                          <w:t xml:space="preserve"> </w:t>
                        </w:r>
                        <w:r w:rsidRPr="00BB54A9">
                          <w:rPr>
                            <w:rFonts w:ascii="Arial" w:hAnsi="Arial" w:cs="Arial"/>
                            <w:sz w:val="20"/>
                            <w:szCs w:val="20"/>
                          </w:rPr>
                          <w:t xml:space="preserve"> </w:t>
                        </w:r>
                        <w:r>
                          <w:rPr>
                            <w:rFonts w:ascii="Arial" w:hAnsi="Arial" w:cs="Arial"/>
                            <w:sz w:val="20"/>
                            <w:szCs w:val="20"/>
                          </w:rPr>
                          <w:t xml:space="preserve">   </w:t>
                        </w:r>
                        <w:r w:rsidRPr="00BB54A9">
                          <w:rPr>
                            <w:rFonts w:ascii="Arial" w:hAnsi="Arial" w:cs="Arial"/>
                            <w:sz w:val="20"/>
                            <w:szCs w:val="20"/>
                          </w:rPr>
                          <w:t xml:space="preserve"> within 24 hours of becoming aware of the event.</w:t>
                        </w:r>
                      </w:p>
                    </w:txbxContent>
                  </v:textbox>
                </v:shape>
                <v:shape id="Text Box 24" o:spid="_x0000_s1075" type="#_x0000_t202" style="position:absolute;left:5032;top:13757;width:4598;height: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128AA7C4" w14:textId="540BFB89" w:rsidR="0069424C" w:rsidRPr="00D10261" w:rsidRDefault="0069424C" w:rsidP="004A3461">
                        <w:pPr>
                          <w:shd w:val="clear" w:color="auto" w:fill="E6E6E6"/>
                          <w:jc w:val="center"/>
                          <w:rPr>
                            <w:rFonts w:ascii="Arial" w:hAnsi="Arial" w:cs="Arial"/>
                            <w:sz w:val="20"/>
                            <w:szCs w:val="20"/>
                          </w:rPr>
                        </w:pPr>
                        <w:r>
                          <w:rPr>
                            <w:rFonts w:ascii="Arial" w:hAnsi="Arial" w:cs="Arial"/>
                            <w:sz w:val="20"/>
                            <w:szCs w:val="20"/>
                          </w:rPr>
                          <w:t xml:space="preserve">Related and unexpected SAEs will be </w:t>
                        </w:r>
                        <w:r w:rsidRPr="00C94C6B">
                          <w:rPr>
                            <w:rFonts w:ascii="Arial" w:hAnsi="Arial" w:cs="Arial"/>
                            <w:sz w:val="20"/>
                            <w:szCs w:val="20"/>
                          </w:rPr>
                          <w:t>reported</w:t>
                        </w:r>
                        <w:r>
                          <w:rPr>
                            <w:rFonts w:ascii="Arial" w:hAnsi="Arial" w:cs="Arial"/>
                            <w:sz w:val="20"/>
                            <w:szCs w:val="20"/>
                          </w:rPr>
                          <w:t xml:space="preserve"> by RIO on behalf of the investigator to </w:t>
                        </w:r>
                        <w:r>
                          <w:rPr>
                            <w:rFonts w:ascii="Arial" w:hAnsi="Arial" w:cs="Arial"/>
                            <w:sz w:val="20"/>
                            <w:szCs w:val="20"/>
                          </w:rPr>
                          <w:t xml:space="preserve">the NHS </w:t>
                        </w:r>
                        <w:r>
                          <w:rPr>
                            <w:rFonts w:ascii="Arial" w:hAnsi="Arial" w:cs="Arial"/>
                            <w:sz w:val="20"/>
                            <w:szCs w:val="20"/>
                          </w:rPr>
                          <w:t xml:space="preserve">REC within 15 days </w:t>
                        </w:r>
                      </w:p>
                    </w:txbxContent>
                  </v:textbox>
                </v:shape>
                <v:shape id="Text Box 25" o:spid="_x0000_s1076" type="#_x0000_t202" style="position:absolute;left:2149;top:11273;width:1261;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3EEFDA9D" w14:textId="77777777" w:rsidR="0069424C" w:rsidRPr="00C95ECF" w:rsidRDefault="0069424C" w:rsidP="004A3461">
                        <w:pPr>
                          <w:jc w:val="center"/>
                          <w:rPr>
                            <w:rFonts w:ascii="Arial" w:hAnsi="Arial" w:cs="Arial"/>
                            <w:sz w:val="20"/>
                            <w:szCs w:val="20"/>
                          </w:rPr>
                        </w:pPr>
                        <w:r>
                          <w:rPr>
                            <w:rFonts w:ascii="Arial" w:hAnsi="Arial" w:cs="Arial"/>
                            <w:sz w:val="20"/>
                            <w:szCs w:val="20"/>
                          </w:rPr>
                          <w:t>YES</w:t>
                        </w:r>
                      </w:p>
                    </w:txbxContent>
                  </v:textbox>
                </v:shape>
                <v:shape id="Text Box 26" o:spid="_x0000_s1077" type="#_x0000_t202" style="position:absolute;left:4311;top:11273;width:1261;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01D26E16" w14:textId="77777777" w:rsidR="0069424C" w:rsidRPr="00C95ECF" w:rsidRDefault="0069424C" w:rsidP="004A3461">
                        <w:pPr>
                          <w:jc w:val="center"/>
                          <w:rPr>
                            <w:rFonts w:ascii="Arial" w:hAnsi="Arial" w:cs="Arial"/>
                            <w:sz w:val="20"/>
                            <w:szCs w:val="20"/>
                          </w:rPr>
                        </w:pPr>
                        <w:r>
                          <w:rPr>
                            <w:rFonts w:ascii="Arial" w:hAnsi="Arial" w:cs="Arial"/>
                            <w:sz w:val="20"/>
                            <w:szCs w:val="20"/>
                          </w:rPr>
                          <w:t>NO</w:t>
                        </w:r>
                      </w:p>
                    </w:txbxContent>
                  </v:textbox>
                </v:shape>
                <v:line id="Line 27" o:spid="_x0000_s1078" style="position:absolute;visibility:visible;mso-wrap-style:square" from="7014,13496" to="7014,13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group>
            </w:pict>
          </mc:Fallback>
        </mc:AlternateContent>
      </w:r>
    </w:p>
    <w:p w14:paraId="40962E8A" w14:textId="41B70F44" w:rsidR="004A3461" w:rsidRDefault="004A3461" w:rsidP="004A3461">
      <w:pPr>
        <w:tabs>
          <w:tab w:val="left" w:pos="1440"/>
          <w:tab w:val="left" w:pos="2160"/>
        </w:tabs>
        <w:jc w:val="both"/>
        <w:rPr>
          <w:rFonts w:ascii="Arial" w:hAnsi="Arial" w:cs="Arial"/>
          <w:b/>
        </w:rPr>
      </w:pPr>
    </w:p>
    <w:p w14:paraId="5C8439C6" w14:textId="77777777" w:rsidR="004A3461" w:rsidRDefault="004A3461" w:rsidP="004A3461">
      <w:pPr>
        <w:rPr>
          <w:rFonts w:ascii="Arial" w:hAnsi="Arial" w:cs="Arial"/>
          <w:b/>
        </w:rPr>
      </w:pPr>
    </w:p>
    <w:p w14:paraId="57A9525F" w14:textId="77777777" w:rsidR="004A3461" w:rsidRDefault="004A3461" w:rsidP="004A3461">
      <w:pPr>
        <w:rPr>
          <w:rFonts w:ascii="Arial" w:hAnsi="Arial" w:cs="Arial"/>
          <w:b/>
        </w:rPr>
      </w:pPr>
    </w:p>
    <w:p w14:paraId="15C9E081" w14:textId="77777777" w:rsidR="004A3461" w:rsidRDefault="004A3461" w:rsidP="004A3461">
      <w:pPr>
        <w:rPr>
          <w:rFonts w:ascii="Arial" w:hAnsi="Arial" w:cs="Arial"/>
          <w:b/>
        </w:rPr>
      </w:pPr>
    </w:p>
    <w:p w14:paraId="7CB66E1B" w14:textId="77777777" w:rsidR="004A3461" w:rsidRDefault="004A3461" w:rsidP="004A3461">
      <w:pPr>
        <w:rPr>
          <w:rFonts w:ascii="Arial" w:hAnsi="Arial" w:cs="Arial"/>
          <w:b/>
        </w:rPr>
      </w:pPr>
    </w:p>
    <w:p w14:paraId="7DAAF951" w14:textId="77777777" w:rsidR="004A3461" w:rsidRDefault="004A3461" w:rsidP="004A3461">
      <w:pPr>
        <w:rPr>
          <w:rFonts w:ascii="Arial" w:hAnsi="Arial" w:cs="Arial"/>
          <w:b/>
        </w:rPr>
      </w:pPr>
    </w:p>
    <w:p w14:paraId="232B8DD7" w14:textId="77777777" w:rsidR="004A3461" w:rsidRDefault="004A3461" w:rsidP="004A3461">
      <w:pPr>
        <w:rPr>
          <w:rFonts w:ascii="Arial" w:hAnsi="Arial" w:cs="Arial"/>
          <w:b/>
        </w:rPr>
      </w:pPr>
    </w:p>
    <w:p w14:paraId="58ED3CDB" w14:textId="77777777" w:rsidR="004A3461" w:rsidRDefault="004A3461" w:rsidP="004A3461">
      <w:pPr>
        <w:rPr>
          <w:rFonts w:ascii="Arial" w:hAnsi="Arial" w:cs="Arial"/>
          <w:b/>
        </w:rPr>
      </w:pPr>
    </w:p>
    <w:p w14:paraId="20448FE7" w14:textId="77777777" w:rsidR="004A3461" w:rsidRDefault="004A3461" w:rsidP="004A3461">
      <w:pPr>
        <w:rPr>
          <w:rFonts w:ascii="Arial" w:hAnsi="Arial" w:cs="Arial"/>
          <w:b/>
        </w:rPr>
      </w:pPr>
    </w:p>
    <w:p w14:paraId="01514B71" w14:textId="77777777" w:rsidR="004A3461" w:rsidRDefault="004A3461" w:rsidP="004A3461">
      <w:pPr>
        <w:rPr>
          <w:rFonts w:ascii="Arial" w:hAnsi="Arial" w:cs="Arial"/>
          <w:b/>
        </w:rPr>
      </w:pPr>
    </w:p>
    <w:p w14:paraId="26C7DC35" w14:textId="77777777" w:rsidR="004A3461" w:rsidRDefault="004A3461" w:rsidP="004A3461">
      <w:pPr>
        <w:rPr>
          <w:rFonts w:ascii="Arial" w:hAnsi="Arial" w:cs="Arial"/>
          <w:b/>
        </w:rPr>
      </w:pPr>
    </w:p>
    <w:p w14:paraId="5C57B2E6" w14:textId="77777777" w:rsidR="004A3461" w:rsidRDefault="004A3461" w:rsidP="004A3461">
      <w:pPr>
        <w:rPr>
          <w:rFonts w:ascii="Arial" w:hAnsi="Arial" w:cs="Arial"/>
          <w:b/>
        </w:rPr>
      </w:pPr>
    </w:p>
    <w:p w14:paraId="2B76F823" w14:textId="77777777" w:rsidR="004A3461" w:rsidRDefault="004A3461" w:rsidP="004A3461">
      <w:pPr>
        <w:rPr>
          <w:rFonts w:ascii="Arial" w:hAnsi="Arial" w:cs="Arial"/>
          <w:b/>
        </w:rPr>
      </w:pPr>
    </w:p>
    <w:p w14:paraId="0E1A18F4" w14:textId="77777777" w:rsidR="004A3461" w:rsidRDefault="004A3461" w:rsidP="004A3461">
      <w:pPr>
        <w:rPr>
          <w:rFonts w:ascii="Arial" w:hAnsi="Arial" w:cs="Arial"/>
          <w:b/>
        </w:rPr>
      </w:pPr>
    </w:p>
    <w:p w14:paraId="1A3C1200" w14:textId="77777777" w:rsidR="004A3461" w:rsidRDefault="004A3461" w:rsidP="004A3461">
      <w:pPr>
        <w:rPr>
          <w:rFonts w:ascii="Arial" w:hAnsi="Arial" w:cs="Arial"/>
          <w:b/>
        </w:rPr>
      </w:pPr>
    </w:p>
    <w:p w14:paraId="30C26E81" w14:textId="77777777" w:rsidR="004A3461" w:rsidRDefault="004A3461" w:rsidP="004A3461">
      <w:pPr>
        <w:rPr>
          <w:rFonts w:ascii="Arial" w:hAnsi="Arial" w:cs="Arial"/>
          <w:b/>
        </w:rPr>
      </w:pPr>
    </w:p>
    <w:p w14:paraId="2E161365" w14:textId="77777777" w:rsidR="004A3461" w:rsidRDefault="004A3461" w:rsidP="004A3461">
      <w:pPr>
        <w:rPr>
          <w:rFonts w:ascii="Arial" w:hAnsi="Arial" w:cs="Arial"/>
          <w:b/>
        </w:rPr>
      </w:pPr>
    </w:p>
    <w:p w14:paraId="1FF2DCF0" w14:textId="77777777" w:rsidR="004A3461" w:rsidRDefault="004A3461" w:rsidP="004A3461">
      <w:pPr>
        <w:rPr>
          <w:rFonts w:ascii="Arial" w:hAnsi="Arial" w:cs="Arial"/>
          <w:b/>
        </w:rPr>
      </w:pPr>
    </w:p>
    <w:p w14:paraId="4312B575" w14:textId="77777777" w:rsidR="004A3461" w:rsidRPr="004D1F35" w:rsidRDefault="004A3461" w:rsidP="004A3461">
      <w:pPr>
        <w:rPr>
          <w:rFonts w:ascii="Arial" w:hAnsi="Arial" w:cs="Arial"/>
          <w:b/>
        </w:rPr>
      </w:pPr>
    </w:p>
    <w:p w14:paraId="11D98442" w14:textId="4D414299" w:rsidR="00790FCB" w:rsidRDefault="00A06B5A" w:rsidP="00E47664">
      <w:r>
        <w:rPr>
          <w:noProof/>
          <w:lang w:eastAsia="en-GB"/>
        </w:rPr>
        <mc:AlternateContent>
          <mc:Choice Requires="wps">
            <w:drawing>
              <wp:anchor distT="0" distB="0" distL="114300" distR="114300" simplePos="0" relativeHeight="251658752" behindDoc="0" locked="0" layoutInCell="1" allowOverlap="1" wp14:anchorId="43BDF5FA" wp14:editId="6BF1545D">
                <wp:simplePos x="0" y="0"/>
                <wp:positionH relativeFrom="column">
                  <wp:posOffset>1796902</wp:posOffset>
                </wp:positionH>
                <wp:positionV relativeFrom="paragraph">
                  <wp:posOffset>1431215</wp:posOffset>
                </wp:positionV>
                <wp:extent cx="244254" cy="127591"/>
                <wp:effectExtent l="0" t="0" r="80010" b="63500"/>
                <wp:wrapNone/>
                <wp:docPr id="55" name="Straight Arrow Connector 55"/>
                <wp:cNvGraphicFramePr/>
                <a:graphic xmlns:a="http://schemas.openxmlformats.org/drawingml/2006/main">
                  <a:graphicData uri="http://schemas.microsoft.com/office/word/2010/wordprocessingShape">
                    <wps:wsp>
                      <wps:cNvCnPr/>
                      <wps:spPr>
                        <a:xfrm>
                          <a:off x="0" y="0"/>
                          <a:ext cx="244254" cy="12759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276A1AE" id="Straight Arrow Connector 55" o:spid="_x0000_s1026" type="#_x0000_t32" style="position:absolute;margin-left:141.5pt;margin-top:112.7pt;width:19.25pt;height:10.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" strokecolor="black [3200]" strokeweight=".5pt">
                <v:stroke endarrow="block" joinstyle="miter"/>
              </v:shape>
            </w:pict>
          </mc:Fallback>
        </mc:AlternateContent>
      </w:r>
    </w:p>
    <w:sectPr w:rsidR="00790FCB" w:rsidSect="003C3DE3">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452AAD" w16cid:durableId="202A6C39"/>
  <w16cid:commentId w16cid:paraId="028F391F" w16cid:durableId="202A6CD7"/>
  <w16cid:commentId w16cid:paraId="74EB4FDB" w16cid:durableId="202A6C3A"/>
  <w16cid:commentId w16cid:paraId="48329F6F" w16cid:durableId="202A6E0A"/>
  <w16cid:commentId w16cid:paraId="755E3F3B" w16cid:durableId="202A6C3B"/>
  <w16cid:commentId w16cid:paraId="5813512C" w16cid:durableId="202A7111"/>
  <w16cid:commentId w16cid:paraId="28522E3C" w16cid:durableId="202A6C3C"/>
  <w16cid:commentId w16cid:paraId="0503588A" w16cid:durableId="202A7290"/>
  <w16cid:commentId w16cid:paraId="22E9ABA9" w16cid:durableId="202A6C3D"/>
  <w16cid:commentId w16cid:paraId="64EB0201" w16cid:durableId="202A7404"/>
  <w16cid:commentId w16cid:paraId="39A270A3" w16cid:durableId="202A75F8"/>
  <w16cid:commentId w16cid:paraId="04CF62BA" w16cid:durableId="202A6C3E"/>
  <w16cid:commentId w16cid:paraId="5E90AFAA" w16cid:durableId="202A7625"/>
  <w16cid:commentId w16cid:paraId="05FD7B82" w16cid:durableId="202A6C3F"/>
  <w16cid:commentId w16cid:paraId="40ED2423" w16cid:durableId="202A7682"/>
  <w16cid:commentId w16cid:paraId="1B323EA1" w16cid:durableId="202A6C40"/>
  <w16cid:commentId w16cid:paraId="10B67369" w16cid:durableId="202A76F6"/>
  <w16cid:commentId w16cid:paraId="69B96EE4" w16cid:durableId="202A6C41"/>
  <w16cid:commentId w16cid:paraId="2F8C6A5D" w16cid:durableId="202A771C"/>
  <w16cid:commentId w16cid:paraId="55424C06" w16cid:durableId="202A6C42"/>
  <w16cid:commentId w16cid:paraId="0FF846F7" w16cid:durableId="202A6C43"/>
  <w16cid:commentId w16cid:paraId="329B091B" w16cid:durableId="202A775C"/>
  <w16cid:commentId w16cid:paraId="077D9E3F" w16cid:durableId="202A6C44"/>
  <w16cid:commentId w16cid:paraId="23D33FB0" w16cid:durableId="202A6C45"/>
  <w16cid:commentId w16cid:paraId="1467E6BA" w16cid:durableId="202A77E6"/>
  <w16cid:commentId w16cid:paraId="216353C9" w16cid:durableId="202A6C46"/>
  <w16cid:commentId w16cid:paraId="50474EC4" w16cid:durableId="202A783D"/>
  <w16cid:commentId w16cid:paraId="04BBBD46" w16cid:durableId="202A6C47"/>
  <w16cid:commentId w16cid:paraId="6CD63F43" w16cid:durableId="202A7877"/>
  <w16cid:commentId w16cid:paraId="68345506" w16cid:durableId="202A6C48"/>
  <w16cid:commentId w16cid:paraId="008AD198" w16cid:durableId="202A6C49"/>
  <w16cid:commentId w16cid:paraId="08CA6516" w16cid:durableId="202A79AE"/>
  <w16cid:commentId w16cid:paraId="724453E5" w16cid:durableId="202A6C4A"/>
  <w16cid:commentId w16cid:paraId="2C226E37" w16cid:durableId="202A6C4B"/>
  <w16cid:commentId w16cid:paraId="0CB276C4" w16cid:durableId="202A79F5"/>
  <w16cid:commentId w16cid:paraId="4051BEEA" w16cid:durableId="202A6C4C"/>
  <w16cid:commentId w16cid:paraId="62E25935" w16cid:durableId="202A7A2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A3BAF" w14:textId="77777777" w:rsidR="0069424C" w:rsidRDefault="0069424C" w:rsidP="00E47664">
      <w:pPr>
        <w:spacing w:after="0" w:line="240" w:lineRule="auto"/>
      </w:pPr>
      <w:r>
        <w:separator/>
      </w:r>
    </w:p>
  </w:endnote>
  <w:endnote w:type="continuationSeparator" w:id="0">
    <w:p w14:paraId="3BB30617" w14:textId="77777777" w:rsidR="0069424C" w:rsidRDefault="0069424C" w:rsidP="00E47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556832"/>
      <w:docPartObj>
        <w:docPartGallery w:val="Page Numbers (Bottom of Page)"/>
        <w:docPartUnique/>
      </w:docPartObj>
    </w:sdtPr>
    <w:sdtEndPr/>
    <w:sdtContent>
      <w:sdt>
        <w:sdtPr>
          <w:id w:val="818457989"/>
          <w:docPartObj>
            <w:docPartGallery w:val="Page Numbers (Top of Page)"/>
            <w:docPartUnique/>
          </w:docPartObj>
        </w:sdtPr>
        <w:sdtEndPr/>
        <w:sdtContent>
          <w:p w14:paraId="5B593FEF" w14:textId="1F356D11" w:rsidR="0069424C" w:rsidRDefault="0069424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56B4E">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6B4E">
              <w:rPr>
                <w:b/>
                <w:bCs/>
                <w:noProof/>
              </w:rPr>
              <w:t>17</w:t>
            </w:r>
            <w:r>
              <w:rPr>
                <w:b/>
                <w:bCs/>
                <w:sz w:val="24"/>
                <w:szCs w:val="24"/>
              </w:rPr>
              <w:fldChar w:fldCharType="end"/>
            </w:r>
          </w:p>
        </w:sdtContent>
      </w:sdt>
    </w:sdtContent>
  </w:sdt>
  <w:p w14:paraId="02EF2796" w14:textId="77777777" w:rsidR="0069424C" w:rsidRDefault="00694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CCD3B" w14:textId="77777777" w:rsidR="0069424C" w:rsidRDefault="0069424C" w:rsidP="00E47664">
      <w:pPr>
        <w:spacing w:after="0" w:line="240" w:lineRule="auto"/>
      </w:pPr>
      <w:r>
        <w:separator/>
      </w:r>
    </w:p>
  </w:footnote>
  <w:footnote w:type="continuationSeparator" w:id="0">
    <w:p w14:paraId="57E0679A" w14:textId="77777777" w:rsidR="0069424C" w:rsidRDefault="0069424C" w:rsidP="00E47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F28FA" w14:textId="77777777" w:rsidR="0069424C" w:rsidRDefault="0069424C">
    <w:pPr>
      <w:pStyle w:val="Header"/>
    </w:pPr>
    <w:r>
      <w:rPr>
        <w:noProof/>
        <w:lang w:eastAsia="en-GB"/>
      </w:rPr>
      <w:drawing>
        <wp:anchor distT="0" distB="0" distL="114300" distR="114300" simplePos="0" relativeHeight="251656192" behindDoc="1" locked="0" layoutInCell="1" allowOverlap="1" wp14:anchorId="694E169F" wp14:editId="73C6BA6F">
          <wp:simplePos x="0" y="0"/>
          <wp:positionH relativeFrom="column">
            <wp:posOffset>3990340</wp:posOffset>
          </wp:positionH>
          <wp:positionV relativeFrom="paragraph">
            <wp:posOffset>-382905</wp:posOffset>
          </wp:positionV>
          <wp:extent cx="2575560" cy="628650"/>
          <wp:effectExtent l="0" t="0" r="0" b="0"/>
          <wp:wrapTight wrapText="bothSides">
            <wp:wrapPolygon edited="0">
              <wp:start x="0" y="0"/>
              <wp:lineTo x="0" y="20945"/>
              <wp:lineTo x="21408" y="20945"/>
              <wp:lineTo x="21408" y="0"/>
              <wp:lineTo x="0" y="0"/>
            </wp:wrapPolygon>
          </wp:wrapTight>
          <wp:docPr id="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5560" cy="6286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3F3546">
      <w:rPr>
        <w:b/>
        <w:sz w:val="28"/>
        <w:szCs w:val="28"/>
      </w:rPr>
      <w:t>A</w:t>
    </w:r>
    <w:r>
      <w:rPr>
        <w:b/>
        <w:sz w:val="28"/>
        <w:szCs w:val="28"/>
      </w:rPr>
      <w:t>E</w:t>
    </w:r>
    <w:r w:rsidRPr="003F3546">
      <w:rPr>
        <w:b/>
        <w:sz w:val="28"/>
        <w:szCs w:val="28"/>
      </w:rPr>
      <w:t xml:space="preserve">s </w:t>
    </w:r>
    <w:r>
      <w:rPr>
        <w:b/>
        <w:sz w:val="28"/>
        <w:szCs w:val="28"/>
      </w:rPr>
      <w:t xml:space="preserve">and USMs </w:t>
    </w:r>
    <w:r w:rsidRPr="003F3546">
      <w:rPr>
        <w:b/>
        <w:sz w:val="28"/>
        <w:szCs w:val="28"/>
      </w:rPr>
      <w:t>Standard Operating P</w:t>
    </w:r>
    <w:r>
      <w:rPr>
        <w:b/>
        <w:sz w:val="28"/>
        <w:szCs w:val="28"/>
      </w:rPr>
      <w:t>rocedures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F2BA4"/>
    <w:multiLevelType w:val="hybridMultilevel"/>
    <w:tmpl w:val="8D741F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4C606F"/>
    <w:multiLevelType w:val="hybridMultilevel"/>
    <w:tmpl w:val="B5D2CD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9E7127"/>
    <w:multiLevelType w:val="hybridMultilevel"/>
    <w:tmpl w:val="F9388B46"/>
    <w:lvl w:ilvl="0" w:tplc="DD6ACDE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4CA"/>
    <w:rsid w:val="000135E6"/>
    <w:rsid w:val="0001507F"/>
    <w:rsid w:val="000661BF"/>
    <w:rsid w:val="00071081"/>
    <w:rsid w:val="00093291"/>
    <w:rsid w:val="000944C7"/>
    <w:rsid w:val="000972CF"/>
    <w:rsid w:val="000B2B01"/>
    <w:rsid w:val="000C022B"/>
    <w:rsid w:val="000E413F"/>
    <w:rsid w:val="00107083"/>
    <w:rsid w:val="0010768A"/>
    <w:rsid w:val="00116B91"/>
    <w:rsid w:val="00171F4F"/>
    <w:rsid w:val="00186E6E"/>
    <w:rsid w:val="00191685"/>
    <w:rsid w:val="001A3064"/>
    <w:rsid w:val="001B66D0"/>
    <w:rsid w:val="001C3836"/>
    <w:rsid w:val="0020737A"/>
    <w:rsid w:val="002176D3"/>
    <w:rsid w:val="00250A8A"/>
    <w:rsid w:val="0025735E"/>
    <w:rsid w:val="002730B6"/>
    <w:rsid w:val="00280D19"/>
    <w:rsid w:val="002B5995"/>
    <w:rsid w:val="002B7812"/>
    <w:rsid w:val="002D587F"/>
    <w:rsid w:val="002D7E83"/>
    <w:rsid w:val="002E1927"/>
    <w:rsid w:val="00311BA9"/>
    <w:rsid w:val="00323E0E"/>
    <w:rsid w:val="00331452"/>
    <w:rsid w:val="00345972"/>
    <w:rsid w:val="003518AD"/>
    <w:rsid w:val="00355747"/>
    <w:rsid w:val="003643E8"/>
    <w:rsid w:val="00393F29"/>
    <w:rsid w:val="003A7240"/>
    <w:rsid w:val="003B4B51"/>
    <w:rsid w:val="003B65E3"/>
    <w:rsid w:val="003C24BA"/>
    <w:rsid w:val="003C33F9"/>
    <w:rsid w:val="003C3DE3"/>
    <w:rsid w:val="003D379D"/>
    <w:rsid w:val="003F3546"/>
    <w:rsid w:val="003F4BAF"/>
    <w:rsid w:val="00400A65"/>
    <w:rsid w:val="004224E6"/>
    <w:rsid w:val="00426654"/>
    <w:rsid w:val="00431DBE"/>
    <w:rsid w:val="004335BD"/>
    <w:rsid w:val="00444443"/>
    <w:rsid w:val="004477A3"/>
    <w:rsid w:val="00456B4E"/>
    <w:rsid w:val="00460701"/>
    <w:rsid w:val="00463DF5"/>
    <w:rsid w:val="00473B71"/>
    <w:rsid w:val="00474BD3"/>
    <w:rsid w:val="00485055"/>
    <w:rsid w:val="00495819"/>
    <w:rsid w:val="004A3461"/>
    <w:rsid w:val="004B50CA"/>
    <w:rsid w:val="004D7564"/>
    <w:rsid w:val="004E6E98"/>
    <w:rsid w:val="005015FB"/>
    <w:rsid w:val="00523141"/>
    <w:rsid w:val="005251EF"/>
    <w:rsid w:val="0053395C"/>
    <w:rsid w:val="0053407D"/>
    <w:rsid w:val="00535B85"/>
    <w:rsid w:val="0053666B"/>
    <w:rsid w:val="00540112"/>
    <w:rsid w:val="005462F3"/>
    <w:rsid w:val="0056036B"/>
    <w:rsid w:val="00562081"/>
    <w:rsid w:val="00563A64"/>
    <w:rsid w:val="00563D9F"/>
    <w:rsid w:val="00565A07"/>
    <w:rsid w:val="0057013B"/>
    <w:rsid w:val="0057698A"/>
    <w:rsid w:val="00595C6E"/>
    <w:rsid w:val="005B6BCB"/>
    <w:rsid w:val="005E5960"/>
    <w:rsid w:val="005E63F8"/>
    <w:rsid w:val="006073D1"/>
    <w:rsid w:val="006342D4"/>
    <w:rsid w:val="0064476D"/>
    <w:rsid w:val="00647627"/>
    <w:rsid w:val="00660AED"/>
    <w:rsid w:val="0068074B"/>
    <w:rsid w:val="00682803"/>
    <w:rsid w:val="0069424C"/>
    <w:rsid w:val="006A2AD1"/>
    <w:rsid w:val="006B2415"/>
    <w:rsid w:val="006B4855"/>
    <w:rsid w:val="00703A7C"/>
    <w:rsid w:val="00705D7C"/>
    <w:rsid w:val="00732B36"/>
    <w:rsid w:val="00735602"/>
    <w:rsid w:val="00790FCB"/>
    <w:rsid w:val="00791BA1"/>
    <w:rsid w:val="007A16B2"/>
    <w:rsid w:val="007A5E38"/>
    <w:rsid w:val="007C3AC9"/>
    <w:rsid w:val="007F0B5F"/>
    <w:rsid w:val="00820856"/>
    <w:rsid w:val="0082135C"/>
    <w:rsid w:val="00823C0A"/>
    <w:rsid w:val="00851438"/>
    <w:rsid w:val="00874F19"/>
    <w:rsid w:val="00875BDF"/>
    <w:rsid w:val="00884D06"/>
    <w:rsid w:val="00890B02"/>
    <w:rsid w:val="008924CA"/>
    <w:rsid w:val="008A01B7"/>
    <w:rsid w:val="008B4575"/>
    <w:rsid w:val="008C4919"/>
    <w:rsid w:val="008D0959"/>
    <w:rsid w:val="008E1A3A"/>
    <w:rsid w:val="009146C9"/>
    <w:rsid w:val="0091650E"/>
    <w:rsid w:val="009512D1"/>
    <w:rsid w:val="0095399E"/>
    <w:rsid w:val="009C7A11"/>
    <w:rsid w:val="009D1345"/>
    <w:rsid w:val="009D314F"/>
    <w:rsid w:val="00A0340C"/>
    <w:rsid w:val="00A06B5A"/>
    <w:rsid w:val="00A11062"/>
    <w:rsid w:val="00A112EF"/>
    <w:rsid w:val="00A17D07"/>
    <w:rsid w:val="00A4671F"/>
    <w:rsid w:val="00A61684"/>
    <w:rsid w:val="00A64DF3"/>
    <w:rsid w:val="00A83EAA"/>
    <w:rsid w:val="00A86C9A"/>
    <w:rsid w:val="00A879A1"/>
    <w:rsid w:val="00A966AA"/>
    <w:rsid w:val="00AC1B04"/>
    <w:rsid w:val="00AE1DE2"/>
    <w:rsid w:val="00AE7608"/>
    <w:rsid w:val="00AF12BA"/>
    <w:rsid w:val="00B01B2C"/>
    <w:rsid w:val="00B26F12"/>
    <w:rsid w:val="00B276E1"/>
    <w:rsid w:val="00B473B5"/>
    <w:rsid w:val="00B85C39"/>
    <w:rsid w:val="00B86999"/>
    <w:rsid w:val="00B93424"/>
    <w:rsid w:val="00BA13B7"/>
    <w:rsid w:val="00BB02AB"/>
    <w:rsid w:val="00BB3BBA"/>
    <w:rsid w:val="00BB5DD0"/>
    <w:rsid w:val="00BB77A2"/>
    <w:rsid w:val="00BD1BBC"/>
    <w:rsid w:val="00BD20E7"/>
    <w:rsid w:val="00BD59E5"/>
    <w:rsid w:val="00C06781"/>
    <w:rsid w:val="00C12F5A"/>
    <w:rsid w:val="00C2476E"/>
    <w:rsid w:val="00C268C3"/>
    <w:rsid w:val="00C5187C"/>
    <w:rsid w:val="00C52B06"/>
    <w:rsid w:val="00C72447"/>
    <w:rsid w:val="00C85E22"/>
    <w:rsid w:val="00C90805"/>
    <w:rsid w:val="00C909D9"/>
    <w:rsid w:val="00C94C6B"/>
    <w:rsid w:val="00C95ABD"/>
    <w:rsid w:val="00C9621B"/>
    <w:rsid w:val="00CA4F57"/>
    <w:rsid w:val="00CA6E99"/>
    <w:rsid w:val="00CD0ABF"/>
    <w:rsid w:val="00CD68DB"/>
    <w:rsid w:val="00CE4CFD"/>
    <w:rsid w:val="00D04856"/>
    <w:rsid w:val="00D100BB"/>
    <w:rsid w:val="00D138F5"/>
    <w:rsid w:val="00D2050D"/>
    <w:rsid w:val="00D31BCD"/>
    <w:rsid w:val="00D334EB"/>
    <w:rsid w:val="00D42DF9"/>
    <w:rsid w:val="00D5054E"/>
    <w:rsid w:val="00D53702"/>
    <w:rsid w:val="00D542B5"/>
    <w:rsid w:val="00D57457"/>
    <w:rsid w:val="00D71F38"/>
    <w:rsid w:val="00D739E0"/>
    <w:rsid w:val="00D84B6D"/>
    <w:rsid w:val="00DB537A"/>
    <w:rsid w:val="00DB70F1"/>
    <w:rsid w:val="00DD462A"/>
    <w:rsid w:val="00DD5753"/>
    <w:rsid w:val="00DE1CD4"/>
    <w:rsid w:val="00E04D5A"/>
    <w:rsid w:val="00E16109"/>
    <w:rsid w:val="00E47664"/>
    <w:rsid w:val="00E51247"/>
    <w:rsid w:val="00E752F1"/>
    <w:rsid w:val="00EB4084"/>
    <w:rsid w:val="00EC035B"/>
    <w:rsid w:val="00EE1E8C"/>
    <w:rsid w:val="00EF4676"/>
    <w:rsid w:val="00F06465"/>
    <w:rsid w:val="00F068CC"/>
    <w:rsid w:val="00F3474B"/>
    <w:rsid w:val="00F40F0D"/>
    <w:rsid w:val="00F460BE"/>
    <w:rsid w:val="00F62C1F"/>
    <w:rsid w:val="00F6536A"/>
    <w:rsid w:val="00F83153"/>
    <w:rsid w:val="00F97702"/>
    <w:rsid w:val="00F97FAF"/>
    <w:rsid w:val="00FA260F"/>
    <w:rsid w:val="00FA4996"/>
    <w:rsid w:val="00FB1BA5"/>
    <w:rsid w:val="00FC44A3"/>
    <w:rsid w:val="00FD245B"/>
    <w:rsid w:val="00FE1083"/>
    <w:rsid w:val="00FF6B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CAAAF6F"/>
  <w15:docId w15:val="{E1270FF0-8D93-437A-BD67-5CB94015A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5BD"/>
  </w:style>
  <w:style w:type="paragraph" w:styleId="Heading1">
    <w:name w:val="heading 1"/>
    <w:basedOn w:val="Normal"/>
    <w:next w:val="Normal"/>
    <w:link w:val="Heading1Char"/>
    <w:qFormat/>
    <w:rsid w:val="003C3DE3"/>
    <w:pPr>
      <w:keepNext/>
      <w:spacing w:after="0" w:line="240" w:lineRule="auto"/>
      <w:jc w:val="center"/>
      <w:outlineLvl w:val="0"/>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6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664"/>
  </w:style>
  <w:style w:type="paragraph" w:styleId="Footer">
    <w:name w:val="footer"/>
    <w:basedOn w:val="Normal"/>
    <w:link w:val="FooterChar"/>
    <w:uiPriority w:val="99"/>
    <w:unhideWhenUsed/>
    <w:rsid w:val="00E476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664"/>
  </w:style>
  <w:style w:type="table" w:styleId="TableGrid">
    <w:name w:val="Table Grid"/>
    <w:basedOn w:val="TableNormal"/>
    <w:uiPriority w:val="39"/>
    <w:rsid w:val="00E47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314F"/>
    <w:pPr>
      <w:spacing w:after="0" w:line="240" w:lineRule="auto"/>
    </w:pPr>
  </w:style>
  <w:style w:type="character" w:styleId="CommentReference">
    <w:name w:val="annotation reference"/>
    <w:basedOn w:val="DefaultParagraphFont"/>
    <w:uiPriority w:val="99"/>
    <w:semiHidden/>
    <w:unhideWhenUsed/>
    <w:rsid w:val="0068074B"/>
    <w:rPr>
      <w:sz w:val="16"/>
      <w:szCs w:val="16"/>
    </w:rPr>
  </w:style>
  <w:style w:type="paragraph" w:styleId="CommentText">
    <w:name w:val="annotation text"/>
    <w:basedOn w:val="Normal"/>
    <w:link w:val="CommentTextChar"/>
    <w:uiPriority w:val="99"/>
    <w:semiHidden/>
    <w:unhideWhenUsed/>
    <w:rsid w:val="0068074B"/>
    <w:pPr>
      <w:spacing w:line="240" w:lineRule="auto"/>
    </w:pPr>
    <w:rPr>
      <w:sz w:val="20"/>
      <w:szCs w:val="20"/>
    </w:rPr>
  </w:style>
  <w:style w:type="character" w:customStyle="1" w:styleId="CommentTextChar">
    <w:name w:val="Comment Text Char"/>
    <w:basedOn w:val="DefaultParagraphFont"/>
    <w:link w:val="CommentText"/>
    <w:uiPriority w:val="99"/>
    <w:semiHidden/>
    <w:rsid w:val="0068074B"/>
    <w:rPr>
      <w:sz w:val="20"/>
      <w:szCs w:val="20"/>
    </w:rPr>
  </w:style>
  <w:style w:type="paragraph" w:styleId="CommentSubject">
    <w:name w:val="annotation subject"/>
    <w:basedOn w:val="CommentText"/>
    <w:next w:val="CommentText"/>
    <w:link w:val="CommentSubjectChar"/>
    <w:uiPriority w:val="99"/>
    <w:semiHidden/>
    <w:unhideWhenUsed/>
    <w:rsid w:val="0068074B"/>
    <w:rPr>
      <w:b/>
      <w:bCs/>
    </w:rPr>
  </w:style>
  <w:style w:type="character" w:customStyle="1" w:styleId="CommentSubjectChar">
    <w:name w:val="Comment Subject Char"/>
    <w:basedOn w:val="CommentTextChar"/>
    <w:link w:val="CommentSubject"/>
    <w:uiPriority w:val="99"/>
    <w:semiHidden/>
    <w:rsid w:val="0068074B"/>
    <w:rPr>
      <w:b/>
      <w:bCs/>
      <w:sz w:val="20"/>
      <w:szCs w:val="20"/>
    </w:rPr>
  </w:style>
  <w:style w:type="paragraph" w:styleId="BalloonText">
    <w:name w:val="Balloon Text"/>
    <w:basedOn w:val="Normal"/>
    <w:link w:val="BalloonTextChar"/>
    <w:uiPriority w:val="99"/>
    <w:semiHidden/>
    <w:unhideWhenUsed/>
    <w:rsid w:val="006807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74B"/>
    <w:rPr>
      <w:rFonts w:ascii="Segoe UI" w:hAnsi="Segoe UI" w:cs="Segoe UI"/>
      <w:sz w:val="18"/>
      <w:szCs w:val="18"/>
    </w:rPr>
  </w:style>
  <w:style w:type="character" w:styleId="Hyperlink">
    <w:name w:val="Hyperlink"/>
    <w:basedOn w:val="DefaultParagraphFont"/>
    <w:uiPriority w:val="99"/>
    <w:unhideWhenUsed/>
    <w:rsid w:val="00565A07"/>
    <w:rPr>
      <w:color w:val="0563C1" w:themeColor="hyperlink"/>
      <w:u w:val="single"/>
    </w:rPr>
  </w:style>
  <w:style w:type="paragraph" w:styleId="ListParagraph">
    <w:name w:val="List Paragraph"/>
    <w:basedOn w:val="Normal"/>
    <w:uiPriority w:val="34"/>
    <w:qFormat/>
    <w:rsid w:val="00790FCB"/>
    <w:pPr>
      <w:ind w:left="720"/>
      <w:contextualSpacing/>
    </w:pPr>
  </w:style>
  <w:style w:type="character" w:customStyle="1" w:styleId="Heading1Char">
    <w:name w:val="Heading 1 Char"/>
    <w:basedOn w:val="DefaultParagraphFont"/>
    <w:link w:val="Heading1"/>
    <w:rsid w:val="003C3DE3"/>
    <w:rPr>
      <w:rFonts w:ascii="Arial" w:eastAsia="Times New Roman" w:hAnsi="Arial" w:cs="Arial"/>
      <w:b/>
      <w:bCs/>
      <w:szCs w:val="24"/>
    </w:rPr>
  </w:style>
  <w:style w:type="paragraph" w:styleId="BodyText">
    <w:name w:val="Body Text"/>
    <w:basedOn w:val="Normal"/>
    <w:link w:val="BodyTextChar"/>
    <w:rsid w:val="00311BA9"/>
    <w:pPr>
      <w:spacing w:after="0" w:line="240" w:lineRule="auto"/>
    </w:pPr>
    <w:rPr>
      <w:rFonts w:ascii="Arial" w:eastAsia="Times New Roman" w:hAnsi="Arial" w:cs="Arial"/>
      <w:b/>
      <w:bCs/>
      <w:sz w:val="28"/>
      <w:szCs w:val="24"/>
    </w:rPr>
  </w:style>
  <w:style w:type="character" w:customStyle="1" w:styleId="BodyTextChar">
    <w:name w:val="Body Text Char"/>
    <w:basedOn w:val="DefaultParagraphFont"/>
    <w:link w:val="BodyText"/>
    <w:rsid w:val="00311BA9"/>
    <w:rPr>
      <w:rFonts w:ascii="Arial" w:eastAsia="Times New Roman" w:hAnsi="Arial" w:cs="Arial"/>
      <w:b/>
      <w:bCs/>
      <w:sz w:val="28"/>
      <w:szCs w:val="24"/>
    </w:rPr>
  </w:style>
  <w:style w:type="paragraph" w:styleId="BodyText3">
    <w:name w:val="Body Text 3"/>
    <w:basedOn w:val="Normal"/>
    <w:link w:val="BodyText3Char"/>
    <w:rsid w:val="00311BA9"/>
    <w:pPr>
      <w:spacing w:after="0" w:line="240" w:lineRule="auto"/>
      <w:jc w:val="both"/>
    </w:pPr>
    <w:rPr>
      <w:rFonts w:ascii="Arial" w:eastAsia="Times New Roman" w:hAnsi="Arial" w:cs="Arial"/>
      <w:szCs w:val="24"/>
    </w:rPr>
  </w:style>
  <w:style w:type="character" w:customStyle="1" w:styleId="BodyText3Char">
    <w:name w:val="Body Text 3 Char"/>
    <w:basedOn w:val="DefaultParagraphFont"/>
    <w:link w:val="BodyText3"/>
    <w:rsid w:val="00311BA9"/>
    <w:rPr>
      <w:rFonts w:ascii="Arial" w:eastAsia="Times New Roman" w:hAnsi="Arial" w:cs="Arial"/>
      <w:szCs w:val="24"/>
    </w:rPr>
  </w:style>
  <w:style w:type="paragraph" w:styleId="Revision">
    <w:name w:val="Revision"/>
    <w:hidden/>
    <w:uiPriority w:val="99"/>
    <w:semiHidden/>
    <w:rsid w:val="00F97FAF"/>
    <w:pPr>
      <w:spacing w:after="0" w:line="240" w:lineRule="auto"/>
    </w:pPr>
  </w:style>
  <w:style w:type="paragraph" w:styleId="NormalWeb">
    <w:name w:val="Normal (Web)"/>
    <w:basedOn w:val="Normal"/>
    <w:uiPriority w:val="99"/>
    <w:semiHidden/>
    <w:unhideWhenUsed/>
    <w:rsid w:val="003C24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3C24BA"/>
    <w:rPr>
      <w:color w:val="605E5C"/>
      <w:shd w:val="clear" w:color="auto" w:fill="E1DFDD"/>
    </w:rPr>
  </w:style>
  <w:style w:type="character" w:styleId="FollowedHyperlink">
    <w:name w:val="FollowedHyperlink"/>
    <w:basedOn w:val="DefaultParagraphFont"/>
    <w:uiPriority w:val="99"/>
    <w:semiHidden/>
    <w:unhideWhenUsed/>
    <w:rsid w:val="00703A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553250">
      <w:bodyDiv w:val="1"/>
      <w:marLeft w:val="0"/>
      <w:marRight w:val="0"/>
      <w:marTop w:val="0"/>
      <w:marBottom w:val="0"/>
      <w:divBdr>
        <w:top w:val="none" w:sz="0" w:space="0" w:color="auto"/>
        <w:left w:val="none" w:sz="0" w:space="0" w:color="auto"/>
        <w:bottom w:val="none" w:sz="0" w:space="0" w:color="auto"/>
        <w:right w:val="none" w:sz="0" w:space="0" w:color="auto"/>
      </w:divBdr>
      <w:divsChild>
        <w:div w:id="1964462420">
          <w:marLeft w:val="0"/>
          <w:marRight w:val="0"/>
          <w:marTop w:val="0"/>
          <w:marBottom w:val="0"/>
          <w:divBdr>
            <w:top w:val="none" w:sz="0" w:space="0" w:color="auto"/>
            <w:left w:val="none" w:sz="0" w:space="0" w:color="auto"/>
            <w:bottom w:val="none" w:sz="0" w:space="0" w:color="auto"/>
            <w:right w:val="none" w:sz="0" w:space="0" w:color="auto"/>
          </w:divBdr>
          <w:divsChild>
            <w:div w:id="85733556">
              <w:marLeft w:val="0"/>
              <w:marRight w:val="0"/>
              <w:marTop w:val="0"/>
              <w:marBottom w:val="0"/>
              <w:divBdr>
                <w:top w:val="none" w:sz="0" w:space="0" w:color="auto"/>
                <w:left w:val="none" w:sz="0" w:space="0" w:color="auto"/>
                <w:bottom w:val="none" w:sz="0" w:space="0" w:color="auto"/>
                <w:right w:val="none" w:sz="0" w:space="0" w:color="auto"/>
              </w:divBdr>
              <w:divsChild>
                <w:div w:id="111956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956333">
      <w:bodyDiv w:val="1"/>
      <w:marLeft w:val="0"/>
      <w:marRight w:val="0"/>
      <w:marTop w:val="0"/>
      <w:marBottom w:val="0"/>
      <w:divBdr>
        <w:top w:val="none" w:sz="0" w:space="0" w:color="auto"/>
        <w:left w:val="none" w:sz="0" w:space="0" w:color="auto"/>
        <w:bottom w:val="none" w:sz="0" w:space="0" w:color="auto"/>
        <w:right w:val="none" w:sz="0" w:space="0" w:color="auto"/>
      </w:divBdr>
      <w:divsChild>
        <w:div w:id="1962834253">
          <w:marLeft w:val="0"/>
          <w:marRight w:val="0"/>
          <w:marTop w:val="0"/>
          <w:marBottom w:val="0"/>
          <w:divBdr>
            <w:top w:val="none" w:sz="0" w:space="0" w:color="auto"/>
            <w:left w:val="none" w:sz="0" w:space="0" w:color="auto"/>
            <w:bottom w:val="none" w:sz="0" w:space="0" w:color="auto"/>
            <w:right w:val="none" w:sz="0" w:space="0" w:color="auto"/>
          </w:divBdr>
          <w:divsChild>
            <w:div w:id="1648044855">
              <w:marLeft w:val="0"/>
              <w:marRight w:val="0"/>
              <w:marTop w:val="0"/>
              <w:marBottom w:val="0"/>
              <w:divBdr>
                <w:top w:val="none" w:sz="0" w:space="0" w:color="auto"/>
                <w:left w:val="none" w:sz="0" w:space="0" w:color="auto"/>
                <w:bottom w:val="none" w:sz="0" w:space="0" w:color="auto"/>
                <w:right w:val="none" w:sz="0" w:space="0" w:color="auto"/>
              </w:divBdr>
              <w:divsChild>
                <w:div w:id="50895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40052">
      <w:bodyDiv w:val="1"/>
      <w:marLeft w:val="0"/>
      <w:marRight w:val="0"/>
      <w:marTop w:val="0"/>
      <w:marBottom w:val="0"/>
      <w:divBdr>
        <w:top w:val="none" w:sz="0" w:space="0" w:color="auto"/>
        <w:left w:val="none" w:sz="0" w:space="0" w:color="auto"/>
        <w:bottom w:val="none" w:sz="0" w:space="0" w:color="auto"/>
        <w:right w:val="none" w:sz="0" w:space="0" w:color="auto"/>
      </w:divBdr>
    </w:div>
    <w:div w:id="1733194715">
      <w:bodyDiv w:val="1"/>
      <w:marLeft w:val="0"/>
      <w:marRight w:val="0"/>
      <w:marTop w:val="0"/>
      <w:marBottom w:val="0"/>
      <w:divBdr>
        <w:top w:val="none" w:sz="0" w:space="0" w:color="auto"/>
        <w:left w:val="none" w:sz="0" w:space="0" w:color="auto"/>
        <w:bottom w:val="none" w:sz="0" w:space="0" w:color="auto"/>
        <w:right w:val="none" w:sz="0" w:space="0" w:color="auto"/>
      </w:divBdr>
      <w:divsChild>
        <w:div w:id="2007393667">
          <w:marLeft w:val="0"/>
          <w:marRight w:val="0"/>
          <w:marTop w:val="0"/>
          <w:marBottom w:val="0"/>
          <w:divBdr>
            <w:top w:val="none" w:sz="0" w:space="0" w:color="auto"/>
            <w:left w:val="none" w:sz="0" w:space="0" w:color="auto"/>
            <w:bottom w:val="none" w:sz="0" w:space="0" w:color="auto"/>
            <w:right w:val="none" w:sz="0" w:space="0" w:color="auto"/>
          </w:divBdr>
          <w:divsChild>
            <w:div w:id="1136263398">
              <w:marLeft w:val="0"/>
              <w:marRight w:val="0"/>
              <w:marTop w:val="0"/>
              <w:marBottom w:val="0"/>
              <w:divBdr>
                <w:top w:val="none" w:sz="0" w:space="0" w:color="auto"/>
                <w:left w:val="none" w:sz="0" w:space="0" w:color="auto"/>
                <w:bottom w:val="none" w:sz="0" w:space="0" w:color="auto"/>
                <w:right w:val="none" w:sz="0" w:space="0" w:color="auto"/>
              </w:divBdr>
              <w:divsChild>
                <w:div w:id="187210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hr.ac.uk/our-faculty/clinical-research-staff/learning-and-development/national-directory/good-clinical-practice/" TargetMode="External"/><Relationship Id="rId13" Type="http://schemas.openxmlformats.org/officeDocument/2006/relationships/footer" Target="footer1.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mailto:research-integrity@napier.ac.uk" TargetMode="Externa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esearch-integrity@napier.ac.uk" TargetMode="External"/><Relationship Id="rId20" Type="http://schemas.openxmlformats.org/officeDocument/2006/relationships/hyperlink" Target="mailto:research-integrity@napier.ac.uk"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h.org/fileadmin/Public_Web_Site/ICH_Products/Guidelines/Efficacy/E6/E6_R1_Guideline.pdf" TargetMode="External"/><Relationship Id="rId5" Type="http://schemas.openxmlformats.org/officeDocument/2006/relationships/webSettings" Target="webSettings.xml"/><Relationship Id="rId15" Type="http://schemas.openxmlformats.org/officeDocument/2006/relationships/hyperlink" Target="mailto:research-integrity@napier.ac.uk" TargetMode="External"/><Relationship Id="rId23" Type="http://schemas.openxmlformats.org/officeDocument/2006/relationships/theme" Target="theme/theme1.xml"/><Relationship Id="rId28" Type="http://schemas.openxmlformats.org/officeDocument/2006/relationships/customXml" Target="../customXml/item3.xml"/><Relationship Id="rId10" Type="http://schemas.openxmlformats.org/officeDocument/2006/relationships/hyperlink" Target="mailto:research-integrity@napier.ac.uk" TargetMode="External"/><Relationship Id="rId19" Type="http://schemas.openxmlformats.org/officeDocument/2006/relationships/hyperlink" Target="mailto:research-integrity@napier.ac.uk" TargetMode="External"/><Relationship Id="rId4" Type="http://schemas.openxmlformats.org/officeDocument/2006/relationships/settings" Target="settings.xml"/><Relationship Id="rId9" Type="http://schemas.openxmlformats.org/officeDocument/2006/relationships/hyperlink" Target="mailto:research-integrity@napier.ac.uk" TargetMode="External"/><Relationship Id="rId14" Type="http://schemas.openxmlformats.org/officeDocument/2006/relationships/hyperlink" Target="mailto:research-integrity@napier.ac.uk" TargetMode="External"/><Relationship Id="rId22" Type="http://schemas.openxmlformats.org/officeDocument/2006/relationships/fontTable" Target="fontTable.xml"/><Relationship Id="rId27"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2017-04-13T01:00:00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A2C7190B35DF42A362AC3A37B40331" ma:contentTypeVersion="18" ma:contentTypeDescription="Create a new document." ma:contentTypeScope="" ma:versionID="b589830dd4a04731963ab6ab52f3a279">
  <xsd:schema xmlns:xsd="http://www.w3.org/2001/XMLSchema" xmlns:xs="http://www.w3.org/2001/XMLSchema" xmlns:p="http://schemas.microsoft.com/office/2006/metadata/properties" xmlns:ns1="http://schemas.microsoft.com/sharepoint/v3" xmlns:ns2="9651ca09-5c4e-4fb0-930d-2dbd16439672" targetNamespace="http://schemas.microsoft.com/office/2006/metadata/properties" ma:root="true" ma:fieldsID="6d7904bf9b85bed7055870cf7f02cf18" ns1:_="" ns2:_="">
    <xsd:import namespace="http://schemas.microsoft.com/sharepoint/v3"/>
    <xsd:import namespace="9651ca09-5c4e-4fb0-930d-2dbd1643967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51ca09-5c4e-4fb0-930d-2dbd164396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5E9A67E3-F2DC-4333-A82E-1DEB84CB0CB9}"/>
</file>

<file path=customXml/itemProps3.xml><?xml version="1.0" encoding="utf-8"?>
<ds:datastoreItem xmlns:ds="http://schemas.openxmlformats.org/officeDocument/2006/customXml" ds:itemID="{E4B1682E-4619-4BAB-A3C8-7162FE884853}"/>
</file>

<file path=customXml/itemProps4.xml><?xml version="1.0" encoding="utf-8"?>
<ds:datastoreItem xmlns:ds="http://schemas.openxmlformats.org/officeDocument/2006/customXml" ds:itemID="{F6CA59CB-0489-42DD-9251-0AF6BEC71335}"/>
</file>

<file path=docProps/app.xml><?xml version="1.0" encoding="utf-8"?>
<Properties xmlns="http://schemas.openxmlformats.org/officeDocument/2006/extended-properties" xmlns:vt="http://schemas.openxmlformats.org/officeDocument/2006/docPropsVTypes">
  <Template>Normal.dotm</Template>
  <TotalTime>2</TotalTime>
  <Pages>17</Pages>
  <Words>3982</Words>
  <Characters>22699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26628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Adverse Events Reporting</dc:title>
  <dc:subject/>
  <dc:creator>SNMSC</dc:creator>
  <cp:keywords/>
  <dc:description/>
  <cp:lastModifiedBy>Stapley, Alisdair</cp:lastModifiedBy>
  <cp:revision>5</cp:revision>
  <dcterms:created xsi:type="dcterms:W3CDTF">2019-04-26T09:44:00Z</dcterms:created>
  <dcterms:modified xsi:type="dcterms:W3CDTF">2019-09-18T09:07:00Z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0x01010018A2C7190B35DF42A362AC3A37B40331</vt:lpwstr>
  </property>
</Properties>
</file>