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B6F91" w14:textId="77777777" w:rsidR="009A77A3" w:rsidRDefault="009A77A3" w:rsidP="009A77A3">
      <w:pPr>
        <w:jc w:val="center"/>
        <w:rPr>
          <w:rFonts w:ascii="Arial" w:hAnsi="Arial" w:cs="Arial"/>
          <w:b/>
        </w:rPr>
      </w:pPr>
    </w:p>
    <w:p w14:paraId="2C107607" w14:textId="6C7765DF" w:rsidR="00EC2204" w:rsidRPr="0072089A" w:rsidRDefault="00EC2204" w:rsidP="00EC2204">
      <w:pPr>
        <w:rPr>
          <w:rFonts w:ascii="Arial" w:hAnsi="Arial" w:cs="Arial"/>
          <w:b/>
          <w:u w:val="single"/>
        </w:rPr>
      </w:pPr>
      <w:r w:rsidRPr="0072089A">
        <w:rPr>
          <w:rFonts w:ascii="Arial" w:hAnsi="Arial" w:cs="Arial"/>
          <w:b/>
          <w:u w:val="single"/>
        </w:rPr>
        <w:t>FIRST YEAR REVIEW ACTION PLAN</w:t>
      </w:r>
    </w:p>
    <w:p w14:paraId="0DF2C60B" w14:textId="1844AE16" w:rsidR="0072089A" w:rsidRPr="0072089A" w:rsidRDefault="0072089A" w:rsidP="00EC2204">
      <w:pPr>
        <w:rPr>
          <w:rFonts w:ascii="Arial" w:hAnsi="Arial" w:cs="Arial"/>
          <w:b/>
          <w:sz w:val="20"/>
          <w:szCs w:val="20"/>
        </w:rPr>
      </w:pPr>
      <w:r>
        <w:rPr>
          <w:rFonts w:ascii="Arial" w:eastAsia="Calibri" w:hAnsi="Arial" w:cs="Arial"/>
          <w:sz w:val="20"/>
          <w:szCs w:val="20"/>
          <w:lang w:val="en-GB"/>
        </w:rPr>
        <w:t xml:space="preserve">This template has been designed to </w:t>
      </w:r>
      <w:r w:rsidRPr="0072089A">
        <w:rPr>
          <w:rFonts w:ascii="Arial" w:eastAsia="Calibri" w:hAnsi="Arial" w:cs="Arial"/>
          <w:sz w:val="20"/>
          <w:szCs w:val="20"/>
          <w:lang w:val="en-GB"/>
        </w:rPr>
        <w:t xml:space="preserve">enable the programme leader to articulate </w:t>
      </w:r>
      <w:r>
        <w:rPr>
          <w:rFonts w:ascii="Arial" w:eastAsia="Calibri" w:hAnsi="Arial" w:cs="Arial"/>
          <w:sz w:val="20"/>
          <w:szCs w:val="20"/>
          <w:lang w:val="en-GB"/>
        </w:rPr>
        <w:t xml:space="preserve">intentions </w:t>
      </w:r>
      <w:r w:rsidRPr="0072089A">
        <w:rPr>
          <w:rFonts w:ascii="Arial" w:eastAsia="Calibri" w:hAnsi="Arial" w:cs="Arial"/>
          <w:sz w:val="20"/>
          <w:szCs w:val="20"/>
          <w:lang w:val="en-GB"/>
        </w:rPr>
        <w:t xml:space="preserve">to respond to the outcomes of the </w:t>
      </w:r>
      <w:r>
        <w:rPr>
          <w:rFonts w:ascii="Arial" w:eastAsia="Calibri" w:hAnsi="Arial" w:cs="Arial"/>
          <w:sz w:val="20"/>
          <w:szCs w:val="20"/>
          <w:lang w:val="en-GB"/>
        </w:rPr>
        <w:t xml:space="preserve">first year review </w:t>
      </w:r>
      <w:r w:rsidRPr="0072089A">
        <w:rPr>
          <w:rFonts w:ascii="Arial" w:eastAsia="Calibri" w:hAnsi="Arial" w:cs="Arial"/>
          <w:sz w:val="20"/>
          <w:szCs w:val="20"/>
          <w:lang w:val="en-GB"/>
        </w:rPr>
        <w:t>report, specifically areas for further development and anticipated actions.</w:t>
      </w:r>
    </w:p>
    <w:p w14:paraId="29A21DFD" w14:textId="4B654E66" w:rsidR="00EC2204" w:rsidRDefault="00EC2204" w:rsidP="00EC2204">
      <w:pPr>
        <w:rPr>
          <w:rFonts w:ascii="Arial" w:hAnsi="Arial" w:cs="Arial"/>
          <w:b/>
        </w:rPr>
      </w:pPr>
      <w:r>
        <w:rPr>
          <w:rFonts w:ascii="Arial" w:hAnsi="Arial" w:cs="Arial"/>
          <w:b/>
        </w:rPr>
        <w:t xml:space="preserve">To be completed by the programme leader </w:t>
      </w:r>
    </w:p>
    <w:p w14:paraId="73E41D25" w14:textId="77777777" w:rsidR="00EC2204" w:rsidRDefault="00EC2204" w:rsidP="00EC2204">
      <w:pPr>
        <w:rPr>
          <w:rFonts w:ascii="Arial" w:hAnsi="Arial" w:cs="Arial"/>
          <w:b/>
        </w:rPr>
      </w:pPr>
    </w:p>
    <w:tbl>
      <w:tblPr>
        <w:tblStyle w:val="TableGrid"/>
        <w:tblW w:w="0" w:type="auto"/>
        <w:tblCellMar>
          <w:top w:w="113" w:type="dxa"/>
          <w:bottom w:w="113" w:type="dxa"/>
        </w:tblCellMar>
        <w:tblLook w:val="04A0" w:firstRow="1" w:lastRow="0" w:firstColumn="1" w:lastColumn="0" w:noHBand="0" w:noVBand="1"/>
      </w:tblPr>
      <w:tblGrid>
        <w:gridCol w:w="3604"/>
        <w:gridCol w:w="5038"/>
      </w:tblGrid>
      <w:tr w:rsidR="00421527" w:rsidRPr="004D5C00" w14:paraId="31536E1F" w14:textId="77777777" w:rsidTr="004D5C00">
        <w:tc>
          <w:tcPr>
            <w:tcW w:w="3604" w:type="dxa"/>
          </w:tcPr>
          <w:p w14:paraId="6BDAF9A5" w14:textId="7D3315F1" w:rsidR="00421527" w:rsidRPr="004D5C00" w:rsidRDefault="00421527" w:rsidP="004D5C00">
            <w:pPr>
              <w:rPr>
                <w:rFonts w:ascii="Arial" w:hAnsi="Arial" w:cs="Arial"/>
                <w:b/>
                <w:sz w:val="20"/>
                <w:szCs w:val="24"/>
              </w:rPr>
            </w:pPr>
            <w:r w:rsidRPr="004D5C00">
              <w:rPr>
                <w:rFonts w:ascii="Arial" w:hAnsi="Arial" w:cs="Arial"/>
                <w:b/>
                <w:sz w:val="20"/>
                <w:szCs w:val="24"/>
              </w:rPr>
              <w:t>Programme</w:t>
            </w:r>
          </w:p>
        </w:tc>
        <w:tc>
          <w:tcPr>
            <w:tcW w:w="5038" w:type="dxa"/>
          </w:tcPr>
          <w:p w14:paraId="169B588A" w14:textId="77777777" w:rsidR="00421527" w:rsidRPr="004D5C00" w:rsidRDefault="00421527" w:rsidP="003145CE">
            <w:pPr>
              <w:jc w:val="center"/>
              <w:rPr>
                <w:rFonts w:ascii="Arial" w:hAnsi="Arial" w:cs="Arial"/>
                <w:b/>
                <w:sz w:val="20"/>
              </w:rPr>
            </w:pPr>
          </w:p>
        </w:tc>
      </w:tr>
      <w:tr w:rsidR="00421527" w:rsidRPr="004D5C00" w14:paraId="7AD9CC21" w14:textId="77777777" w:rsidTr="004D5C00">
        <w:tc>
          <w:tcPr>
            <w:tcW w:w="3604" w:type="dxa"/>
          </w:tcPr>
          <w:p w14:paraId="6AD57C75" w14:textId="07FE0DD2" w:rsidR="00421527" w:rsidRPr="004D5C00" w:rsidRDefault="00421527" w:rsidP="004D5C00">
            <w:pPr>
              <w:rPr>
                <w:rFonts w:ascii="Arial" w:hAnsi="Arial" w:cs="Arial"/>
                <w:b/>
                <w:sz w:val="20"/>
                <w:szCs w:val="24"/>
              </w:rPr>
            </w:pPr>
            <w:r w:rsidRPr="004D5C00">
              <w:rPr>
                <w:rFonts w:ascii="Arial" w:hAnsi="Arial" w:cs="Arial"/>
                <w:b/>
                <w:sz w:val="20"/>
                <w:szCs w:val="24"/>
              </w:rPr>
              <w:t>Programme Leader</w:t>
            </w:r>
          </w:p>
        </w:tc>
        <w:tc>
          <w:tcPr>
            <w:tcW w:w="5038" w:type="dxa"/>
          </w:tcPr>
          <w:p w14:paraId="05B103C8" w14:textId="77777777" w:rsidR="00421527" w:rsidRPr="004D5C00" w:rsidRDefault="00421527" w:rsidP="003145CE">
            <w:pPr>
              <w:jc w:val="center"/>
              <w:rPr>
                <w:rFonts w:ascii="Arial" w:hAnsi="Arial" w:cs="Arial"/>
                <w:b/>
                <w:sz w:val="20"/>
              </w:rPr>
            </w:pPr>
          </w:p>
        </w:tc>
      </w:tr>
      <w:tr w:rsidR="00421527" w:rsidRPr="004D5C00" w14:paraId="5038D2ED" w14:textId="77777777" w:rsidTr="004D5C00">
        <w:tc>
          <w:tcPr>
            <w:tcW w:w="3604" w:type="dxa"/>
          </w:tcPr>
          <w:p w14:paraId="0BD80585" w14:textId="20019CBD" w:rsidR="00421527" w:rsidRPr="004D5C00" w:rsidRDefault="00421527" w:rsidP="004D5C00">
            <w:pPr>
              <w:rPr>
                <w:rFonts w:ascii="Arial" w:hAnsi="Arial" w:cs="Arial"/>
                <w:b/>
                <w:sz w:val="20"/>
                <w:szCs w:val="24"/>
              </w:rPr>
            </w:pPr>
            <w:r w:rsidRPr="004D5C00">
              <w:rPr>
                <w:rFonts w:ascii="Arial" w:hAnsi="Arial" w:cs="Arial"/>
                <w:b/>
                <w:sz w:val="20"/>
                <w:szCs w:val="24"/>
              </w:rPr>
              <w:t>School</w:t>
            </w:r>
          </w:p>
        </w:tc>
        <w:tc>
          <w:tcPr>
            <w:tcW w:w="5038" w:type="dxa"/>
          </w:tcPr>
          <w:p w14:paraId="35DF0369" w14:textId="77777777" w:rsidR="00421527" w:rsidRPr="004D5C00" w:rsidRDefault="00421527" w:rsidP="003145CE">
            <w:pPr>
              <w:jc w:val="center"/>
              <w:rPr>
                <w:rFonts w:ascii="Arial" w:hAnsi="Arial" w:cs="Arial"/>
                <w:b/>
                <w:sz w:val="20"/>
              </w:rPr>
            </w:pPr>
          </w:p>
        </w:tc>
      </w:tr>
      <w:tr w:rsidR="00421527" w:rsidRPr="004D5C00" w14:paraId="11445C79" w14:textId="77777777" w:rsidTr="004D5C00">
        <w:tc>
          <w:tcPr>
            <w:tcW w:w="3604" w:type="dxa"/>
          </w:tcPr>
          <w:p w14:paraId="4A620F64" w14:textId="4EFD722E" w:rsidR="00421527" w:rsidRPr="004D5C00" w:rsidRDefault="00421527" w:rsidP="004D5C00">
            <w:pPr>
              <w:rPr>
                <w:rFonts w:ascii="Arial" w:hAnsi="Arial" w:cs="Arial"/>
                <w:b/>
                <w:sz w:val="20"/>
                <w:szCs w:val="24"/>
              </w:rPr>
            </w:pPr>
            <w:r w:rsidRPr="004D5C00">
              <w:rPr>
                <w:rFonts w:ascii="Arial" w:hAnsi="Arial" w:cs="Arial"/>
                <w:b/>
                <w:sz w:val="20"/>
                <w:szCs w:val="24"/>
              </w:rPr>
              <w:t>Partner</w:t>
            </w:r>
          </w:p>
        </w:tc>
        <w:tc>
          <w:tcPr>
            <w:tcW w:w="5038" w:type="dxa"/>
          </w:tcPr>
          <w:p w14:paraId="5D823991" w14:textId="77777777" w:rsidR="00421527" w:rsidRPr="004D5C00" w:rsidRDefault="00421527" w:rsidP="003145CE">
            <w:pPr>
              <w:jc w:val="center"/>
              <w:rPr>
                <w:rFonts w:ascii="Arial" w:hAnsi="Arial" w:cs="Arial"/>
                <w:b/>
                <w:sz w:val="20"/>
              </w:rPr>
            </w:pPr>
          </w:p>
        </w:tc>
      </w:tr>
      <w:tr w:rsidR="00421527" w:rsidRPr="004D5C00" w14:paraId="0015806A" w14:textId="77777777" w:rsidTr="004D5C00">
        <w:tc>
          <w:tcPr>
            <w:tcW w:w="3604" w:type="dxa"/>
          </w:tcPr>
          <w:p w14:paraId="321161CF" w14:textId="1C3C188E" w:rsidR="00421527" w:rsidRPr="004D5C00" w:rsidRDefault="00421527" w:rsidP="004D5C00">
            <w:pPr>
              <w:rPr>
                <w:rFonts w:ascii="Arial" w:hAnsi="Arial" w:cs="Arial"/>
                <w:b/>
                <w:sz w:val="20"/>
                <w:szCs w:val="24"/>
              </w:rPr>
            </w:pPr>
            <w:r w:rsidRPr="004D5C00">
              <w:rPr>
                <w:rFonts w:ascii="Arial" w:hAnsi="Arial" w:cs="Arial"/>
                <w:b/>
                <w:sz w:val="20"/>
                <w:szCs w:val="24"/>
              </w:rPr>
              <w:t>Date of first year review</w:t>
            </w:r>
          </w:p>
        </w:tc>
        <w:tc>
          <w:tcPr>
            <w:tcW w:w="5038" w:type="dxa"/>
          </w:tcPr>
          <w:p w14:paraId="31E1BD43" w14:textId="77777777" w:rsidR="00421527" w:rsidRPr="004D5C00" w:rsidRDefault="00421527" w:rsidP="003145CE">
            <w:pPr>
              <w:jc w:val="center"/>
              <w:rPr>
                <w:rFonts w:ascii="Arial" w:hAnsi="Arial" w:cs="Arial"/>
                <w:b/>
                <w:sz w:val="20"/>
              </w:rPr>
            </w:pPr>
          </w:p>
        </w:tc>
      </w:tr>
      <w:tr w:rsidR="00421527" w:rsidRPr="004D5C00" w14:paraId="7F8824F8" w14:textId="77777777" w:rsidTr="004D5C00">
        <w:tc>
          <w:tcPr>
            <w:tcW w:w="3604" w:type="dxa"/>
          </w:tcPr>
          <w:p w14:paraId="209612EF" w14:textId="02202CA2" w:rsidR="00421527" w:rsidRPr="004D5C00" w:rsidRDefault="00421527" w:rsidP="004D5C00">
            <w:pPr>
              <w:rPr>
                <w:rFonts w:ascii="Arial" w:hAnsi="Arial" w:cs="Arial"/>
                <w:b/>
                <w:sz w:val="20"/>
                <w:szCs w:val="24"/>
              </w:rPr>
            </w:pPr>
            <w:r w:rsidRPr="004D5C00">
              <w:rPr>
                <w:rFonts w:ascii="Arial" w:hAnsi="Arial" w:cs="Arial"/>
                <w:b/>
                <w:sz w:val="20"/>
                <w:szCs w:val="24"/>
              </w:rPr>
              <w:t>Recommendations arising from first year review</w:t>
            </w:r>
          </w:p>
        </w:tc>
        <w:tc>
          <w:tcPr>
            <w:tcW w:w="5038" w:type="dxa"/>
          </w:tcPr>
          <w:p w14:paraId="29D59F7E" w14:textId="77777777" w:rsidR="00421527" w:rsidRPr="004D5C00" w:rsidRDefault="00421527" w:rsidP="00EC2204">
            <w:pPr>
              <w:ind w:left="360"/>
              <w:rPr>
                <w:rFonts w:ascii="Arial" w:hAnsi="Arial" w:cs="Arial"/>
                <w:b/>
                <w:sz w:val="20"/>
                <w:szCs w:val="24"/>
              </w:rPr>
            </w:pPr>
          </w:p>
        </w:tc>
      </w:tr>
      <w:tr w:rsidR="00421527" w:rsidRPr="004D5C00" w14:paraId="4078C529" w14:textId="77777777" w:rsidTr="004D5C00">
        <w:tc>
          <w:tcPr>
            <w:tcW w:w="3604" w:type="dxa"/>
          </w:tcPr>
          <w:p w14:paraId="6BEC5F0C" w14:textId="12B37FBA" w:rsidR="00421527" w:rsidRPr="004D5C00" w:rsidRDefault="00421527" w:rsidP="004D5C00">
            <w:pPr>
              <w:rPr>
                <w:rFonts w:ascii="Arial" w:hAnsi="Arial" w:cs="Arial"/>
                <w:b/>
                <w:sz w:val="20"/>
                <w:szCs w:val="24"/>
              </w:rPr>
            </w:pPr>
            <w:r w:rsidRPr="004D5C00">
              <w:rPr>
                <w:rFonts w:ascii="Arial" w:hAnsi="Arial" w:cs="Arial"/>
                <w:b/>
                <w:sz w:val="20"/>
                <w:szCs w:val="24"/>
              </w:rPr>
              <w:t>Good Practice identified at first year review</w:t>
            </w:r>
          </w:p>
        </w:tc>
        <w:tc>
          <w:tcPr>
            <w:tcW w:w="5038" w:type="dxa"/>
          </w:tcPr>
          <w:p w14:paraId="5B3F6211" w14:textId="77777777" w:rsidR="00421527" w:rsidRPr="004D5C00" w:rsidRDefault="00421527" w:rsidP="00EC2204">
            <w:pPr>
              <w:ind w:left="360"/>
              <w:rPr>
                <w:rFonts w:ascii="Arial" w:hAnsi="Arial" w:cs="Arial"/>
                <w:b/>
                <w:sz w:val="20"/>
                <w:szCs w:val="24"/>
              </w:rPr>
            </w:pPr>
          </w:p>
        </w:tc>
      </w:tr>
    </w:tbl>
    <w:p w14:paraId="74309CD8" w14:textId="77777777" w:rsidR="009A77A3" w:rsidRDefault="009A77A3" w:rsidP="009A77A3">
      <w:pPr>
        <w:rPr>
          <w:rFonts w:ascii="Arial" w:hAnsi="Arial" w:cs="Arial"/>
          <w:b/>
        </w:rPr>
      </w:pPr>
    </w:p>
    <w:p w14:paraId="07FDFA57" w14:textId="77777777" w:rsidR="009A77A3" w:rsidRDefault="009A77A3" w:rsidP="00707795">
      <w:pPr>
        <w:spacing w:line="320" w:lineRule="exact"/>
        <w:rPr>
          <w:rFonts w:ascii="Arial" w:hAnsi="Arial" w:cs="Arial"/>
          <w:b/>
        </w:rPr>
      </w:pPr>
      <w:bookmarkStart w:id="0" w:name="_GoBack"/>
      <w:r>
        <w:rPr>
          <w:rFonts w:ascii="Arial" w:hAnsi="Arial" w:cs="Arial"/>
          <w:b/>
        </w:rPr>
        <w:t>Part 1 (within 6 weeks of receiving the FYR report)</w:t>
      </w:r>
    </w:p>
    <w:p w14:paraId="3579966D" w14:textId="77777777" w:rsidR="009A77A3" w:rsidRPr="00EC2204" w:rsidRDefault="009A77A3" w:rsidP="00707795">
      <w:pPr>
        <w:spacing w:line="320" w:lineRule="exact"/>
        <w:rPr>
          <w:rFonts w:ascii="Arial" w:hAnsi="Arial" w:cs="Arial"/>
        </w:rPr>
      </w:pPr>
      <w:r w:rsidRPr="00EC2204">
        <w:rPr>
          <w:rFonts w:ascii="Arial" w:hAnsi="Arial" w:cs="Arial"/>
        </w:rPr>
        <w:t xml:space="preserve">Please give details of any discussions of the outcomes of the first year review and the contents of the report that have taken place or are planned eg within the programme team or school and with the partner: </w:t>
      </w:r>
    </w:p>
    <w:p w14:paraId="148C9DA1" w14:textId="77777777" w:rsidR="009A77A3" w:rsidRPr="00EC2204" w:rsidRDefault="009A77A3" w:rsidP="00707795">
      <w:pPr>
        <w:spacing w:line="320" w:lineRule="exact"/>
        <w:rPr>
          <w:rFonts w:ascii="Arial" w:hAnsi="Arial" w:cs="Arial"/>
        </w:rPr>
      </w:pPr>
    </w:p>
    <w:p w14:paraId="7187EEA5" w14:textId="524075B1" w:rsidR="009A77A3" w:rsidRPr="00EC2204" w:rsidRDefault="009A77A3" w:rsidP="00707795">
      <w:pPr>
        <w:spacing w:line="320" w:lineRule="exact"/>
        <w:rPr>
          <w:rFonts w:ascii="Arial" w:hAnsi="Arial" w:cs="Arial"/>
        </w:rPr>
      </w:pPr>
      <w:r w:rsidRPr="00EC2204">
        <w:rPr>
          <w:rFonts w:ascii="Arial" w:hAnsi="Arial" w:cs="Arial"/>
        </w:rPr>
        <w:t xml:space="preserve">Have any actions been identified </w:t>
      </w:r>
      <w:r w:rsidR="00EC2204">
        <w:rPr>
          <w:rFonts w:ascii="Arial" w:hAnsi="Arial" w:cs="Arial"/>
        </w:rPr>
        <w:t>in response to the outcomes of the first year review:</w:t>
      </w:r>
    </w:p>
    <w:p w14:paraId="06DB22E3" w14:textId="77777777" w:rsidR="009A77A3" w:rsidRPr="00EC2204" w:rsidRDefault="009A77A3" w:rsidP="00707795">
      <w:pPr>
        <w:spacing w:line="320" w:lineRule="exact"/>
        <w:rPr>
          <w:rFonts w:ascii="Arial" w:hAnsi="Arial" w:cs="Arial"/>
        </w:rPr>
      </w:pPr>
    </w:p>
    <w:p w14:paraId="1FD60428" w14:textId="77777777" w:rsidR="009A77A3" w:rsidRPr="00EC2204" w:rsidRDefault="009A77A3" w:rsidP="00707795">
      <w:pPr>
        <w:spacing w:line="320" w:lineRule="exact"/>
        <w:rPr>
          <w:rFonts w:ascii="Arial" w:hAnsi="Arial" w:cs="Arial"/>
        </w:rPr>
      </w:pPr>
      <w:r w:rsidRPr="00EC2204">
        <w:rPr>
          <w:rFonts w:ascii="Arial" w:hAnsi="Arial" w:cs="Arial"/>
        </w:rPr>
        <w:t>Any additional comments on the first year review process:</w:t>
      </w:r>
    </w:p>
    <w:p w14:paraId="706A3404" w14:textId="77777777" w:rsidR="009A77A3" w:rsidRDefault="009A77A3" w:rsidP="00707795">
      <w:pPr>
        <w:spacing w:line="320" w:lineRule="exact"/>
        <w:rPr>
          <w:rFonts w:ascii="Arial" w:hAnsi="Arial" w:cs="Arial"/>
          <w:b/>
        </w:rPr>
      </w:pPr>
    </w:p>
    <w:p w14:paraId="355A7437" w14:textId="77777777" w:rsidR="009A77A3" w:rsidRDefault="009A77A3" w:rsidP="00707795">
      <w:pPr>
        <w:spacing w:line="320" w:lineRule="exact"/>
        <w:rPr>
          <w:rFonts w:ascii="Arial" w:hAnsi="Arial" w:cs="Arial"/>
          <w:b/>
        </w:rPr>
      </w:pPr>
    </w:p>
    <w:p w14:paraId="6A293812" w14:textId="77777777" w:rsidR="009A77A3" w:rsidRDefault="009A77A3" w:rsidP="00707795">
      <w:pPr>
        <w:spacing w:line="320" w:lineRule="exact"/>
        <w:rPr>
          <w:rFonts w:ascii="Arial" w:hAnsi="Arial" w:cs="Arial"/>
          <w:b/>
        </w:rPr>
      </w:pPr>
      <w:r>
        <w:rPr>
          <w:rFonts w:ascii="Arial" w:hAnsi="Arial" w:cs="Arial"/>
          <w:b/>
        </w:rPr>
        <w:t>Part 2 (following the school-led programme monitoring activity)</w:t>
      </w:r>
    </w:p>
    <w:p w14:paraId="4A58FF6D" w14:textId="77777777" w:rsidR="009A77A3" w:rsidRPr="00EC2204" w:rsidRDefault="009A77A3" w:rsidP="00707795">
      <w:pPr>
        <w:spacing w:line="320" w:lineRule="exact"/>
        <w:rPr>
          <w:rFonts w:ascii="Arial" w:hAnsi="Arial" w:cs="Arial"/>
        </w:rPr>
      </w:pPr>
      <w:r w:rsidRPr="00EC2204">
        <w:rPr>
          <w:rFonts w:ascii="Arial" w:hAnsi="Arial" w:cs="Arial"/>
        </w:rPr>
        <w:t xml:space="preserve">Comment on the outcomes arising from discussions within the programme team, with the partner and within the school as part of the school-led programme monitoring activities: </w:t>
      </w:r>
    </w:p>
    <w:p w14:paraId="534BE039" w14:textId="77777777" w:rsidR="009A77A3" w:rsidRPr="00EC2204" w:rsidRDefault="009A77A3" w:rsidP="00707795">
      <w:pPr>
        <w:spacing w:line="320" w:lineRule="exact"/>
        <w:rPr>
          <w:rFonts w:ascii="Arial" w:hAnsi="Arial" w:cs="Arial"/>
        </w:rPr>
      </w:pPr>
    </w:p>
    <w:p w14:paraId="20E5CC91" w14:textId="77777777" w:rsidR="009A77A3" w:rsidRPr="00EC2204" w:rsidRDefault="009A77A3" w:rsidP="00707795">
      <w:pPr>
        <w:spacing w:line="320" w:lineRule="exact"/>
        <w:rPr>
          <w:rFonts w:ascii="Arial" w:hAnsi="Arial" w:cs="Arial"/>
        </w:rPr>
      </w:pPr>
      <w:r w:rsidRPr="00EC2204">
        <w:rPr>
          <w:rFonts w:ascii="Arial" w:hAnsi="Arial" w:cs="Arial"/>
        </w:rPr>
        <w:t>Outline actions that been identified in response to the recommendations</w:t>
      </w:r>
    </w:p>
    <w:p w14:paraId="2AE592B2" w14:textId="77777777" w:rsidR="009A77A3" w:rsidRPr="00EC2204" w:rsidRDefault="009A77A3" w:rsidP="00707795">
      <w:pPr>
        <w:spacing w:line="320" w:lineRule="exact"/>
        <w:rPr>
          <w:rFonts w:ascii="Arial" w:hAnsi="Arial" w:cs="Arial"/>
        </w:rPr>
      </w:pPr>
      <w:r w:rsidRPr="00EC2204">
        <w:rPr>
          <w:rFonts w:ascii="Arial" w:hAnsi="Arial" w:cs="Arial"/>
        </w:rPr>
        <w:t>Where actions have been identified what are the timescales for implementation:</w:t>
      </w:r>
    </w:p>
    <w:p w14:paraId="44397D19" w14:textId="77777777" w:rsidR="009A77A3" w:rsidRPr="00EC2204" w:rsidRDefault="009A77A3" w:rsidP="00707795">
      <w:pPr>
        <w:spacing w:line="320" w:lineRule="exact"/>
        <w:rPr>
          <w:rFonts w:ascii="Arial" w:hAnsi="Arial" w:cs="Arial"/>
        </w:rPr>
      </w:pPr>
      <w:r w:rsidRPr="00EC2204">
        <w:rPr>
          <w:rFonts w:ascii="Arial" w:hAnsi="Arial" w:cs="Arial"/>
        </w:rPr>
        <w:t>Where the Programme Team has been unable to implement recommendations please comment why:</w:t>
      </w:r>
    </w:p>
    <w:p w14:paraId="6C80F807" w14:textId="77777777" w:rsidR="009A77A3" w:rsidRPr="00EC2204" w:rsidRDefault="009A77A3" w:rsidP="00707795">
      <w:pPr>
        <w:spacing w:line="320" w:lineRule="exact"/>
        <w:rPr>
          <w:rFonts w:ascii="Arial" w:hAnsi="Arial" w:cs="Arial"/>
        </w:rPr>
      </w:pPr>
    </w:p>
    <w:p w14:paraId="10D2B97D" w14:textId="67751ED9" w:rsidR="00791CC1" w:rsidRPr="00707795" w:rsidRDefault="009A77A3" w:rsidP="00707795">
      <w:pPr>
        <w:spacing w:line="320" w:lineRule="exact"/>
        <w:rPr>
          <w:rFonts w:ascii="Arial" w:hAnsi="Arial" w:cs="Arial"/>
        </w:rPr>
      </w:pPr>
      <w:r w:rsidRPr="00EC2204">
        <w:rPr>
          <w:rFonts w:ascii="Arial" w:hAnsi="Arial" w:cs="Arial"/>
        </w:rPr>
        <w:t>Has there been an opportunity to share good practice, where identified within the FYR report:</w:t>
      </w:r>
      <w:bookmarkEnd w:id="0"/>
    </w:p>
    <w:sectPr w:rsidR="00791CC1" w:rsidRPr="00707795" w:rsidSect="00F92E8C">
      <w:headerReference w:type="default" r:id="rId10"/>
      <w:footerReference w:type="even" r:id="rId11"/>
      <w:footerReference w:type="default" r:id="rId12"/>
      <w:headerReference w:type="first" r:id="rId13"/>
      <w:footerReference w:type="first" r:id="rId14"/>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059777" w14:textId="77777777" w:rsidR="00AB59FF" w:rsidRDefault="00AB59FF" w:rsidP="00BB71A8">
      <w:r>
        <w:separator/>
      </w:r>
    </w:p>
  </w:endnote>
  <w:endnote w:type="continuationSeparator" w:id="0">
    <w:p w14:paraId="796F61D0" w14:textId="77777777" w:rsidR="00AB59FF" w:rsidRDefault="00AB59FF" w:rsidP="00BB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59EE5" w14:textId="77777777" w:rsidR="00CD41F9" w:rsidRDefault="00CD41F9" w:rsidP="001F1E1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BD5B15" w14:textId="77777777" w:rsidR="00BB71A8" w:rsidRDefault="00BB71A8" w:rsidP="00CD41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C82E0" w14:textId="7AFDDA60" w:rsidR="00BB71A8" w:rsidRDefault="004A1DB4" w:rsidP="00CD41F9">
    <w:pPr>
      <w:pStyle w:val="Footer"/>
      <w:ind w:right="360"/>
    </w:pPr>
    <w:r w:rsidRPr="00BE37D6">
      <w:rPr>
        <w:noProof/>
        <w:lang w:val="en-GB" w:eastAsia="en-GB"/>
      </w:rPr>
      <mc:AlternateContent>
        <mc:Choice Requires="wpg">
          <w:drawing>
            <wp:anchor distT="0" distB="0" distL="114300" distR="114300" simplePos="0" relativeHeight="251658236" behindDoc="0" locked="0" layoutInCell="1" allowOverlap="1" wp14:anchorId="68101D9A" wp14:editId="2C60EDF5">
              <wp:simplePos x="0" y="0"/>
              <wp:positionH relativeFrom="column">
                <wp:posOffset>-702310</wp:posOffset>
              </wp:positionH>
              <wp:positionV relativeFrom="paragraph">
                <wp:posOffset>10795</wp:posOffset>
              </wp:positionV>
              <wp:extent cx="454660" cy="454660"/>
              <wp:effectExtent l="0" t="0" r="2540" b="2540"/>
              <wp:wrapNone/>
              <wp:docPr id="6" name="Group 6"/>
              <wp:cNvGraphicFramePr/>
              <a:graphic xmlns:a="http://schemas.openxmlformats.org/drawingml/2006/main">
                <a:graphicData uri="http://schemas.microsoft.com/office/word/2010/wordprocessingGroup">
                  <wpg:wgp>
                    <wpg:cNvGrpSpPr/>
                    <wpg:grpSpPr>
                      <a:xfrm>
                        <a:off x="0" y="0"/>
                        <a:ext cx="454660" cy="454660"/>
                        <a:chOff x="0" y="0"/>
                        <a:chExt cx="914400" cy="914400"/>
                      </a:xfrm>
                    </wpg:grpSpPr>
                    <wps:wsp>
                      <wps:cNvPr id="7" name="Right Triangle 7"/>
                      <wps:cNvSpPr/>
                      <wps:spPr>
                        <a:xfrm>
                          <a:off x="457200" y="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ight Triangle 13"/>
                      <wps:cNvSpPr/>
                      <wps:spPr>
                        <a:xfrm rot="5400000">
                          <a:off x="457200" y="457200"/>
                          <a:ext cx="457200" cy="457200"/>
                        </a:xfrm>
                        <a:prstGeom prst="rtTriangle">
                          <a:avLst/>
                        </a:prstGeom>
                        <a:solidFill>
                          <a:srgbClr val="E0D5E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ight Triangle 14"/>
                      <wps:cNvSpPr/>
                      <wps:spPr>
                        <a:xfrm flipH="1">
                          <a:off x="0" y="0"/>
                          <a:ext cx="457200" cy="457200"/>
                        </a:xfrm>
                        <a:prstGeom prst="rtTriangle">
                          <a:avLst/>
                        </a:prstGeom>
                        <a:solidFill>
                          <a:srgbClr val="8A62A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ight Triangle 15"/>
                      <wps:cNvSpPr/>
                      <wps:spPr>
                        <a:xfrm flipH="1" flipV="1">
                          <a:off x="0" y="45720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007D3A" id="Group 6" o:spid="_x0000_s1026" style="position:absolute;margin-left:-55.3pt;margin-top:.85pt;width:35.8pt;height:35.8pt;z-index:251658236;mso-width-relative:margin;mso-height-relative:margin"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">
              <v:shapetype id="_x0000_t6" coordsize="21600,21600" o:spt="6" path="m,l,21600r21600,xe">
                <v:stroke joinstyle="miter"/>
                <v:path gradientshapeok="t" o:connecttype="custom" o:connectlocs="0,0;0,10800;0,21600;10800,21600;21600,21600;10800,10800" textboxrect="1800,12600,12600,19800"/>
              </v:shapetype>
              <v:shape id="Right Triangle 7" o:spid="_x0000_s1027" type="#_x0000_t6" style="position:absolute;left:4572;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hR78QA&#10;AADaAAAADwAAAGRycy9kb3ducmV2LnhtbESPQWsCMRSE7wX/Q3iCl6LZetBlNYpIhUJ7sFsvvT2S&#10;5+7q5mVJ0nX77xtB6HGYmW+Y9XawrejJh8axgpdZBoJYO9NwpeD0dZjmIEJENtg6JgW/FGC7GT2t&#10;sTDuxp/Ul7ESCcKhQAV1jF0hZdA1WQwz1xEn7+y8xZikr6TxeEtw28p5li2kxYbTQo0d7WvS1/LH&#10;Kvgu82X7cTR4er5cD6/9u/Y6z5WajIfdCkSkIf6HH+03o2AJ9yvpBs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oUe/EAAAA2gAAAA8AAAAAAAAAAAAAAAAAmAIAAGRycy9k&#10;b3ducmV2LnhtbFBLBQYAAAAABAAEAPUAAACJAwAAAAA=&#10;" fillcolor="#bca5cb" stroked="f" strokeweight="1pt"/>
              <v:shape id="Right Triangle 13" o:spid="_x0000_s1028" type="#_x0000_t6" style="position:absolute;left:4572;top:4572;width:4572;height:457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EbxcMA&#10;AADbAAAADwAAAGRycy9kb3ducmV2LnhtbERP32vCMBB+H/g/hBN8m+lWEK1GmUNBxwbTTZ+P5myK&#10;zaU00db99Ysw2Nt9fD9vtuhsJa7U+NKxgqdhAoI4d7rkQsH31/pxDMIHZI2VY1JwIw+Lee9hhpl2&#10;Le/oug+FiCHsM1RgQqgzKX1uyKIfupo4cifXWAwRNoXUDbYx3FbyOUlG0mLJscFgTa+G8vP+YhW0&#10;k89ylS7l6SN/O/50rTm8b9ODUoN+9zIFEagL/+I/90bH+Sncf4kH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EbxcMAAADbAAAADwAAAAAAAAAAAAAAAACYAgAAZHJzL2Rv&#10;d25yZXYueG1sUEsFBgAAAAAEAAQA9QAAAIgDAAAAAA==&#10;" fillcolor="#e0d5e7" stroked="f" strokeweight="1pt"/>
              <v:shape id="Right Triangle 14" o:spid="_x0000_s1029" type="#_x0000_t6" style="position:absolute;width:4572;height:4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xFhMEA&#10;AADbAAAADwAAAGRycy9kb3ducmV2LnhtbERP32vCMBB+H/g/hBP2NlNFplTTMgRRBhN0jr0ezdmG&#10;NZeSxFr31y+Dwd7u4/t563KwrejJB+NYwXSSgSCunDZcKzi/b5+WIEJE1tg6JgV3ClAWo4c15trd&#10;+Ej9KdYihXDIUUETY5dLGaqGLIaJ64gTd3HeYkzQ11J7vKVw28pZlj1Li4ZTQ4MdbRqqvk5Xq+DD&#10;HD6zt+/F/eCZ7H5j+vp11yv1OB5eViAiDfFf/Ofe6zR/Dr+/pANk8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MRYTBAAAA2wAAAA8AAAAAAAAAAAAAAAAAmAIAAGRycy9kb3du&#10;cmV2LnhtbFBLBQYAAAAABAAEAPUAAACGAwAAAAA=&#10;" fillcolor="#8a62a6" stroked="f" strokeweight="1pt"/>
              <v:shape id="Right Triangle 15" o:spid="_x0000_s1030" type="#_x0000_t6" style="position:absolute;top:4572;width:4572;height:4572;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0mAMEA&#10;AADbAAAADwAAAGRycy9kb3ducmV2LnhtbERPTYvCMBC9L/gfwgheRFOVXaQaRQRBxN3FqvehGdti&#10;M6lNtPXfmwVhb/N4nzNftqYUD6pdYVnBaBiBIE6tLjhTcDpuBlMQziNrLC2Tgic5WC46H3OMtW34&#10;QI/EZyKEsItRQe59FUvp0pwMuqGtiAN3sbVBH2CdSV1jE8JNKcdR9CUNFhwacqxonVN6Te5GweX3&#10;+1zexnt3PVDVJJPdj5nIvlK9bruagfDU+n/x273VYf4n/P0SDp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9JgDBAAAA2wAAAA8AAAAAAAAAAAAAAAAAmAIAAGRycy9kb3du&#10;cmV2LnhtbFBLBQYAAAAABAAEAPUAAACGAwAAAAA=&#10;" fillcolor="#bca5cb" stroked="f" strokeweight="1pt"/>
            </v:group>
          </w:pict>
        </mc:Fallback>
      </mc:AlternateContent>
    </w:r>
    <w:r w:rsidR="00032360">
      <w:rPr>
        <w:noProof/>
        <w:lang w:val="en-GB" w:eastAsia="en-GB"/>
      </w:rPr>
      <mc:AlternateContent>
        <mc:Choice Requires="wps">
          <w:drawing>
            <wp:anchor distT="0" distB="0" distL="114300" distR="114300" simplePos="0" relativeHeight="251669504" behindDoc="0" locked="0" layoutInCell="1" allowOverlap="1" wp14:anchorId="0D536738" wp14:editId="77AF9975">
              <wp:simplePos x="0" y="0"/>
              <wp:positionH relativeFrom="column">
                <wp:posOffset>-180870</wp:posOffset>
              </wp:positionH>
              <wp:positionV relativeFrom="paragraph">
                <wp:posOffset>128835</wp:posOffset>
              </wp:positionV>
              <wp:extent cx="6747405" cy="224860"/>
              <wp:effectExtent l="0" t="0" r="0" b="3810"/>
              <wp:wrapNone/>
              <wp:docPr id="18" name="Text Box 18"/>
              <wp:cNvGraphicFramePr/>
              <a:graphic xmlns:a="http://schemas.openxmlformats.org/drawingml/2006/main">
                <a:graphicData uri="http://schemas.microsoft.com/office/word/2010/wordprocessingShape">
                  <wps:wsp>
                    <wps:cNvSpPr txBox="1"/>
                    <wps:spPr>
                      <a:xfrm>
                        <a:off x="0" y="0"/>
                        <a:ext cx="6747405" cy="2248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B5AE045" w14:textId="21262245" w:rsidR="00CD41F9" w:rsidRPr="00CD41F9" w:rsidRDefault="00032360" w:rsidP="00CD41F9">
                          <w:pPr>
                            <w:pStyle w:val="Footer"/>
                            <w:rPr>
                              <w:rStyle w:val="PageNumber"/>
                              <w:rFonts w:ascii="Arial" w:hAnsi="Arial" w:cs="Arial"/>
                              <w:sz w:val="20"/>
                              <w:szCs w:val="20"/>
                            </w:rPr>
                          </w:pPr>
                          <w:r>
                            <w:rPr>
                              <w:rFonts w:ascii="Arial" w:hAnsi="Arial" w:cs="Arial"/>
                              <w:sz w:val="18"/>
                              <w:szCs w:val="18"/>
                              <w:lang w:val="en-GB"/>
                            </w:rPr>
                            <w:t>Managing</w:t>
                          </w:r>
                          <w:r w:rsidR="00CD41F9" w:rsidRPr="00CD41F9">
                            <w:rPr>
                              <w:rFonts w:ascii="Arial" w:hAnsi="Arial" w:cs="Arial"/>
                              <w:sz w:val="18"/>
                              <w:szCs w:val="18"/>
                              <w:lang w:val="en-GB"/>
                            </w:rPr>
                            <w:t xml:space="preserve"> Approving Taught Award or Credit-bearing Provision</w:t>
                          </w:r>
                          <w:r>
                            <w:rPr>
                              <w:rFonts w:ascii="Arial" w:hAnsi="Arial" w:cs="Arial"/>
                              <w:sz w:val="18"/>
                              <w:szCs w:val="18"/>
                              <w:lang w:val="en-GB"/>
                            </w:rPr>
                            <w:t xml:space="preserve"> Delivered in Partnership</w:t>
                          </w:r>
                          <w:r w:rsidR="00CD41F9">
                            <w:rPr>
                              <w:rFonts w:ascii="Arial" w:hAnsi="Arial" w:cs="Arial"/>
                              <w:sz w:val="18"/>
                              <w:szCs w:val="18"/>
                              <w:lang w:val="en-GB"/>
                            </w:rPr>
                            <w:t xml:space="preserve"> | September 2016 | Page </w:t>
                          </w:r>
                          <w:r w:rsidR="00CD41F9" w:rsidRPr="00CD41F9">
                            <w:rPr>
                              <w:rStyle w:val="PageNumber"/>
                              <w:rFonts w:ascii="Arial" w:hAnsi="Arial" w:cs="Arial"/>
                              <w:sz w:val="18"/>
                              <w:szCs w:val="18"/>
                            </w:rPr>
                            <w:fldChar w:fldCharType="begin"/>
                          </w:r>
                          <w:r w:rsidR="00CD41F9" w:rsidRPr="00CD41F9">
                            <w:rPr>
                              <w:rStyle w:val="PageNumber"/>
                              <w:rFonts w:ascii="Arial" w:hAnsi="Arial" w:cs="Arial"/>
                              <w:sz w:val="18"/>
                              <w:szCs w:val="18"/>
                            </w:rPr>
                            <w:instrText xml:space="preserve">PAGE  </w:instrText>
                          </w:r>
                          <w:r w:rsidR="00CD41F9" w:rsidRPr="00CD41F9">
                            <w:rPr>
                              <w:rStyle w:val="PageNumber"/>
                              <w:rFonts w:ascii="Arial" w:hAnsi="Arial" w:cs="Arial"/>
                              <w:sz w:val="18"/>
                              <w:szCs w:val="18"/>
                            </w:rPr>
                            <w:fldChar w:fldCharType="separate"/>
                          </w:r>
                          <w:r w:rsidR="004D5C00">
                            <w:rPr>
                              <w:rStyle w:val="PageNumber"/>
                              <w:rFonts w:ascii="Arial" w:hAnsi="Arial" w:cs="Arial"/>
                              <w:noProof/>
                              <w:sz w:val="18"/>
                              <w:szCs w:val="18"/>
                            </w:rPr>
                            <w:t>2</w:t>
                          </w:r>
                          <w:r w:rsidR="00CD41F9" w:rsidRPr="00CD41F9">
                            <w:rPr>
                              <w:rStyle w:val="PageNumber"/>
                              <w:rFonts w:ascii="Arial" w:hAnsi="Arial" w:cs="Arial"/>
                              <w:sz w:val="18"/>
                              <w:szCs w:val="18"/>
                            </w:rPr>
                            <w:fldChar w:fldCharType="end"/>
                          </w:r>
                        </w:p>
                        <w:p w14:paraId="385A65D3" w14:textId="77777777" w:rsidR="00CD41F9" w:rsidRPr="00CD41F9" w:rsidRDefault="00CD41F9" w:rsidP="00CD41F9">
                          <w:pPr>
                            <w:rPr>
                              <w:rFonts w:ascii="Arial" w:hAnsi="Arial" w:cs="Arial"/>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D536738" id="_x0000_t202" coordsize="21600,21600" o:spt="202" path="m,l,21600r21600,l21600,xe">
              <v:stroke joinstyle="miter"/>
              <v:path gradientshapeok="t" o:connecttype="rect"/>
            </v:shapetype>
            <v:shape id="Text Box 18" o:spid="_x0000_s1026" type="#_x0000_t202" style="position:absolute;margin-left:-14.25pt;margin-top:10.15pt;width:531.3pt;height:17.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" filled="f" stroked="f">
              <v:textbox>
                <w:txbxContent>
                  <w:p w14:paraId="0B5AE045" w14:textId="21262245" w:rsidR="00CD41F9" w:rsidRPr="00CD41F9" w:rsidRDefault="00032360" w:rsidP="00CD41F9">
                    <w:pPr>
                      <w:pStyle w:val="Footer"/>
                      <w:rPr>
                        <w:rStyle w:val="PageNumber"/>
                        <w:rFonts w:ascii="Arial" w:hAnsi="Arial" w:cs="Arial"/>
                        <w:sz w:val="20"/>
                        <w:szCs w:val="20"/>
                      </w:rPr>
                    </w:pPr>
                    <w:r>
                      <w:rPr>
                        <w:rFonts w:ascii="Arial" w:hAnsi="Arial" w:cs="Arial"/>
                        <w:sz w:val="18"/>
                        <w:szCs w:val="18"/>
                        <w:lang w:val="en-GB"/>
                      </w:rPr>
                      <w:t>Managing</w:t>
                    </w:r>
                    <w:r w:rsidR="00CD41F9" w:rsidRPr="00CD41F9">
                      <w:rPr>
                        <w:rFonts w:ascii="Arial" w:hAnsi="Arial" w:cs="Arial"/>
                        <w:sz w:val="18"/>
                        <w:szCs w:val="18"/>
                        <w:lang w:val="en-GB"/>
                      </w:rPr>
                      <w:t xml:space="preserve"> Approving Taught Award or Credit-bearing Provision</w:t>
                    </w:r>
                    <w:r>
                      <w:rPr>
                        <w:rFonts w:ascii="Arial" w:hAnsi="Arial" w:cs="Arial"/>
                        <w:sz w:val="18"/>
                        <w:szCs w:val="18"/>
                        <w:lang w:val="en-GB"/>
                      </w:rPr>
                      <w:t xml:space="preserve"> Delivered in Partnership</w:t>
                    </w:r>
                    <w:r w:rsidR="00CD41F9">
                      <w:rPr>
                        <w:rFonts w:ascii="Arial" w:hAnsi="Arial" w:cs="Arial"/>
                        <w:sz w:val="18"/>
                        <w:szCs w:val="18"/>
                        <w:lang w:val="en-GB"/>
                      </w:rPr>
                      <w:t xml:space="preserve"> | September 2016 | Page </w:t>
                    </w:r>
                    <w:r w:rsidR="00CD41F9" w:rsidRPr="00CD41F9">
                      <w:rPr>
                        <w:rStyle w:val="PageNumber"/>
                        <w:rFonts w:ascii="Arial" w:hAnsi="Arial" w:cs="Arial"/>
                        <w:sz w:val="18"/>
                        <w:szCs w:val="18"/>
                      </w:rPr>
                      <w:fldChar w:fldCharType="begin"/>
                    </w:r>
                    <w:r w:rsidR="00CD41F9" w:rsidRPr="00CD41F9">
                      <w:rPr>
                        <w:rStyle w:val="PageNumber"/>
                        <w:rFonts w:ascii="Arial" w:hAnsi="Arial" w:cs="Arial"/>
                        <w:sz w:val="18"/>
                        <w:szCs w:val="18"/>
                      </w:rPr>
                      <w:instrText xml:space="preserve">PAGE  </w:instrText>
                    </w:r>
                    <w:r w:rsidR="00CD41F9" w:rsidRPr="00CD41F9">
                      <w:rPr>
                        <w:rStyle w:val="PageNumber"/>
                        <w:rFonts w:ascii="Arial" w:hAnsi="Arial" w:cs="Arial"/>
                        <w:sz w:val="18"/>
                        <w:szCs w:val="18"/>
                      </w:rPr>
                      <w:fldChar w:fldCharType="separate"/>
                    </w:r>
                    <w:r w:rsidR="004D5C00">
                      <w:rPr>
                        <w:rStyle w:val="PageNumber"/>
                        <w:rFonts w:ascii="Arial" w:hAnsi="Arial" w:cs="Arial"/>
                        <w:noProof/>
                        <w:sz w:val="18"/>
                        <w:szCs w:val="18"/>
                      </w:rPr>
                      <w:t>2</w:t>
                    </w:r>
                    <w:r w:rsidR="00CD41F9" w:rsidRPr="00CD41F9">
                      <w:rPr>
                        <w:rStyle w:val="PageNumber"/>
                        <w:rFonts w:ascii="Arial" w:hAnsi="Arial" w:cs="Arial"/>
                        <w:sz w:val="18"/>
                        <w:szCs w:val="18"/>
                      </w:rPr>
                      <w:fldChar w:fldCharType="end"/>
                    </w:r>
                  </w:p>
                  <w:p w14:paraId="385A65D3" w14:textId="77777777" w:rsidR="00CD41F9" w:rsidRPr="00CD41F9" w:rsidRDefault="00CD41F9" w:rsidP="00CD41F9">
                    <w:pPr>
                      <w:rPr>
                        <w:rFonts w:ascii="Arial" w:hAnsi="Arial" w:cs="Arial"/>
                        <w:sz w:val="18"/>
                        <w:szCs w:val="18"/>
                        <w:lang w:val="en-GB"/>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2F395" w14:textId="66654694" w:rsidR="00F92E8C" w:rsidRDefault="00BE37D6">
    <w:pPr>
      <w:pStyle w:val="Footer"/>
    </w:pPr>
    <w:r w:rsidRPr="00BE37D6">
      <w:rPr>
        <w:noProof/>
        <w:lang w:val="en-GB" w:eastAsia="en-GB"/>
      </w:rPr>
      <mc:AlternateContent>
        <mc:Choice Requires="wpg">
          <w:drawing>
            <wp:anchor distT="0" distB="0" distL="114300" distR="114300" simplePos="0" relativeHeight="251682816" behindDoc="0" locked="0" layoutInCell="1" allowOverlap="1" wp14:anchorId="133C3637" wp14:editId="6DE0A50C">
              <wp:simplePos x="0" y="0"/>
              <wp:positionH relativeFrom="column">
                <wp:posOffset>-638175</wp:posOffset>
              </wp:positionH>
              <wp:positionV relativeFrom="paragraph">
                <wp:posOffset>57150</wp:posOffset>
              </wp:positionV>
              <wp:extent cx="454660" cy="454660"/>
              <wp:effectExtent l="0" t="0" r="2540" b="2540"/>
              <wp:wrapNone/>
              <wp:docPr id="28" name="Group 28"/>
              <wp:cNvGraphicFramePr/>
              <a:graphic xmlns:a="http://schemas.openxmlformats.org/drawingml/2006/main">
                <a:graphicData uri="http://schemas.microsoft.com/office/word/2010/wordprocessingGroup">
                  <wpg:wgp>
                    <wpg:cNvGrpSpPr/>
                    <wpg:grpSpPr>
                      <a:xfrm>
                        <a:off x="0" y="0"/>
                        <a:ext cx="454660" cy="454660"/>
                        <a:chOff x="0" y="0"/>
                        <a:chExt cx="914400" cy="914400"/>
                      </a:xfrm>
                    </wpg:grpSpPr>
                    <wps:wsp>
                      <wps:cNvPr id="29" name="Right Triangle 29"/>
                      <wps:cNvSpPr/>
                      <wps:spPr>
                        <a:xfrm>
                          <a:off x="457200" y="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ight Triangle 30"/>
                      <wps:cNvSpPr/>
                      <wps:spPr>
                        <a:xfrm rot="5400000">
                          <a:off x="457200" y="457200"/>
                          <a:ext cx="457200" cy="457200"/>
                        </a:xfrm>
                        <a:prstGeom prst="rtTriangle">
                          <a:avLst/>
                        </a:prstGeom>
                        <a:solidFill>
                          <a:srgbClr val="E0D5E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ight Triangle 31"/>
                      <wps:cNvSpPr/>
                      <wps:spPr>
                        <a:xfrm flipH="1">
                          <a:off x="0" y="0"/>
                          <a:ext cx="457200" cy="457200"/>
                        </a:xfrm>
                        <a:prstGeom prst="rtTriangle">
                          <a:avLst/>
                        </a:prstGeom>
                        <a:solidFill>
                          <a:srgbClr val="8A62A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ight Triangle 32"/>
                      <wps:cNvSpPr/>
                      <wps:spPr>
                        <a:xfrm flipH="1" flipV="1">
                          <a:off x="0" y="45720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191108" id="Group 28" o:spid="_x0000_s1026" style="position:absolute;margin-left:-50.25pt;margin-top:4.5pt;width:35.8pt;height:35.8pt;z-index:251682816;mso-width-relative:margin;mso-height-relative:margin"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">
              <v:shapetype id="_x0000_t6" coordsize="21600,21600" o:spt="6" path="m,l,21600r21600,xe">
                <v:stroke joinstyle="miter"/>
                <v:path gradientshapeok="t" o:connecttype="custom" o:connectlocs="0,0;0,10800;0,21600;10800,21600;21600,21600;10800,10800" textboxrect="1800,12600,12600,19800"/>
              </v:shapetype>
              <v:shape id="Right Triangle 29" o:spid="_x0000_s1027" type="#_x0000_t6" style="position:absolute;left:4572;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2nMUA&#10;AADbAAAADwAAAGRycy9kb3ducmV2LnhtbESPQWsCMRSE7wX/Q3iCl6LZemjXrVFEKgjtoa5eensk&#10;r7tbNy9LEtf13zeFgsdhZr5hluvBtqInHxrHCp5mGQhi7UzDlYLTcTfNQYSIbLB1TApuFGC9Gj0s&#10;sTDuygfqy1iJBOFQoII6xq6QMuiaLIaZ64iT9+28xZikr6TxeE1w28p5lj1Liw2nhRo72takz+XF&#10;Kvgq85f249Pg6fHnvHvr37XXea7UZDxsXkFEGuI9/N/eGwXzBfx9S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1TacxQAAANsAAAAPAAAAAAAAAAAAAAAAAJgCAABkcnMv&#10;ZG93bnJldi54bWxQSwUGAAAAAAQABAD1AAAAigMAAAAA&#10;" fillcolor="#bca5cb" stroked="f" strokeweight="1pt"/>
              <v:shape id="Right Triangle 30" o:spid="_x0000_s1028" type="#_x0000_t6" style="position:absolute;left:4572;top:4572;width:4572;height:457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bZ0sIA&#10;AADbAAAADwAAAGRycy9kb3ducmV2LnhtbERPW2vCMBR+F/YfwhH2pqkWxlaNsg0HTibM254PzbEp&#10;a05KE23115sHwceP7z6dd7YSZ2p86VjBaJiAIM6dLrlQsN99DV5B+ICssXJMCi7kYT576k0x067l&#10;DZ23oRAxhH2GCkwIdSalzw1Z9ENXE0fu6BqLIcKmkLrBNobbSo6T5EVaLDk2GKzp01D+vz1ZBe3b&#10;b7lIP+Rxna/+rl1rDj/f6UGp5373PgERqAsP8d291ArSuD5+iT9Az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NtnSwgAAANsAAAAPAAAAAAAAAAAAAAAAAJgCAABkcnMvZG93&#10;bnJldi54bWxQSwUGAAAAAAQABAD1AAAAhwMAAAAA&#10;" fillcolor="#e0d5e7" stroked="f" strokeweight="1pt"/>
              <v:shape id="Right Triangle 31" o:spid="_x0000_s1029" type="#_x0000_t6" style="position:absolute;width:4572;height:4572;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66fMMA&#10;AADbAAAADwAAAGRycy9kb3ducmV2LnhtbESP3WoCMRSE7wXfIRyhd5rVQpWtUUQQpaDgH709bE53&#10;QzcnS5Kuq0/fFApeDjPzDTNfdrYWLflgHCsYjzIQxIXThksFl/NmOAMRIrLG2jEpuFOA5aLfm2Ou&#10;3Y2P1J5iKRKEQ44KqhibXMpQVGQxjFxDnLwv5y3GJH0ptcdbgttaTrLsTVo0nBYqbGhdUfF9+rEK&#10;rubwme0f0/vBM9nd2rTlx7ZV6mXQrd5BROriM/zf3mkFr2P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66fMMAAADbAAAADwAAAAAAAAAAAAAAAACYAgAAZHJzL2Rv&#10;d25yZXYueG1sUEsFBgAAAAAEAAQA9QAAAIgDAAAAAA==&#10;" fillcolor="#8a62a6" stroked="f" strokeweight="1pt"/>
              <v:shape id="Right Triangle 32" o:spid="_x0000_s1030" type="#_x0000_t6" style="position:absolute;top:4572;width:4572;height:4572;flip:x 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iFMMA&#10;AADbAAAADwAAAGRycy9kb3ducmV2LnhtbESPQWvCQBSE70L/w/IEL2I2TaCU6CpSKJSiFlO9P7LP&#10;JJh9m2a3Jv57VxA8DjPzDbNYDaYRF+pcbVnBaxSDIC6srrlUcPj9nL2DcB5ZY2OZFFzJwWr5Mlpg&#10;pm3Pe7rkvhQBwi5DBZX3bSalKyoy6CLbEgfvZDuDPsiulLrDPsBNI5M4fpMGaw4LFbb0UVFxzv+N&#10;gtPP9tj8JRt33lPb5+n3zqRyqtRkPKznIDwN/hl+tL+0gjSB+5fwA+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HiFMMAAADbAAAADwAAAAAAAAAAAAAAAACYAgAAZHJzL2Rv&#10;d25yZXYueG1sUEsFBgAAAAAEAAQA9QAAAIgDAAAAAA==&#10;" fillcolor="#bca5cb" stroked="f" strokeweight="1pt"/>
            </v:group>
          </w:pict>
        </mc:Fallback>
      </mc:AlternateContent>
    </w:r>
    <w:r w:rsidRPr="00BE37D6">
      <w:rPr>
        <w:noProof/>
        <w:lang w:val="en-GB" w:eastAsia="en-GB"/>
      </w:rPr>
      <mc:AlternateContent>
        <mc:Choice Requires="wps">
          <w:drawing>
            <wp:anchor distT="0" distB="0" distL="114300" distR="114300" simplePos="0" relativeHeight="251683840" behindDoc="0" locked="0" layoutInCell="1" allowOverlap="1" wp14:anchorId="681CB0B9" wp14:editId="1A3FC46C">
              <wp:simplePos x="0" y="0"/>
              <wp:positionH relativeFrom="column">
                <wp:posOffset>-126365</wp:posOffset>
              </wp:positionH>
              <wp:positionV relativeFrom="paragraph">
                <wp:posOffset>172720</wp:posOffset>
              </wp:positionV>
              <wp:extent cx="6746875" cy="224790"/>
              <wp:effectExtent l="0" t="0" r="0" b="3810"/>
              <wp:wrapNone/>
              <wp:docPr id="33" name="Text Box 33"/>
              <wp:cNvGraphicFramePr/>
              <a:graphic xmlns:a="http://schemas.openxmlformats.org/drawingml/2006/main">
                <a:graphicData uri="http://schemas.microsoft.com/office/word/2010/wordprocessingShape">
                  <wps:wsp>
                    <wps:cNvSpPr txBox="1"/>
                    <wps:spPr>
                      <a:xfrm>
                        <a:off x="0" y="0"/>
                        <a:ext cx="6746875" cy="224790"/>
                      </a:xfrm>
                      <a:prstGeom prst="rect">
                        <a:avLst/>
                      </a:prstGeom>
                      <a:noFill/>
                      <a:ln>
                        <a:noFill/>
                      </a:ln>
                      <a:effectLst/>
                    </wps:spPr>
                    <wps:txbx>
                      <w:txbxContent>
                        <w:p w14:paraId="41FE87BF" w14:textId="408DD6BB" w:rsidR="00BE37D6" w:rsidRPr="00CD41F9" w:rsidRDefault="00CE5D1C" w:rsidP="00BE37D6">
                          <w:pPr>
                            <w:pStyle w:val="Footer"/>
                            <w:rPr>
                              <w:rStyle w:val="PageNumber"/>
                              <w:rFonts w:ascii="Arial" w:hAnsi="Arial" w:cs="Arial"/>
                              <w:sz w:val="20"/>
                              <w:szCs w:val="20"/>
                            </w:rPr>
                          </w:pPr>
                          <w:r>
                            <w:rPr>
                              <w:rFonts w:ascii="Arial" w:hAnsi="Arial" w:cs="Arial"/>
                              <w:sz w:val="18"/>
                              <w:szCs w:val="18"/>
                              <w:lang w:val="en-GB"/>
                            </w:rPr>
                            <w:t>CPC9</w:t>
                          </w:r>
                          <w:r w:rsidR="00B06192">
                            <w:rPr>
                              <w:rFonts w:ascii="Arial" w:hAnsi="Arial" w:cs="Arial"/>
                              <w:sz w:val="18"/>
                              <w:szCs w:val="18"/>
                              <w:lang w:val="en-GB"/>
                            </w:rPr>
                            <w:t xml:space="preserve"> </w:t>
                          </w:r>
                          <w:r w:rsidR="00707795">
                            <w:rPr>
                              <w:rFonts w:ascii="Arial" w:hAnsi="Arial" w:cs="Arial"/>
                              <w:sz w:val="18"/>
                              <w:szCs w:val="18"/>
                              <w:lang w:val="en-GB"/>
                            </w:rPr>
                            <w:t>21/22</w:t>
                          </w:r>
                          <w:r>
                            <w:rPr>
                              <w:rFonts w:ascii="Arial" w:hAnsi="Arial" w:cs="Arial"/>
                              <w:sz w:val="18"/>
                              <w:szCs w:val="18"/>
                              <w:lang w:val="en-GB"/>
                            </w:rPr>
                            <w:tab/>
                          </w:r>
                          <w:r>
                            <w:rPr>
                              <w:rFonts w:ascii="Arial" w:hAnsi="Arial" w:cs="Arial"/>
                              <w:sz w:val="18"/>
                              <w:szCs w:val="18"/>
                              <w:lang w:val="en-GB"/>
                            </w:rPr>
                            <w:tab/>
                          </w:r>
                          <w:r w:rsidR="00BE37D6">
                            <w:rPr>
                              <w:rFonts w:ascii="Arial" w:hAnsi="Arial" w:cs="Arial"/>
                              <w:sz w:val="18"/>
                              <w:szCs w:val="18"/>
                              <w:lang w:val="en-GB"/>
                            </w:rPr>
                            <w:t xml:space="preserve">| Page </w:t>
                          </w:r>
                          <w:r w:rsidR="00BE37D6" w:rsidRPr="00CD41F9">
                            <w:rPr>
                              <w:rStyle w:val="PageNumber"/>
                              <w:rFonts w:ascii="Arial" w:hAnsi="Arial" w:cs="Arial"/>
                              <w:sz w:val="18"/>
                              <w:szCs w:val="18"/>
                            </w:rPr>
                            <w:fldChar w:fldCharType="begin"/>
                          </w:r>
                          <w:r w:rsidR="00BE37D6" w:rsidRPr="00CD41F9">
                            <w:rPr>
                              <w:rStyle w:val="PageNumber"/>
                              <w:rFonts w:ascii="Arial" w:hAnsi="Arial" w:cs="Arial"/>
                              <w:sz w:val="18"/>
                              <w:szCs w:val="18"/>
                            </w:rPr>
                            <w:instrText xml:space="preserve">PAGE  </w:instrText>
                          </w:r>
                          <w:r w:rsidR="00BE37D6" w:rsidRPr="00CD41F9">
                            <w:rPr>
                              <w:rStyle w:val="PageNumber"/>
                              <w:rFonts w:ascii="Arial" w:hAnsi="Arial" w:cs="Arial"/>
                              <w:sz w:val="18"/>
                              <w:szCs w:val="18"/>
                            </w:rPr>
                            <w:fldChar w:fldCharType="separate"/>
                          </w:r>
                          <w:r w:rsidR="00707795">
                            <w:rPr>
                              <w:rStyle w:val="PageNumber"/>
                              <w:rFonts w:ascii="Arial" w:hAnsi="Arial" w:cs="Arial"/>
                              <w:noProof/>
                              <w:sz w:val="18"/>
                              <w:szCs w:val="18"/>
                            </w:rPr>
                            <w:t>1</w:t>
                          </w:r>
                          <w:r w:rsidR="00BE37D6" w:rsidRPr="00CD41F9">
                            <w:rPr>
                              <w:rStyle w:val="PageNumber"/>
                              <w:rFonts w:ascii="Arial" w:hAnsi="Arial" w:cs="Arial"/>
                              <w:sz w:val="18"/>
                              <w:szCs w:val="18"/>
                            </w:rPr>
                            <w:fldChar w:fldCharType="end"/>
                          </w:r>
                        </w:p>
                        <w:p w14:paraId="5CAA89D8" w14:textId="77777777" w:rsidR="00BE37D6" w:rsidRPr="00CD41F9" w:rsidRDefault="00BE37D6" w:rsidP="00BE37D6">
                          <w:pPr>
                            <w:rPr>
                              <w:rFonts w:ascii="Arial" w:hAnsi="Arial" w:cs="Arial"/>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81CB0B9" id="_x0000_t202" coordsize="21600,21600" o:spt="202" path="m,l,21600r21600,l21600,xe">
              <v:stroke joinstyle="miter"/>
              <v:path gradientshapeok="t" o:connecttype="rect"/>
            </v:shapetype>
            <v:shape id="Text Box 33" o:spid="_x0000_s1028" type="#_x0000_t202" style="position:absolute;margin-left:-9.95pt;margin-top:13.6pt;width:531.25pt;height:17.7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" filled="f" stroked="f">
              <v:textbox>
                <w:txbxContent>
                  <w:p w14:paraId="41FE87BF" w14:textId="408DD6BB" w:rsidR="00BE37D6" w:rsidRPr="00CD41F9" w:rsidRDefault="00CE5D1C" w:rsidP="00BE37D6">
                    <w:pPr>
                      <w:pStyle w:val="Footer"/>
                      <w:rPr>
                        <w:rStyle w:val="PageNumber"/>
                        <w:rFonts w:ascii="Arial" w:hAnsi="Arial" w:cs="Arial"/>
                        <w:sz w:val="20"/>
                        <w:szCs w:val="20"/>
                      </w:rPr>
                    </w:pPr>
                    <w:r>
                      <w:rPr>
                        <w:rFonts w:ascii="Arial" w:hAnsi="Arial" w:cs="Arial"/>
                        <w:sz w:val="18"/>
                        <w:szCs w:val="18"/>
                        <w:lang w:val="en-GB"/>
                      </w:rPr>
                      <w:t>CPC9</w:t>
                    </w:r>
                    <w:r w:rsidR="00B06192">
                      <w:rPr>
                        <w:rFonts w:ascii="Arial" w:hAnsi="Arial" w:cs="Arial"/>
                        <w:sz w:val="18"/>
                        <w:szCs w:val="18"/>
                        <w:lang w:val="en-GB"/>
                      </w:rPr>
                      <w:t xml:space="preserve"> </w:t>
                    </w:r>
                    <w:r w:rsidR="00707795">
                      <w:rPr>
                        <w:rFonts w:ascii="Arial" w:hAnsi="Arial" w:cs="Arial"/>
                        <w:sz w:val="18"/>
                        <w:szCs w:val="18"/>
                        <w:lang w:val="en-GB"/>
                      </w:rPr>
                      <w:t>21/22</w:t>
                    </w:r>
                    <w:r>
                      <w:rPr>
                        <w:rFonts w:ascii="Arial" w:hAnsi="Arial" w:cs="Arial"/>
                        <w:sz w:val="18"/>
                        <w:szCs w:val="18"/>
                        <w:lang w:val="en-GB"/>
                      </w:rPr>
                      <w:tab/>
                    </w:r>
                    <w:r>
                      <w:rPr>
                        <w:rFonts w:ascii="Arial" w:hAnsi="Arial" w:cs="Arial"/>
                        <w:sz w:val="18"/>
                        <w:szCs w:val="18"/>
                        <w:lang w:val="en-GB"/>
                      </w:rPr>
                      <w:tab/>
                    </w:r>
                    <w:r w:rsidR="00BE37D6">
                      <w:rPr>
                        <w:rFonts w:ascii="Arial" w:hAnsi="Arial" w:cs="Arial"/>
                        <w:sz w:val="18"/>
                        <w:szCs w:val="18"/>
                        <w:lang w:val="en-GB"/>
                      </w:rPr>
                      <w:t xml:space="preserve">| Page </w:t>
                    </w:r>
                    <w:r w:rsidR="00BE37D6" w:rsidRPr="00CD41F9">
                      <w:rPr>
                        <w:rStyle w:val="PageNumber"/>
                        <w:rFonts w:ascii="Arial" w:hAnsi="Arial" w:cs="Arial"/>
                        <w:sz w:val="18"/>
                        <w:szCs w:val="18"/>
                      </w:rPr>
                      <w:fldChar w:fldCharType="begin"/>
                    </w:r>
                    <w:r w:rsidR="00BE37D6" w:rsidRPr="00CD41F9">
                      <w:rPr>
                        <w:rStyle w:val="PageNumber"/>
                        <w:rFonts w:ascii="Arial" w:hAnsi="Arial" w:cs="Arial"/>
                        <w:sz w:val="18"/>
                        <w:szCs w:val="18"/>
                      </w:rPr>
                      <w:instrText xml:space="preserve">PAGE  </w:instrText>
                    </w:r>
                    <w:r w:rsidR="00BE37D6" w:rsidRPr="00CD41F9">
                      <w:rPr>
                        <w:rStyle w:val="PageNumber"/>
                        <w:rFonts w:ascii="Arial" w:hAnsi="Arial" w:cs="Arial"/>
                        <w:sz w:val="18"/>
                        <w:szCs w:val="18"/>
                      </w:rPr>
                      <w:fldChar w:fldCharType="separate"/>
                    </w:r>
                    <w:r w:rsidR="00707795">
                      <w:rPr>
                        <w:rStyle w:val="PageNumber"/>
                        <w:rFonts w:ascii="Arial" w:hAnsi="Arial" w:cs="Arial"/>
                        <w:noProof/>
                        <w:sz w:val="18"/>
                        <w:szCs w:val="18"/>
                      </w:rPr>
                      <w:t>1</w:t>
                    </w:r>
                    <w:r w:rsidR="00BE37D6" w:rsidRPr="00CD41F9">
                      <w:rPr>
                        <w:rStyle w:val="PageNumber"/>
                        <w:rFonts w:ascii="Arial" w:hAnsi="Arial" w:cs="Arial"/>
                        <w:sz w:val="18"/>
                        <w:szCs w:val="18"/>
                      </w:rPr>
                      <w:fldChar w:fldCharType="end"/>
                    </w:r>
                  </w:p>
                  <w:p w14:paraId="5CAA89D8" w14:textId="77777777" w:rsidR="00BE37D6" w:rsidRPr="00CD41F9" w:rsidRDefault="00BE37D6" w:rsidP="00BE37D6">
                    <w:pPr>
                      <w:rPr>
                        <w:rFonts w:ascii="Arial" w:hAnsi="Arial" w:cs="Arial"/>
                        <w:sz w:val="18"/>
                        <w:szCs w:val="18"/>
                        <w:lang w:val="en-GB"/>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F5B15" w14:textId="77777777" w:rsidR="00AB59FF" w:rsidRDefault="00AB59FF" w:rsidP="00BB71A8">
      <w:r>
        <w:separator/>
      </w:r>
    </w:p>
  </w:footnote>
  <w:footnote w:type="continuationSeparator" w:id="0">
    <w:p w14:paraId="2C631834" w14:textId="77777777" w:rsidR="00AB59FF" w:rsidRDefault="00AB59FF" w:rsidP="00BB7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8EA69" w14:textId="6B1CF816" w:rsidR="00BB71A8" w:rsidRDefault="00F92E8C">
    <w:pPr>
      <w:pStyle w:val="Header"/>
    </w:pPr>
    <w:r>
      <w:rPr>
        <w:noProof/>
        <w:lang w:val="en-GB" w:eastAsia="en-GB"/>
      </w:rPr>
      <mc:AlternateContent>
        <mc:Choice Requires="wps">
          <w:drawing>
            <wp:anchor distT="0" distB="0" distL="114300" distR="114300" simplePos="0" relativeHeight="251680768" behindDoc="0" locked="0" layoutInCell="1" allowOverlap="1" wp14:anchorId="5166622C" wp14:editId="3EFCA333">
              <wp:simplePos x="0" y="0"/>
              <wp:positionH relativeFrom="column">
                <wp:posOffset>-914400</wp:posOffset>
              </wp:positionH>
              <wp:positionV relativeFrom="paragraph">
                <wp:posOffset>-247650</wp:posOffset>
              </wp:positionV>
              <wp:extent cx="7553325" cy="19050"/>
              <wp:effectExtent l="19050" t="19050" r="28575" b="19050"/>
              <wp:wrapNone/>
              <wp:docPr id="21" name="Straight Connector 21"/>
              <wp:cNvGraphicFramePr/>
              <a:graphic xmlns:a="http://schemas.openxmlformats.org/drawingml/2006/main">
                <a:graphicData uri="http://schemas.microsoft.com/office/word/2010/wordprocessingShape">
                  <wps:wsp>
                    <wps:cNvCnPr/>
                    <wps:spPr>
                      <a:xfrm>
                        <a:off x="0" y="0"/>
                        <a:ext cx="7553325" cy="19050"/>
                      </a:xfrm>
                      <a:prstGeom prst="line">
                        <a:avLst/>
                      </a:prstGeom>
                      <a:ln w="38100">
                        <a:solidFill>
                          <a:srgbClr val="8A62A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DC54F3" id="Straight Connector 2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in,-19.5pt" to="522.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" strokecolor="#8a62a6" strokeweight="3pt">
              <v:stroke joinstyle="miter"/>
            </v:line>
          </w:pict>
        </mc:Fallback>
      </mc:AlternateContent>
    </w:r>
    <w:r w:rsidR="00791CC1">
      <w:rPr>
        <w:noProof/>
        <w:lang w:val="en-GB" w:eastAsia="en-GB"/>
      </w:rPr>
      <w:drawing>
        <wp:anchor distT="0" distB="0" distL="114300" distR="114300" simplePos="0" relativeHeight="251671552" behindDoc="0" locked="0" layoutInCell="1" allowOverlap="1" wp14:anchorId="31FF50A9" wp14:editId="0CE54AA1">
          <wp:simplePos x="0" y="0"/>
          <wp:positionH relativeFrom="column">
            <wp:posOffset>4623435</wp:posOffset>
          </wp:positionH>
          <wp:positionV relativeFrom="paragraph">
            <wp:posOffset>-231084</wp:posOffset>
          </wp:positionV>
          <wp:extent cx="1651000" cy="4136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NapUni_BW_rev_DOT.eps"/>
                  <pic:cNvPicPr/>
                </pic:nvPicPr>
                <pic:blipFill>
                  <a:blip r:embed="rId1">
                    <a:extLst>
                      <a:ext uri="{28A0092B-C50C-407E-A947-70E740481C1C}">
                        <a14:useLocalDpi xmlns:a14="http://schemas.microsoft.com/office/drawing/2010/main" val="0"/>
                      </a:ext>
                    </a:extLst>
                  </a:blip>
                  <a:stretch>
                    <a:fillRect/>
                  </a:stretch>
                </pic:blipFill>
                <pic:spPr>
                  <a:xfrm>
                    <a:off x="0" y="0"/>
                    <a:ext cx="1651000" cy="4136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51CCF" w14:textId="77777777" w:rsidR="009A77A3" w:rsidRDefault="00BE37D6">
    <w:pPr>
      <w:pStyle w:val="Header"/>
    </w:pPr>
    <w:r w:rsidRPr="00F92E8C">
      <w:rPr>
        <w:noProof/>
        <w:lang w:val="en-GB" w:eastAsia="en-GB"/>
      </w:rPr>
      <mc:AlternateContent>
        <mc:Choice Requires="wps">
          <w:drawing>
            <wp:anchor distT="0" distB="0" distL="114300" distR="114300" simplePos="0" relativeHeight="251678720" behindDoc="0" locked="0" layoutInCell="1" allowOverlap="1" wp14:anchorId="76D63C68" wp14:editId="7AF1A4A4">
              <wp:simplePos x="0" y="0"/>
              <wp:positionH relativeFrom="column">
                <wp:posOffset>129540</wp:posOffset>
              </wp:positionH>
              <wp:positionV relativeFrom="paragraph">
                <wp:posOffset>-245745</wp:posOffset>
              </wp:positionV>
              <wp:extent cx="6630035" cy="795020"/>
              <wp:effectExtent l="0" t="0" r="0" b="5080"/>
              <wp:wrapNone/>
              <wp:docPr id="19" name="Text Box 19"/>
              <wp:cNvGraphicFramePr/>
              <a:graphic xmlns:a="http://schemas.openxmlformats.org/drawingml/2006/main">
                <a:graphicData uri="http://schemas.microsoft.com/office/word/2010/wordprocessingShape">
                  <wps:wsp>
                    <wps:cNvSpPr txBox="1"/>
                    <wps:spPr>
                      <a:xfrm>
                        <a:off x="0" y="0"/>
                        <a:ext cx="6630035" cy="795020"/>
                      </a:xfrm>
                      <a:prstGeom prst="rect">
                        <a:avLst/>
                      </a:prstGeom>
                      <a:noFill/>
                      <a:ln>
                        <a:noFill/>
                      </a:ln>
                      <a:effectLst/>
                    </wps:spPr>
                    <wps:txbx>
                      <w:txbxContent>
                        <w:p w14:paraId="5EDE17A4" w14:textId="25078DCC" w:rsidR="00F92E8C" w:rsidRDefault="00F92E8C" w:rsidP="00F92E8C">
                          <w:pPr>
                            <w:rPr>
                              <w:rFonts w:ascii="Arial" w:hAnsi="Arial" w:cs="Arial"/>
                              <w:b/>
                              <w:color w:val="FFFFFF" w:themeColor="background1"/>
                              <w:sz w:val="44"/>
                              <w:szCs w:val="44"/>
                              <w:lang w:val="en-GB"/>
                            </w:rPr>
                          </w:pPr>
                          <w:r>
                            <w:rPr>
                              <w:rFonts w:ascii="Arial" w:hAnsi="Arial" w:cs="Arial"/>
                              <w:b/>
                              <w:color w:val="FFFFFF" w:themeColor="background1"/>
                              <w:sz w:val="44"/>
                              <w:szCs w:val="44"/>
                              <w:lang w:val="en-GB"/>
                            </w:rPr>
                            <w:t xml:space="preserve">Quality Framework Section </w:t>
                          </w:r>
                          <w:r w:rsidR="004A1DB4">
                            <w:rPr>
                              <w:rFonts w:ascii="Arial" w:hAnsi="Arial" w:cs="Arial"/>
                              <w:b/>
                              <w:color w:val="FFFFFF" w:themeColor="background1"/>
                              <w:sz w:val="44"/>
                              <w:szCs w:val="44"/>
                              <w:lang w:val="en-GB"/>
                            </w:rPr>
                            <w:t>4</w:t>
                          </w:r>
                        </w:p>
                        <w:p w14:paraId="5D0DFFA1" w14:textId="7D14B12E" w:rsidR="009A77A3" w:rsidRDefault="009A77A3" w:rsidP="00F92E8C">
                          <w:pPr>
                            <w:rPr>
                              <w:rFonts w:ascii="Arial" w:hAnsi="Arial" w:cs="Arial"/>
                              <w:b/>
                              <w:color w:val="FFFFFF" w:themeColor="background1"/>
                              <w:sz w:val="44"/>
                              <w:szCs w:val="44"/>
                              <w:lang w:val="en-GB"/>
                            </w:rPr>
                          </w:pPr>
                          <w:r>
                            <w:rPr>
                              <w:rFonts w:ascii="Arial" w:hAnsi="Arial" w:cs="Arial"/>
                              <w:b/>
                              <w:color w:val="FFFFFF" w:themeColor="background1"/>
                              <w:sz w:val="44"/>
                              <w:szCs w:val="44"/>
                              <w:lang w:val="en-GB"/>
                            </w:rPr>
                            <w:t>CPC9</w:t>
                          </w:r>
                        </w:p>
                        <w:p w14:paraId="5625294F" w14:textId="77777777" w:rsidR="009A77A3" w:rsidRPr="00BB71A8" w:rsidRDefault="009A77A3" w:rsidP="00F92E8C">
                          <w:pPr>
                            <w:rPr>
                              <w:rFonts w:ascii="Arial" w:hAnsi="Arial" w:cs="Arial"/>
                              <w:b/>
                              <w:color w:val="FFFFFF" w:themeColor="background1"/>
                              <w:sz w:val="44"/>
                              <w:szCs w:val="44"/>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63C68" id="_x0000_t202" coordsize="21600,21600" o:spt="202" path="m,l,21600r21600,l21600,xe">
              <v:stroke joinstyle="miter"/>
              <v:path gradientshapeok="t" o:connecttype="rect"/>
            </v:shapetype>
            <v:shape id="Text Box 19" o:spid="_x0000_s1027" type="#_x0000_t202" style="position:absolute;margin-left:10.2pt;margin-top:-19.35pt;width:522.05pt;height:6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" filled="f" stroked="f">
              <v:textbox>
                <w:txbxContent>
                  <w:p w14:paraId="5EDE17A4" w14:textId="25078DCC" w:rsidR="00F92E8C" w:rsidRDefault="00F92E8C" w:rsidP="00F92E8C">
                    <w:pPr>
                      <w:rPr>
                        <w:rFonts w:ascii="Arial" w:hAnsi="Arial" w:cs="Arial"/>
                        <w:b/>
                        <w:color w:val="FFFFFF" w:themeColor="background1"/>
                        <w:sz w:val="44"/>
                        <w:szCs w:val="44"/>
                        <w:lang w:val="en-GB"/>
                      </w:rPr>
                    </w:pPr>
                    <w:r>
                      <w:rPr>
                        <w:rFonts w:ascii="Arial" w:hAnsi="Arial" w:cs="Arial"/>
                        <w:b/>
                        <w:color w:val="FFFFFF" w:themeColor="background1"/>
                        <w:sz w:val="44"/>
                        <w:szCs w:val="44"/>
                        <w:lang w:val="en-GB"/>
                      </w:rPr>
                      <w:t xml:space="preserve">Quality Framework Section </w:t>
                    </w:r>
                    <w:r w:rsidR="004A1DB4">
                      <w:rPr>
                        <w:rFonts w:ascii="Arial" w:hAnsi="Arial" w:cs="Arial"/>
                        <w:b/>
                        <w:color w:val="FFFFFF" w:themeColor="background1"/>
                        <w:sz w:val="44"/>
                        <w:szCs w:val="44"/>
                        <w:lang w:val="en-GB"/>
                      </w:rPr>
                      <w:t>4</w:t>
                    </w:r>
                  </w:p>
                  <w:p w14:paraId="5D0DFFA1" w14:textId="7D14B12E" w:rsidR="009A77A3" w:rsidRDefault="009A77A3" w:rsidP="00F92E8C">
                    <w:pPr>
                      <w:rPr>
                        <w:rFonts w:ascii="Arial" w:hAnsi="Arial" w:cs="Arial"/>
                        <w:b/>
                        <w:color w:val="FFFFFF" w:themeColor="background1"/>
                        <w:sz w:val="44"/>
                        <w:szCs w:val="44"/>
                        <w:lang w:val="en-GB"/>
                      </w:rPr>
                    </w:pPr>
                    <w:r>
                      <w:rPr>
                        <w:rFonts w:ascii="Arial" w:hAnsi="Arial" w:cs="Arial"/>
                        <w:b/>
                        <w:color w:val="FFFFFF" w:themeColor="background1"/>
                        <w:sz w:val="44"/>
                        <w:szCs w:val="44"/>
                        <w:lang w:val="en-GB"/>
                      </w:rPr>
                      <w:t>CPC9</w:t>
                    </w:r>
                  </w:p>
                  <w:p w14:paraId="5625294F" w14:textId="77777777" w:rsidR="009A77A3" w:rsidRPr="00BB71A8" w:rsidRDefault="009A77A3" w:rsidP="00F92E8C">
                    <w:pPr>
                      <w:rPr>
                        <w:rFonts w:ascii="Arial" w:hAnsi="Arial" w:cs="Arial"/>
                        <w:b/>
                        <w:color w:val="FFFFFF" w:themeColor="background1"/>
                        <w:sz w:val="44"/>
                        <w:szCs w:val="44"/>
                        <w:lang w:val="en-GB"/>
                      </w:rPr>
                    </w:pPr>
                  </w:p>
                </w:txbxContent>
              </v:textbox>
            </v:shape>
          </w:pict>
        </mc:Fallback>
      </mc:AlternateContent>
    </w:r>
    <w:r w:rsidRPr="00F92E8C">
      <w:rPr>
        <w:noProof/>
        <w:lang w:val="en-GB" w:eastAsia="en-GB"/>
      </w:rPr>
      <w:drawing>
        <wp:anchor distT="0" distB="0" distL="114300" distR="114300" simplePos="0" relativeHeight="251679744" behindDoc="0" locked="0" layoutInCell="1" allowOverlap="1" wp14:anchorId="6E8FF9BD" wp14:editId="65FB762E">
          <wp:simplePos x="0" y="0"/>
          <wp:positionH relativeFrom="column">
            <wp:posOffset>4587875</wp:posOffset>
          </wp:positionH>
          <wp:positionV relativeFrom="paragraph">
            <wp:posOffset>-248920</wp:posOffset>
          </wp:positionV>
          <wp:extent cx="1651000" cy="413385"/>
          <wp:effectExtent l="0" t="0" r="6350" b="57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dNapUni_BW_rev_DOT.eps"/>
                  <pic:cNvPicPr/>
                </pic:nvPicPr>
                <pic:blipFill>
                  <a:blip r:embed="rId1">
                    <a:extLst>
                      <a:ext uri="{28A0092B-C50C-407E-A947-70E740481C1C}">
                        <a14:useLocalDpi xmlns:a14="http://schemas.microsoft.com/office/drawing/2010/main" val="0"/>
                      </a:ext>
                    </a:extLst>
                  </a:blip>
                  <a:stretch>
                    <a:fillRect/>
                  </a:stretch>
                </pic:blipFill>
                <pic:spPr>
                  <a:xfrm>
                    <a:off x="0" y="0"/>
                    <a:ext cx="1651000" cy="413385"/>
                  </a:xfrm>
                  <a:prstGeom prst="rect">
                    <a:avLst/>
                  </a:prstGeom>
                </pic:spPr>
              </pic:pic>
            </a:graphicData>
          </a:graphic>
          <wp14:sizeRelH relativeFrom="page">
            <wp14:pctWidth>0</wp14:pctWidth>
          </wp14:sizeRelH>
          <wp14:sizeRelV relativeFrom="page">
            <wp14:pctHeight>0</wp14:pctHeight>
          </wp14:sizeRelV>
        </wp:anchor>
      </w:drawing>
    </w:r>
    <w:r w:rsidRPr="00F92E8C">
      <w:rPr>
        <w:noProof/>
        <w:lang w:val="en-GB" w:eastAsia="en-GB"/>
      </w:rPr>
      <mc:AlternateContent>
        <mc:Choice Requires="wps">
          <w:drawing>
            <wp:anchor distT="0" distB="0" distL="114300" distR="114300" simplePos="0" relativeHeight="251676672" behindDoc="0" locked="0" layoutInCell="1" allowOverlap="1" wp14:anchorId="6A77EA21" wp14:editId="423A9BB4">
              <wp:simplePos x="0" y="0"/>
              <wp:positionH relativeFrom="column">
                <wp:posOffset>-899160</wp:posOffset>
              </wp:positionH>
              <wp:positionV relativeFrom="paragraph">
                <wp:posOffset>-457200</wp:posOffset>
              </wp:positionV>
              <wp:extent cx="457200" cy="457200"/>
              <wp:effectExtent l="0" t="0" r="0" b="0"/>
              <wp:wrapNone/>
              <wp:docPr id="11" name="Right Triangle 11"/>
              <wp:cNvGraphicFramePr/>
              <a:graphic xmlns:a="http://schemas.openxmlformats.org/drawingml/2006/main">
                <a:graphicData uri="http://schemas.microsoft.com/office/word/2010/wordprocessingShape">
                  <wps:wsp>
                    <wps:cNvSpPr/>
                    <wps:spPr>
                      <a:xfrm flipH="1">
                        <a:off x="0" y="0"/>
                        <a:ext cx="457200" cy="457200"/>
                      </a:xfrm>
                      <a:prstGeom prst="rtTriangle">
                        <a:avLst/>
                      </a:prstGeom>
                      <a:solidFill>
                        <a:srgbClr val="8A62A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9060CFD" id="_x0000_t6" coordsize="21600,21600" o:spt="6" path="m,l,21600r21600,xe">
              <v:stroke joinstyle="miter"/>
              <v:path gradientshapeok="t" o:connecttype="custom" o:connectlocs="0,0;0,10800;0,21600;10800,21600;21600,21600;10800,10800" textboxrect="1800,12600,12600,19800"/>
            </v:shapetype>
            <v:shape id="Right Triangle 11" o:spid="_x0000_s1026" type="#_x0000_t6" style="position:absolute;margin-left:-70.8pt;margin-top:-36pt;width:36pt;height:36pt;flip:x;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" fillcolor="#8a62a6" stroked="f" strokeweight="1pt"/>
          </w:pict>
        </mc:Fallback>
      </mc:AlternateContent>
    </w:r>
    <w:r w:rsidRPr="00F92E8C">
      <w:rPr>
        <w:noProof/>
        <w:lang w:val="en-GB" w:eastAsia="en-GB"/>
      </w:rPr>
      <mc:AlternateContent>
        <mc:Choice Requires="wps">
          <w:drawing>
            <wp:anchor distT="0" distB="0" distL="114300" distR="114300" simplePos="0" relativeHeight="251674624" behindDoc="0" locked="0" layoutInCell="1" allowOverlap="1" wp14:anchorId="30D6EFD4" wp14:editId="52DD68ED">
              <wp:simplePos x="0" y="0"/>
              <wp:positionH relativeFrom="column">
                <wp:posOffset>-443865</wp:posOffset>
              </wp:positionH>
              <wp:positionV relativeFrom="paragraph">
                <wp:posOffset>-457200</wp:posOffset>
              </wp:positionV>
              <wp:extent cx="457200" cy="457200"/>
              <wp:effectExtent l="0" t="0" r="0" b="0"/>
              <wp:wrapNone/>
              <wp:docPr id="9" name="Right Triangle 9"/>
              <wp:cNvGraphicFramePr/>
              <a:graphic xmlns:a="http://schemas.openxmlformats.org/drawingml/2006/main">
                <a:graphicData uri="http://schemas.microsoft.com/office/word/2010/wordprocessingShape">
                  <wps:wsp>
                    <wps:cNvSpPr/>
                    <wps:spPr>
                      <a:xfrm>
                        <a:off x="0" y="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81FCD0" id="Right Triangle 9" o:spid="_x0000_s1026" type="#_x0000_t6" style="position:absolute;margin-left:-34.95pt;margin-top:-36pt;width:36pt;height:3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" fillcolor="#bca5cb" stroked="f" strokeweight="1pt"/>
          </w:pict>
        </mc:Fallback>
      </mc:AlternateContent>
    </w:r>
    <w:r w:rsidRPr="00F92E8C">
      <w:rPr>
        <w:noProof/>
        <w:lang w:val="en-GB" w:eastAsia="en-GB"/>
      </w:rPr>
      <mc:AlternateContent>
        <mc:Choice Requires="wps">
          <w:drawing>
            <wp:anchor distT="0" distB="0" distL="114300" distR="114300" simplePos="0" relativeHeight="251675648" behindDoc="0" locked="0" layoutInCell="1" allowOverlap="1" wp14:anchorId="6F3A30B0" wp14:editId="64CE0267">
              <wp:simplePos x="0" y="0"/>
              <wp:positionH relativeFrom="column">
                <wp:posOffset>-443865</wp:posOffset>
              </wp:positionH>
              <wp:positionV relativeFrom="paragraph">
                <wp:posOffset>0</wp:posOffset>
              </wp:positionV>
              <wp:extent cx="457200" cy="457200"/>
              <wp:effectExtent l="0" t="0" r="0" b="0"/>
              <wp:wrapNone/>
              <wp:docPr id="10" name="Right Triangle 10"/>
              <wp:cNvGraphicFramePr/>
              <a:graphic xmlns:a="http://schemas.openxmlformats.org/drawingml/2006/main">
                <a:graphicData uri="http://schemas.microsoft.com/office/word/2010/wordprocessingShape">
                  <wps:wsp>
                    <wps:cNvSpPr/>
                    <wps:spPr>
                      <a:xfrm rot="5400000">
                        <a:off x="0" y="0"/>
                        <a:ext cx="457200" cy="457200"/>
                      </a:xfrm>
                      <a:prstGeom prst="rtTriangle">
                        <a:avLst/>
                      </a:prstGeom>
                      <a:solidFill>
                        <a:srgbClr val="E0D5E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1337B7" id="Right Triangle 10" o:spid="_x0000_s1026" type="#_x0000_t6" style="position:absolute;margin-left:-34.95pt;margin-top:0;width:36pt;height:36pt;rotation:90;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" fillcolor="#e0d5e7" stroked="f" strokeweight="1pt"/>
          </w:pict>
        </mc:Fallback>
      </mc:AlternateContent>
    </w:r>
    <w:r w:rsidRPr="00F92E8C">
      <w:rPr>
        <w:noProof/>
        <w:lang w:val="en-GB" w:eastAsia="en-GB"/>
      </w:rPr>
      <mc:AlternateContent>
        <mc:Choice Requires="wps">
          <w:drawing>
            <wp:anchor distT="0" distB="0" distL="114300" distR="114300" simplePos="0" relativeHeight="251677696" behindDoc="0" locked="0" layoutInCell="1" allowOverlap="1" wp14:anchorId="50A46B04" wp14:editId="03399388">
              <wp:simplePos x="0" y="0"/>
              <wp:positionH relativeFrom="column">
                <wp:posOffset>-899160</wp:posOffset>
              </wp:positionH>
              <wp:positionV relativeFrom="paragraph">
                <wp:posOffset>0</wp:posOffset>
              </wp:positionV>
              <wp:extent cx="457200" cy="457200"/>
              <wp:effectExtent l="0" t="0" r="0" b="0"/>
              <wp:wrapNone/>
              <wp:docPr id="12" name="Right Triangle 12"/>
              <wp:cNvGraphicFramePr/>
              <a:graphic xmlns:a="http://schemas.openxmlformats.org/drawingml/2006/main">
                <a:graphicData uri="http://schemas.microsoft.com/office/word/2010/wordprocessingShape">
                  <wps:wsp>
                    <wps:cNvSpPr/>
                    <wps:spPr>
                      <a:xfrm flipH="1" flipV="1">
                        <a:off x="0" y="0"/>
                        <a:ext cx="457200" cy="457200"/>
                      </a:xfrm>
                      <a:prstGeom prst="rtTriangle">
                        <a:avLst/>
                      </a:prstGeom>
                      <a:solidFill>
                        <a:srgbClr val="BCA5C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A9DAA0" id="Right Triangle 12" o:spid="_x0000_s1026" type="#_x0000_t6" style="position:absolute;margin-left:-70.8pt;margin-top:0;width:36pt;height:36pt;flip:x y;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" fillcolor="#bca5cb" stroked="f" strokeweight="1pt"/>
          </w:pict>
        </mc:Fallback>
      </mc:AlternateContent>
    </w:r>
    <w:r w:rsidRPr="00F92E8C">
      <w:rPr>
        <w:noProof/>
        <w:lang w:val="en-GB" w:eastAsia="en-GB"/>
      </w:rPr>
      <mc:AlternateContent>
        <mc:Choice Requires="wps">
          <w:drawing>
            <wp:anchor distT="0" distB="0" distL="114300" distR="114300" simplePos="0" relativeHeight="251673600" behindDoc="0" locked="0" layoutInCell="1" allowOverlap="1" wp14:anchorId="4ACCA8FD" wp14:editId="65F34F6B">
              <wp:simplePos x="0" y="0"/>
              <wp:positionH relativeFrom="column">
                <wp:posOffset>-444500</wp:posOffset>
              </wp:positionH>
              <wp:positionV relativeFrom="paragraph">
                <wp:posOffset>-449898</wp:posOffset>
              </wp:positionV>
              <wp:extent cx="7085965" cy="899795"/>
              <wp:effectExtent l="0" t="0" r="635" b="0"/>
              <wp:wrapNone/>
              <wp:docPr id="3" name="Rectangle 3"/>
              <wp:cNvGraphicFramePr/>
              <a:graphic xmlns:a="http://schemas.openxmlformats.org/drawingml/2006/main">
                <a:graphicData uri="http://schemas.microsoft.com/office/word/2010/wordprocessingShape">
                  <wps:wsp>
                    <wps:cNvSpPr/>
                    <wps:spPr>
                      <a:xfrm>
                        <a:off x="0" y="0"/>
                        <a:ext cx="7085965" cy="899795"/>
                      </a:xfrm>
                      <a:prstGeom prst="rect">
                        <a:avLst/>
                      </a:prstGeom>
                      <a:solidFill>
                        <a:srgbClr val="8A62A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7FAA21" id="Rectangle 3" o:spid="_x0000_s1026" style="position:absolute;margin-left:-35pt;margin-top:-35.45pt;width:557.95pt;height:7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" fillcolor="#8a62a6" stroked="f" strokeweight="1pt"/>
          </w:pict>
        </mc:Fallback>
      </mc:AlternateContent>
    </w:r>
    <w:r w:rsidR="009A77A3">
      <w:t xml:space="preserve">      </w:t>
    </w:r>
  </w:p>
  <w:p w14:paraId="0C6A88AD" w14:textId="77777777" w:rsidR="009A77A3" w:rsidRDefault="009A77A3" w:rsidP="009A77A3">
    <w:pPr>
      <w:jc w:val="center"/>
      <w:rPr>
        <w:rFonts w:ascii="Arial" w:hAnsi="Arial" w:cs="Arial"/>
        <w:b/>
      </w:rPr>
    </w:pPr>
    <w:r>
      <w:t xml:space="preserve">    </w:t>
    </w:r>
    <w:r>
      <w:rPr>
        <w:rFonts w:ascii="Arial" w:hAnsi="Arial" w:cs="Arial"/>
        <w:b/>
      </w:rPr>
      <w:t>CPC 9: FIRST YEAR REVIEW ACTION PLAN TEMPLATE</w:t>
    </w:r>
  </w:p>
  <w:p w14:paraId="41A72F97" w14:textId="05BA76A5" w:rsidR="00E75C3E" w:rsidRDefault="00F92E8C">
    <w:pPr>
      <w:pStyle w:val="Header"/>
    </w:pPr>
    <w: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D5785E"/>
    <w:multiLevelType w:val="hybridMultilevel"/>
    <w:tmpl w:val="506E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A8"/>
    <w:rsid w:val="00032360"/>
    <w:rsid w:val="001D612D"/>
    <w:rsid w:val="00376A62"/>
    <w:rsid w:val="00421527"/>
    <w:rsid w:val="0046227C"/>
    <w:rsid w:val="004A1DB4"/>
    <w:rsid w:val="004D5C00"/>
    <w:rsid w:val="00521F6A"/>
    <w:rsid w:val="00577011"/>
    <w:rsid w:val="005861AD"/>
    <w:rsid w:val="00604AEC"/>
    <w:rsid w:val="00707795"/>
    <w:rsid w:val="0072089A"/>
    <w:rsid w:val="00791CC1"/>
    <w:rsid w:val="00802873"/>
    <w:rsid w:val="008A23AD"/>
    <w:rsid w:val="009213A9"/>
    <w:rsid w:val="009A77A3"/>
    <w:rsid w:val="00A578CD"/>
    <w:rsid w:val="00AB59FF"/>
    <w:rsid w:val="00B06192"/>
    <w:rsid w:val="00B9031D"/>
    <w:rsid w:val="00BB6298"/>
    <w:rsid w:val="00BB71A8"/>
    <w:rsid w:val="00BE37D6"/>
    <w:rsid w:val="00CC4C55"/>
    <w:rsid w:val="00CD41F9"/>
    <w:rsid w:val="00CE5D1C"/>
    <w:rsid w:val="00E75C3E"/>
    <w:rsid w:val="00E93D21"/>
    <w:rsid w:val="00EC2204"/>
    <w:rsid w:val="00F92E8C"/>
    <w:rsid w:val="00FD0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C533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1A8"/>
    <w:pPr>
      <w:tabs>
        <w:tab w:val="center" w:pos="4513"/>
        <w:tab w:val="right" w:pos="9026"/>
      </w:tabs>
    </w:pPr>
  </w:style>
  <w:style w:type="character" w:customStyle="1" w:styleId="HeaderChar">
    <w:name w:val="Header Char"/>
    <w:basedOn w:val="DefaultParagraphFont"/>
    <w:link w:val="Header"/>
    <w:uiPriority w:val="99"/>
    <w:rsid w:val="00BB71A8"/>
  </w:style>
  <w:style w:type="paragraph" w:styleId="Footer">
    <w:name w:val="footer"/>
    <w:basedOn w:val="Normal"/>
    <w:link w:val="FooterChar"/>
    <w:uiPriority w:val="99"/>
    <w:unhideWhenUsed/>
    <w:rsid w:val="00BB71A8"/>
    <w:pPr>
      <w:tabs>
        <w:tab w:val="center" w:pos="4513"/>
        <w:tab w:val="right" w:pos="9026"/>
      </w:tabs>
    </w:pPr>
  </w:style>
  <w:style w:type="character" w:customStyle="1" w:styleId="FooterChar">
    <w:name w:val="Footer Char"/>
    <w:basedOn w:val="DefaultParagraphFont"/>
    <w:link w:val="Footer"/>
    <w:uiPriority w:val="99"/>
    <w:rsid w:val="00BB71A8"/>
  </w:style>
  <w:style w:type="character" w:styleId="PageNumber">
    <w:name w:val="page number"/>
    <w:basedOn w:val="DefaultParagraphFont"/>
    <w:uiPriority w:val="99"/>
    <w:semiHidden/>
    <w:unhideWhenUsed/>
    <w:rsid w:val="00CD41F9"/>
  </w:style>
  <w:style w:type="table" w:styleId="TableGrid">
    <w:name w:val="Table Grid"/>
    <w:basedOn w:val="TableNormal"/>
    <w:uiPriority w:val="39"/>
    <w:rsid w:val="009A77A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77A3"/>
    <w:pPr>
      <w:spacing w:after="160" w:line="259" w:lineRule="auto"/>
      <w:ind w:left="720"/>
      <w:contextualSpacing/>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761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1C38036E09141ABAF5010D00A460A" ma:contentTypeVersion="16" ma:contentTypeDescription="Create a new document." ma:contentTypeScope="" ma:versionID="732ced06d19da7d2074364ac57918142">
  <xsd:schema xmlns:xsd="http://www.w3.org/2001/XMLSchema" xmlns:xs="http://www.w3.org/2001/XMLSchema" xmlns:p="http://schemas.microsoft.com/office/2006/metadata/properties" xmlns:ns1="http://schemas.microsoft.com/sharepoint/v3" xmlns:ns2="4bb31101-a564-4422-b6c6-795e490b402d" targetNamespace="http://schemas.microsoft.com/office/2006/metadata/properties" ma:root="true" ma:fieldsID="722b4fb4519474a522fe8a2ea250aa36" ns1:_="" ns2:_="">
    <xsd:import namespace="http://schemas.microsoft.com/sharepoint/v3"/>
    <xsd:import namespace="4bb31101-a564-4422-b6c6-795e490b402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bb31101-a564-4422-b6c6-795e490b40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7DEF80-496D-4DC1-84B9-A6612853554C}"/>
</file>

<file path=customXml/itemProps2.xml><?xml version="1.0" encoding="utf-8"?>
<ds:datastoreItem xmlns:ds="http://schemas.openxmlformats.org/officeDocument/2006/customXml" ds:itemID="{8F3E69AB-6EC7-41ED-82B0-34DC0A738D3B}"/>
</file>

<file path=customXml/itemProps3.xml><?xml version="1.0" encoding="utf-8"?>
<ds:datastoreItem xmlns:ds="http://schemas.openxmlformats.org/officeDocument/2006/customXml" ds:itemID="{E3F0879A-9EC9-4BD7-B1EB-0C482566C1C4}"/>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Murray, Sarah</cp:lastModifiedBy>
  <cp:revision>4</cp:revision>
  <dcterms:created xsi:type="dcterms:W3CDTF">2020-08-05T10:23:00Z</dcterms:created>
  <dcterms:modified xsi:type="dcterms:W3CDTF">2021-09-30T15:03:00Z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0x010100DC61C38036E09141ABAF5010D00A460A</vt:lpwstr>
  </property>
  <property fmtid="{D5CDD505-2E9C-101B-9397-08002B2CF9AE}" pid="3" name="Order">
    <vt:r8>3237600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