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DD" w:rsidRDefault="00D10F69" w:rsidP="00767FDD">
      <w:pPr>
        <w:pStyle w:val="msoorganizationname2"/>
        <w:widowControl w:val="0"/>
        <w:jc w:val="center"/>
        <w:rPr>
          <w:color w:val="003300"/>
          <w:sz w:val="40"/>
          <w:szCs w:val="40"/>
        </w:rPr>
      </w:pPr>
      <w:r w:rsidRPr="00D10F69">
        <w:rPr>
          <w:noProof/>
        </w:rPr>
        <w:pict>
          <v:group id="_x0000_s1026" style="position:absolute;left:0;text-align:left;margin-left:-36pt;margin-top:-18pt;width:76.55pt;height:68.9pt;z-index:251657728" coordorigin="1070689,1055607" coordsize="11442,8196">
            <v:rect id="_x0000_s1027" alt="" style="position:absolute;left:1071908;top:1055607;width:10223;height:7603;visibility:visible;mso-wrap-edited:f;mso-wrap-distance-left:2.88pt;mso-wrap-distance-top:2.88pt;mso-wrap-distance-right:2.88pt;mso-wrap-distance-bottom:2.88pt" filled="f" stroked="f" insetpen="t" o:cliptowrap="t">
              <v:imagedata r:id="rId4" o:title="AN04206_" recolortarget="white"/>
              <v:shadow color="#ccc"/>
              <v:path o:extrusionok="f"/>
              <o:lock v:ext="edit" shapetype="t"/>
            </v:rect>
            <v:rect id="_x0000_s1028" alt="" style="position:absolute;left:1070689;top:1056733;width:9508;height:7070;visibility:visible;mso-wrap-edited:f;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imagedata r:id="rId4" o:title="AN04206_" recolortarget="#cfffcf"/>
              <v:shadow color="#ccc"/>
              <v:path o:extrusionok="f"/>
              <o:lock v:ext="edit" shapetype="t"/>
            </v:rect>
          </v:group>
        </w:pict>
      </w:r>
      <w:r w:rsidR="00767FDD">
        <w:rPr>
          <w:color w:val="003300"/>
          <w:sz w:val="40"/>
          <w:szCs w:val="40"/>
        </w:rPr>
        <w:t>ABI Wildlife Consultancy</w:t>
      </w:r>
    </w:p>
    <w:p w:rsidR="00767FDD" w:rsidRDefault="00767FDD" w:rsidP="00767FDD">
      <w:pPr>
        <w:rPr>
          <w:rFonts w:ascii="Arial" w:hAnsi="Arial" w:cs="Arial"/>
          <w:sz w:val="28"/>
          <w:szCs w:val="28"/>
        </w:rPr>
      </w:pPr>
    </w:p>
    <w:p w:rsidR="00767FDD" w:rsidRDefault="00767FDD" w:rsidP="00767FDD">
      <w:pPr>
        <w:rPr>
          <w:rFonts w:ascii="Arial" w:hAnsi="Arial" w:cs="Arial"/>
          <w:sz w:val="28"/>
          <w:szCs w:val="28"/>
        </w:rPr>
      </w:pPr>
    </w:p>
    <w:p w:rsidR="00767FDD" w:rsidRPr="00F74642" w:rsidRDefault="00767FDD" w:rsidP="00767FDD">
      <w:pPr>
        <w:jc w:val="center"/>
        <w:rPr>
          <w:rFonts w:ascii="Arial" w:hAnsi="Arial" w:cs="Arial"/>
          <w:sz w:val="28"/>
          <w:szCs w:val="28"/>
        </w:rPr>
      </w:pPr>
      <w:r w:rsidRPr="00F74642">
        <w:rPr>
          <w:rFonts w:ascii="Arial" w:hAnsi="Arial" w:cs="Arial"/>
          <w:sz w:val="28"/>
          <w:szCs w:val="28"/>
        </w:rPr>
        <w:t xml:space="preserve">Biodiversity Audit on behalf of </w:t>
      </w:r>
      <w:r w:rsidR="00723CD7">
        <w:rPr>
          <w:rFonts w:ascii="Arial" w:hAnsi="Arial" w:cs="Arial"/>
          <w:sz w:val="28"/>
          <w:szCs w:val="28"/>
        </w:rPr>
        <w:t xml:space="preserve">Edinburgh </w:t>
      </w:r>
      <w:r w:rsidRPr="00F74642">
        <w:rPr>
          <w:rFonts w:ascii="Arial" w:hAnsi="Arial" w:cs="Arial"/>
          <w:sz w:val="28"/>
          <w:szCs w:val="28"/>
        </w:rPr>
        <w:t>Napier University</w:t>
      </w:r>
    </w:p>
    <w:p w:rsidR="00767FDD" w:rsidRDefault="00767FDD" w:rsidP="00767FDD">
      <w:pPr>
        <w:jc w:val="center"/>
      </w:pPr>
    </w:p>
    <w:p w:rsidR="00767FDD" w:rsidRDefault="00767FDD" w:rsidP="00767FDD">
      <w:pPr>
        <w:jc w:val="center"/>
        <w:rPr>
          <w:rFonts w:ascii="Arial" w:hAnsi="Arial" w:cs="Arial"/>
        </w:rPr>
      </w:pPr>
      <w:r>
        <w:rPr>
          <w:rFonts w:ascii="Arial" w:hAnsi="Arial" w:cs="Arial"/>
        </w:rPr>
        <w:t>Report for January 2011</w:t>
      </w:r>
    </w:p>
    <w:p w:rsidR="00FD107C" w:rsidRDefault="00FD107C" w:rsidP="00767FDD">
      <w:pPr>
        <w:jc w:val="center"/>
        <w:rPr>
          <w:rFonts w:ascii="Arial" w:hAnsi="Arial" w:cs="Arial"/>
        </w:rPr>
      </w:pPr>
    </w:p>
    <w:p w:rsidR="00767FDD" w:rsidRDefault="00767FDD" w:rsidP="00767FDD">
      <w:pPr>
        <w:jc w:val="center"/>
        <w:rPr>
          <w:rFonts w:ascii="Arial" w:hAnsi="Arial" w:cs="Arial"/>
        </w:rPr>
      </w:pPr>
    </w:p>
    <w:p w:rsidR="00767FDD" w:rsidRDefault="00BA112D" w:rsidP="00767FDD">
      <w:pPr>
        <w:jc w:val="center"/>
        <w:rPr>
          <w:rFonts w:ascii="Arial" w:hAnsi="Arial" w:cs="Arial"/>
        </w:rPr>
      </w:pPr>
      <w:r>
        <w:rPr>
          <w:rFonts w:ascii="Arial" w:hAnsi="Arial" w:cs="Arial"/>
          <w:noProof/>
          <w:lang w:eastAsia="zh-CN"/>
        </w:rPr>
        <w:drawing>
          <wp:inline distT="0" distB="0" distL="0" distR="0">
            <wp:extent cx="3289300" cy="2857500"/>
            <wp:effectExtent l="19050" t="0" r="6350" b="0"/>
            <wp:docPr id="1" name="Picture 1" descr="DSC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02"/>
                    <pic:cNvPicPr>
                      <a:picLocks noChangeAspect="1" noChangeArrowheads="1"/>
                    </pic:cNvPicPr>
                  </pic:nvPicPr>
                  <pic:blipFill>
                    <a:blip r:embed="rId5" cstate="print"/>
                    <a:srcRect/>
                    <a:stretch>
                      <a:fillRect/>
                    </a:stretch>
                  </pic:blipFill>
                  <pic:spPr bwMode="auto">
                    <a:xfrm>
                      <a:off x="0" y="0"/>
                      <a:ext cx="3289300" cy="2857500"/>
                    </a:xfrm>
                    <a:prstGeom prst="rect">
                      <a:avLst/>
                    </a:prstGeom>
                    <a:noFill/>
                    <a:ln w="9525">
                      <a:noFill/>
                      <a:miter lim="800000"/>
                      <a:headEnd/>
                      <a:tailEnd/>
                    </a:ln>
                  </pic:spPr>
                </pic:pic>
              </a:graphicData>
            </a:graphic>
          </wp:inline>
        </w:drawing>
      </w:r>
    </w:p>
    <w:p w:rsidR="00767FDD" w:rsidRPr="00767FDD" w:rsidRDefault="00767FDD" w:rsidP="00767FDD">
      <w:pPr>
        <w:jc w:val="center"/>
        <w:rPr>
          <w:rFonts w:ascii="Arial" w:hAnsi="Arial" w:cs="Arial"/>
          <w:sz w:val="20"/>
          <w:szCs w:val="20"/>
        </w:rPr>
      </w:pPr>
      <w:proofErr w:type="spellStart"/>
      <w:r w:rsidRPr="00F41952">
        <w:rPr>
          <w:rFonts w:ascii="Arial" w:hAnsi="Arial" w:cs="Arial"/>
          <w:i/>
          <w:sz w:val="20"/>
          <w:szCs w:val="20"/>
        </w:rPr>
        <w:t>Clavulinopsis</w:t>
      </w:r>
      <w:proofErr w:type="spellEnd"/>
      <w:r w:rsidRPr="00F41952">
        <w:rPr>
          <w:rFonts w:ascii="Arial" w:hAnsi="Arial" w:cs="Arial"/>
          <w:i/>
          <w:sz w:val="20"/>
          <w:szCs w:val="20"/>
        </w:rPr>
        <w:t xml:space="preserve"> </w:t>
      </w:r>
      <w:proofErr w:type="spellStart"/>
      <w:r w:rsidRPr="00F41952">
        <w:rPr>
          <w:rFonts w:ascii="Arial" w:hAnsi="Arial" w:cs="Arial"/>
          <w:i/>
          <w:sz w:val="20"/>
          <w:szCs w:val="20"/>
        </w:rPr>
        <w:t>umbrinella</w:t>
      </w:r>
      <w:proofErr w:type="spellEnd"/>
      <w:r>
        <w:rPr>
          <w:rFonts w:ascii="Arial" w:hAnsi="Arial" w:cs="Arial"/>
          <w:sz w:val="20"/>
          <w:szCs w:val="20"/>
        </w:rPr>
        <w:t xml:space="preserve"> – Red Data Book </w:t>
      </w:r>
      <w:r w:rsidRPr="00767FDD">
        <w:rPr>
          <w:rFonts w:ascii="Arial" w:hAnsi="Arial" w:cs="Arial"/>
          <w:i/>
          <w:sz w:val="20"/>
          <w:szCs w:val="20"/>
        </w:rPr>
        <w:t>sp</w:t>
      </w:r>
    </w:p>
    <w:p w:rsidR="00767FDD" w:rsidRDefault="00767FDD" w:rsidP="00767FDD">
      <w:pPr>
        <w:rPr>
          <w:rFonts w:ascii="Arial" w:hAnsi="Arial" w:cs="Arial"/>
        </w:rPr>
      </w:pPr>
    </w:p>
    <w:p w:rsidR="00767FDD" w:rsidRDefault="00767FDD" w:rsidP="00767FDD">
      <w:pPr>
        <w:rPr>
          <w:rFonts w:ascii="Arial" w:hAnsi="Arial" w:cs="Arial"/>
        </w:rPr>
      </w:pPr>
    </w:p>
    <w:p w:rsidR="00FD107C" w:rsidRDefault="00FD107C" w:rsidP="00767FDD">
      <w:pPr>
        <w:rPr>
          <w:rFonts w:ascii="Arial" w:hAnsi="Arial" w:cs="Arial"/>
        </w:rPr>
      </w:pPr>
    </w:p>
    <w:p w:rsidR="00767FDD" w:rsidRDefault="00767FDD" w:rsidP="00767FDD">
      <w:pPr>
        <w:rPr>
          <w:rFonts w:ascii="Arial" w:hAnsi="Arial" w:cs="Arial"/>
        </w:rPr>
      </w:pPr>
      <w:r>
        <w:rPr>
          <w:rFonts w:ascii="Arial" w:hAnsi="Arial" w:cs="Arial"/>
        </w:rPr>
        <w:t>S</w:t>
      </w:r>
      <w:r w:rsidRPr="00F74642">
        <w:rPr>
          <w:rFonts w:ascii="Arial" w:hAnsi="Arial" w:cs="Arial"/>
        </w:rPr>
        <w:t>urvey work.</w:t>
      </w:r>
    </w:p>
    <w:p w:rsidR="00767FDD" w:rsidRDefault="00767FDD" w:rsidP="00767FDD">
      <w:pPr>
        <w:rPr>
          <w:rFonts w:ascii="Arial" w:hAnsi="Arial" w:cs="Arial"/>
        </w:rPr>
      </w:pPr>
    </w:p>
    <w:p w:rsidR="00AD269D" w:rsidRDefault="00A04B30" w:rsidP="00767FDD">
      <w:r>
        <w:t>Grey s</w:t>
      </w:r>
      <w:r w:rsidR="00214287">
        <w:t xml:space="preserve">quirrel survey was carried out and the </w:t>
      </w:r>
      <w:r>
        <w:t xml:space="preserve">invertebrate </w:t>
      </w:r>
      <w:r w:rsidR="00D333D3">
        <w:t>analysis has</w:t>
      </w:r>
      <w:r w:rsidR="00214287">
        <w:t xml:space="preserve"> </w:t>
      </w:r>
      <w:r w:rsidR="00D333D3">
        <w:t xml:space="preserve">now </w:t>
      </w:r>
      <w:r w:rsidR="00214287">
        <w:t>been</w:t>
      </w:r>
      <w:r w:rsidR="00723F6C">
        <w:t xml:space="preserve"> completed</w:t>
      </w:r>
      <w:r w:rsidR="00214287">
        <w:t xml:space="preserve">.  </w:t>
      </w:r>
      <w:r w:rsidR="00192DC4">
        <w:t xml:space="preserve">Grey squirrel </w:t>
      </w:r>
      <w:proofErr w:type="spellStart"/>
      <w:r w:rsidR="00192DC4">
        <w:t>dreys</w:t>
      </w:r>
      <w:proofErr w:type="spellEnd"/>
      <w:r w:rsidR="00192DC4">
        <w:t xml:space="preserve"> were counted in all wooded areas within Craiglockhart and Craighouse to give rough densities; none were recorded at Merchiston though grey squirrels do use the trees there.  Invertebrate species list have been where possible taken to species level, though some remain at family level due to difficulty in identification</w:t>
      </w:r>
      <w:r w:rsidR="00CA1CF9">
        <w:t xml:space="preserve"> of this group</w:t>
      </w:r>
      <w:r w:rsidR="00192DC4">
        <w:t xml:space="preserve">.  </w:t>
      </w:r>
      <w:r w:rsidR="00214287">
        <w:t xml:space="preserve">A few species of minute parasitic wasps have </w:t>
      </w:r>
      <w:r w:rsidR="00D333D3">
        <w:t xml:space="preserve">still </w:t>
      </w:r>
      <w:r w:rsidR="00214287">
        <w:t>to be identified with help from the Museums of Scotland</w:t>
      </w:r>
      <w:r w:rsidR="00D333D3">
        <w:t xml:space="preserve"> collection</w:t>
      </w:r>
      <w:r w:rsidR="00214287">
        <w:t xml:space="preserve">.  Bird and mammal recording continues.  </w:t>
      </w:r>
    </w:p>
    <w:p w:rsidR="00AD269D" w:rsidRDefault="00AD269D" w:rsidP="00767FDD"/>
    <w:p w:rsidR="00767FDD" w:rsidRPr="00F41952" w:rsidRDefault="00A04B30" w:rsidP="00767FDD">
      <w:r>
        <w:t>Interesting information was received from Professor R</w:t>
      </w:r>
      <w:r w:rsidR="00192DC4">
        <w:t>.</w:t>
      </w:r>
      <w:r>
        <w:t xml:space="preserve"> </w:t>
      </w:r>
      <w:proofErr w:type="spellStart"/>
      <w:r>
        <w:t>Watling</w:t>
      </w:r>
      <w:proofErr w:type="spellEnd"/>
      <w:r w:rsidR="00192DC4">
        <w:t>,</w:t>
      </w:r>
      <w:r>
        <w:t xml:space="preserve"> </w:t>
      </w:r>
      <w:r w:rsidR="00D333D3">
        <w:t xml:space="preserve">and </w:t>
      </w:r>
      <w:r w:rsidR="00192DC4">
        <w:t xml:space="preserve">communication with </w:t>
      </w:r>
      <w:r w:rsidR="00D333D3">
        <w:t xml:space="preserve">the fungi recorder for </w:t>
      </w:r>
      <w:r w:rsidR="00214287">
        <w:t xml:space="preserve">south-east </w:t>
      </w:r>
      <w:smartTag w:uri="urn:schemas-microsoft-com:office:smarttags" w:element="place">
        <w:smartTag w:uri="urn:schemas-microsoft-com:office:smarttags" w:element="country-region">
          <w:r w:rsidR="00D333D3">
            <w:t>Scotland</w:t>
          </w:r>
        </w:smartTag>
      </w:smartTag>
      <w:r w:rsidR="00192DC4">
        <w:t>,</w:t>
      </w:r>
      <w:r w:rsidR="00D333D3">
        <w:t xml:space="preserve"> </w:t>
      </w:r>
      <w:r>
        <w:t>regarding the species of fungi found at Craiglockhart</w:t>
      </w:r>
      <w:r w:rsidR="00192DC4">
        <w:t xml:space="preserve"> last November</w:t>
      </w:r>
      <w:r>
        <w:t xml:space="preserve">.  Though this species will be recorded as </w:t>
      </w:r>
      <w:proofErr w:type="spellStart"/>
      <w:r w:rsidRPr="00A04B30">
        <w:rPr>
          <w:i/>
        </w:rPr>
        <w:t>Clavulinopsis</w:t>
      </w:r>
      <w:proofErr w:type="spellEnd"/>
      <w:r w:rsidRPr="00A04B30">
        <w:rPr>
          <w:i/>
        </w:rPr>
        <w:t xml:space="preserve"> </w:t>
      </w:r>
      <w:proofErr w:type="spellStart"/>
      <w:r w:rsidRPr="00A04B30">
        <w:rPr>
          <w:i/>
        </w:rPr>
        <w:t>umbrinella</w:t>
      </w:r>
      <w:proofErr w:type="spellEnd"/>
      <w:r>
        <w:t xml:space="preserve"> for the moment, this may change in light of new research </w:t>
      </w:r>
      <w:r w:rsidR="00FD107C">
        <w:t xml:space="preserve">about to be published </w:t>
      </w:r>
      <w:r>
        <w:t xml:space="preserve">and </w:t>
      </w:r>
      <w:r w:rsidR="00CA1CF9">
        <w:t xml:space="preserve">perhaps </w:t>
      </w:r>
      <w:r>
        <w:t xml:space="preserve">be recorded as </w:t>
      </w:r>
      <w:proofErr w:type="spellStart"/>
      <w:r w:rsidRPr="00A04B30">
        <w:rPr>
          <w:i/>
        </w:rPr>
        <w:t>Clavulinopsis</w:t>
      </w:r>
      <w:proofErr w:type="spellEnd"/>
      <w:r w:rsidRPr="00A04B30">
        <w:rPr>
          <w:i/>
        </w:rPr>
        <w:t xml:space="preserve"> </w:t>
      </w:r>
      <w:proofErr w:type="spellStart"/>
      <w:r w:rsidRPr="00A04B30">
        <w:rPr>
          <w:i/>
        </w:rPr>
        <w:t>cinereoides</w:t>
      </w:r>
      <w:proofErr w:type="spellEnd"/>
      <w:r>
        <w:t xml:space="preserve"> which could be a first for </w:t>
      </w:r>
      <w:smartTag w:uri="urn:schemas-microsoft-com:office:smarttags" w:element="country-region">
        <w:smartTag w:uri="urn:schemas-microsoft-com:office:smarttags" w:element="place">
          <w:r>
            <w:t>Scotland</w:t>
          </w:r>
        </w:smartTag>
      </w:smartTag>
      <w:r>
        <w:t xml:space="preserve">?  Both </w:t>
      </w:r>
      <w:r w:rsidR="00723F6C">
        <w:t>species</w:t>
      </w:r>
      <w:r w:rsidR="00CA1CF9">
        <w:t xml:space="preserve"> are rare and listed as vulnerable species in the Red Data book.  Interestingly these species</w:t>
      </w:r>
      <w:r w:rsidR="00723F6C">
        <w:t xml:space="preserve"> highlight </w:t>
      </w:r>
      <w:r>
        <w:t>old grassland habitat.</w:t>
      </w:r>
      <w:r w:rsidR="00FD107C">
        <w:t xml:space="preserve">  </w:t>
      </w:r>
    </w:p>
    <w:p w:rsidR="00767FDD" w:rsidRPr="001C7218" w:rsidRDefault="00CC7AAF" w:rsidP="00767FDD">
      <w:r>
        <w:br w:type="page"/>
      </w:r>
      <w:r w:rsidR="00767FDD" w:rsidRPr="00403180">
        <w:rPr>
          <w:rFonts w:ascii="Arial" w:hAnsi="Arial" w:cs="Arial"/>
        </w:rPr>
        <w:lastRenderedPageBreak/>
        <w:t>Craighouse</w:t>
      </w:r>
    </w:p>
    <w:p w:rsidR="00767FDD" w:rsidRDefault="00767FDD" w:rsidP="00767FDD"/>
    <w:p w:rsidR="00767FDD" w:rsidRPr="0096123F" w:rsidRDefault="00767FDD" w:rsidP="00767FDD">
      <w:pPr>
        <w:rPr>
          <w:rFonts w:ascii="Arial" w:hAnsi="Arial" w:cs="Arial"/>
          <w:sz w:val="20"/>
          <w:szCs w:val="20"/>
        </w:rPr>
      </w:pPr>
      <w:r>
        <w:rPr>
          <w:rFonts w:ascii="Arial" w:hAnsi="Arial" w:cs="Arial"/>
          <w:sz w:val="20"/>
          <w:szCs w:val="20"/>
        </w:rPr>
        <w:t>Numbers refer to the amount of different species</w:t>
      </w:r>
    </w:p>
    <w:p w:rsidR="00767FDD" w:rsidRPr="005253AD" w:rsidRDefault="00767FDD" w:rsidP="00767FDD">
      <w:pPr>
        <w:pBdr>
          <w:top w:val="single" w:sz="4" w:space="1" w:color="auto"/>
          <w:bottom w:val="single" w:sz="4" w:space="1" w:color="auto"/>
        </w:pBdr>
        <w:rPr>
          <w:sz w:val="20"/>
          <w:szCs w:val="20"/>
        </w:rPr>
      </w:pPr>
      <w:r w:rsidRPr="005253AD">
        <w:rPr>
          <w:sz w:val="20"/>
          <w:szCs w:val="20"/>
        </w:rPr>
        <w:t xml:space="preserve">Habitat </w:t>
      </w:r>
      <w:r>
        <w:rPr>
          <w:sz w:val="20"/>
          <w:szCs w:val="20"/>
        </w:rPr>
        <w:t>Type</w:t>
      </w:r>
      <w:r w:rsidRPr="005253AD">
        <w:rPr>
          <w:sz w:val="20"/>
          <w:szCs w:val="20"/>
        </w:rPr>
        <w:tab/>
      </w:r>
      <w:r>
        <w:rPr>
          <w:sz w:val="20"/>
          <w:szCs w:val="20"/>
        </w:rPr>
        <w:tab/>
      </w:r>
      <w:r w:rsidRPr="005253AD">
        <w:rPr>
          <w:sz w:val="20"/>
          <w:szCs w:val="20"/>
        </w:rPr>
        <w:t>Birds</w:t>
      </w:r>
      <w:r w:rsidRPr="005253AD">
        <w:rPr>
          <w:sz w:val="20"/>
          <w:szCs w:val="20"/>
        </w:rPr>
        <w:tab/>
      </w:r>
      <w:r w:rsidRPr="005253AD">
        <w:rPr>
          <w:sz w:val="20"/>
          <w:szCs w:val="20"/>
        </w:rPr>
        <w:tab/>
        <w:t>Mammals</w:t>
      </w:r>
      <w:r>
        <w:rPr>
          <w:sz w:val="20"/>
          <w:szCs w:val="20"/>
        </w:rPr>
        <w:tab/>
      </w:r>
    </w:p>
    <w:p w:rsidR="00767FDD" w:rsidRPr="005253AD" w:rsidRDefault="00014F4E" w:rsidP="00767FDD">
      <w:pPr>
        <w:rPr>
          <w:sz w:val="20"/>
          <w:szCs w:val="20"/>
        </w:rPr>
      </w:pPr>
      <w:r>
        <w:rPr>
          <w:sz w:val="20"/>
          <w:szCs w:val="20"/>
        </w:rPr>
        <w:t xml:space="preserve">N Wood  </w:t>
      </w:r>
      <w:r>
        <w:rPr>
          <w:sz w:val="20"/>
          <w:szCs w:val="20"/>
        </w:rPr>
        <w:tab/>
      </w:r>
      <w:r>
        <w:rPr>
          <w:sz w:val="20"/>
          <w:szCs w:val="20"/>
        </w:rPr>
        <w:tab/>
        <w:t>13</w:t>
      </w:r>
      <w:r>
        <w:rPr>
          <w:sz w:val="20"/>
          <w:szCs w:val="20"/>
        </w:rPr>
        <w:tab/>
      </w:r>
      <w:r>
        <w:rPr>
          <w:sz w:val="20"/>
          <w:szCs w:val="20"/>
        </w:rPr>
        <w:tab/>
        <w:t>2</w:t>
      </w:r>
      <w:r w:rsidR="00767FDD">
        <w:rPr>
          <w:sz w:val="20"/>
          <w:szCs w:val="20"/>
        </w:rPr>
        <w:tab/>
      </w:r>
      <w:r w:rsidR="00767FDD">
        <w:rPr>
          <w:sz w:val="20"/>
          <w:szCs w:val="20"/>
        </w:rPr>
        <w:tab/>
      </w:r>
    </w:p>
    <w:p w:rsidR="00767FDD" w:rsidRPr="005253AD" w:rsidRDefault="00767FDD" w:rsidP="00767FDD">
      <w:pPr>
        <w:rPr>
          <w:sz w:val="20"/>
          <w:szCs w:val="20"/>
        </w:rPr>
      </w:pPr>
      <w:r w:rsidRPr="005253AD">
        <w:rPr>
          <w:sz w:val="20"/>
          <w:szCs w:val="20"/>
        </w:rPr>
        <w:t>S Wood</w:t>
      </w:r>
      <w:r w:rsidR="00014F4E">
        <w:rPr>
          <w:sz w:val="20"/>
          <w:szCs w:val="20"/>
        </w:rPr>
        <w:tab/>
      </w:r>
      <w:r w:rsidR="00014F4E">
        <w:rPr>
          <w:sz w:val="20"/>
          <w:szCs w:val="20"/>
        </w:rPr>
        <w:tab/>
      </w:r>
      <w:r w:rsidR="00014F4E">
        <w:rPr>
          <w:sz w:val="20"/>
          <w:szCs w:val="20"/>
        </w:rPr>
        <w:tab/>
        <w:t>12</w:t>
      </w:r>
      <w:r w:rsidR="00014F4E">
        <w:rPr>
          <w:sz w:val="20"/>
          <w:szCs w:val="20"/>
        </w:rPr>
        <w:tab/>
      </w:r>
      <w:r w:rsidR="00014F4E">
        <w:rPr>
          <w:sz w:val="20"/>
          <w:szCs w:val="20"/>
        </w:rPr>
        <w:tab/>
        <w:t>1</w:t>
      </w:r>
      <w:r>
        <w:rPr>
          <w:sz w:val="20"/>
          <w:szCs w:val="20"/>
        </w:rPr>
        <w:tab/>
      </w:r>
      <w:r>
        <w:rPr>
          <w:sz w:val="20"/>
          <w:szCs w:val="20"/>
        </w:rPr>
        <w:tab/>
      </w:r>
    </w:p>
    <w:p w:rsidR="00767FDD" w:rsidRDefault="00014F4E" w:rsidP="00767FDD">
      <w:pPr>
        <w:rPr>
          <w:sz w:val="20"/>
          <w:szCs w:val="20"/>
        </w:rPr>
      </w:pPr>
      <w:r>
        <w:rPr>
          <w:sz w:val="20"/>
          <w:szCs w:val="20"/>
        </w:rPr>
        <w:t>Amenity Grass</w:t>
      </w:r>
      <w:r>
        <w:rPr>
          <w:sz w:val="20"/>
          <w:szCs w:val="20"/>
        </w:rPr>
        <w:tab/>
      </w:r>
      <w:r>
        <w:rPr>
          <w:sz w:val="20"/>
          <w:szCs w:val="20"/>
        </w:rPr>
        <w:tab/>
        <w:t>12</w:t>
      </w:r>
      <w:r>
        <w:rPr>
          <w:sz w:val="20"/>
          <w:szCs w:val="20"/>
        </w:rPr>
        <w:tab/>
      </w:r>
      <w:r>
        <w:rPr>
          <w:sz w:val="20"/>
          <w:szCs w:val="20"/>
        </w:rPr>
        <w:tab/>
        <w:t>0</w:t>
      </w:r>
      <w:r w:rsidR="00767FDD">
        <w:rPr>
          <w:sz w:val="20"/>
          <w:szCs w:val="20"/>
        </w:rPr>
        <w:tab/>
      </w:r>
      <w:r w:rsidR="00767FDD">
        <w:rPr>
          <w:sz w:val="20"/>
          <w:szCs w:val="20"/>
        </w:rPr>
        <w:tab/>
      </w:r>
    </w:p>
    <w:p w:rsidR="00767FDD" w:rsidRPr="005253AD" w:rsidRDefault="00014F4E" w:rsidP="00767FDD">
      <w:pPr>
        <w:pBdr>
          <w:bottom w:val="single" w:sz="4" w:space="1" w:color="auto"/>
        </w:pBdr>
        <w:rPr>
          <w:sz w:val="20"/>
          <w:szCs w:val="20"/>
        </w:rPr>
      </w:pPr>
      <w:r>
        <w:rPr>
          <w:sz w:val="20"/>
          <w:szCs w:val="20"/>
        </w:rPr>
        <w:t>Buildings</w:t>
      </w:r>
      <w:r>
        <w:rPr>
          <w:sz w:val="20"/>
          <w:szCs w:val="20"/>
        </w:rPr>
        <w:tab/>
      </w:r>
      <w:r>
        <w:rPr>
          <w:sz w:val="20"/>
          <w:szCs w:val="20"/>
        </w:rPr>
        <w:tab/>
        <w:t>2</w:t>
      </w:r>
      <w:r>
        <w:rPr>
          <w:sz w:val="20"/>
          <w:szCs w:val="20"/>
        </w:rPr>
        <w:tab/>
      </w:r>
      <w:r>
        <w:rPr>
          <w:sz w:val="20"/>
          <w:szCs w:val="20"/>
        </w:rPr>
        <w:tab/>
        <w:t>0</w:t>
      </w:r>
      <w:r w:rsidR="00767FDD">
        <w:rPr>
          <w:sz w:val="20"/>
          <w:szCs w:val="20"/>
        </w:rPr>
        <w:tab/>
      </w:r>
      <w:r w:rsidR="00767FDD">
        <w:rPr>
          <w:sz w:val="20"/>
          <w:szCs w:val="20"/>
        </w:rPr>
        <w:tab/>
      </w:r>
    </w:p>
    <w:p w:rsidR="00767FDD" w:rsidRDefault="00767FDD" w:rsidP="00767FDD"/>
    <w:p w:rsidR="00CC7AAF" w:rsidRDefault="00B76643" w:rsidP="00767FDD">
      <w:r>
        <w:t>To-date we have reco</w:t>
      </w:r>
      <w:r w:rsidR="008B5584">
        <w:t>r</w:t>
      </w:r>
      <w:r>
        <w:t>ded</w:t>
      </w:r>
      <w:r w:rsidR="00232E25">
        <w:t xml:space="preserve"> 5</w:t>
      </w:r>
      <w:r w:rsidR="008B5584">
        <w:t xml:space="preserve"> species of bird that are Red Listed</w:t>
      </w:r>
      <w:r w:rsidR="00192DC4">
        <w:t xml:space="preserve">, (JNCC </w:t>
      </w:r>
      <w:r w:rsidR="00192DC4" w:rsidRPr="00192DC4">
        <w:rPr>
          <w:i/>
        </w:rPr>
        <w:t>et al</w:t>
      </w:r>
      <w:r w:rsidR="00126EA0">
        <w:rPr>
          <w:i/>
        </w:rPr>
        <w:t>.</w:t>
      </w:r>
      <w:r w:rsidR="00192DC4">
        <w:rPr>
          <w:i/>
        </w:rPr>
        <w:t>,</w:t>
      </w:r>
      <w:r w:rsidR="00192DC4">
        <w:t xml:space="preserve"> </w:t>
      </w:r>
      <w:r w:rsidR="00D333D3">
        <w:t>2009)</w:t>
      </w:r>
      <w:r w:rsidR="00232E25">
        <w:t>, and 9</w:t>
      </w:r>
      <w:r w:rsidR="008B5584">
        <w:t xml:space="preserve"> species that are o</w:t>
      </w:r>
      <w:r>
        <w:t>n</w:t>
      </w:r>
      <w:r w:rsidR="008B5584">
        <w:t xml:space="preserve"> the </w:t>
      </w:r>
      <w:r>
        <w:t xml:space="preserve">Notable Species List for </w:t>
      </w:r>
      <w:smartTag w:uri="urn:schemas-microsoft-com:office:smarttags" w:element="City">
        <w:smartTag w:uri="urn:schemas-microsoft-com:office:smarttags" w:element="place">
          <w:r>
            <w:t>Edinburgh</w:t>
          </w:r>
        </w:smartTag>
      </w:smartTag>
      <w:r w:rsidR="00126EA0">
        <w:t xml:space="preserve"> (Edinburgh Biodiversity Action Plan 2010-2015)</w:t>
      </w:r>
      <w:r w:rsidR="00AD269D">
        <w:t xml:space="preserve"> within Craighouse.</w:t>
      </w:r>
      <w:r>
        <w:t xml:space="preserve">  Bird</w:t>
      </w:r>
      <w:r w:rsidR="00D333D3">
        <w:t xml:space="preserve">s on the Red list </w:t>
      </w:r>
      <w:r>
        <w:t xml:space="preserve">are birds </w:t>
      </w:r>
      <w:r w:rsidR="00D333D3">
        <w:t xml:space="preserve">of conservation concern due to their long term decline in </w:t>
      </w:r>
      <w:r>
        <w:t>numbers and include species such as starling</w:t>
      </w:r>
      <w:r w:rsidR="008E7438">
        <w:t>, house sparrow</w:t>
      </w:r>
      <w:r>
        <w:t xml:space="preserve"> and herring gull –</w:t>
      </w:r>
      <w:r w:rsidR="008E7438">
        <w:t xml:space="preserve"> all </w:t>
      </w:r>
      <w:r>
        <w:t xml:space="preserve">once very common! </w:t>
      </w:r>
      <w:r w:rsidR="00AD4492">
        <w:t xml:space="preserve"> Ninety nine</w:t>
      </w:r>
      <w:r w:rsidR="00405C33">
        <w:t xml:space="preserve"> species of invertebrate were found in which some are listed as rare </w:t>
      </w:r>
      <w:r w:rsidR="00126EA0">
        <w:t xml:space="preserve">(old text) </w:t>
      </w:r>
      <w:r w:rsidR="00405C33">
        <w:t>and these will have to be clarified</w:t>
      </w:r>
      <w:r w:rsidR="00126EA0">
        <w:t xml:space="preserve"> and up-dated</w:t>
      </w:r>
      <w:r w:rsidR="00405C33">
        <w:t>.</w:t>
      </w:r>
    </w:p>
    <w:p w:rsidR="00767FDD" w:rsidRDefault="00767FDD" w:rsidP="00767FDD"/>
    <w:p w:rsidR="00767FDD" w:rsidRPr="00D60EC5" w:rsidRDefault="00767FDD" w:rsidP="00767FDD">
      <w:pPr>
        <w:rPr>
          <w:rFonts w:ascii="Arial" w:hAnsi="Arial" w:cs="Arial"/>
        </w:rPr>
      </w:pPr>
      <w:r w:rsidRPr="00D60EC5">
        <w:rPr>
          <w:rFonts w:ascii="Arial" w:hAnsi="Arial" w:cs="Arial"/>
        </w:rPr>
        <w:t>Craiglockhart</w:t>
      </w:r>
    </w:p>
    <w:p w:rsidR="00767FDD" w:rsidRDefault="00767FDD" w:rsidP="00767FDD"/>
    <w:p w:rsidR="00767FDD" w:rsidRPr="002D19E0" w:rsidRDefault="00767FDD" w:rsidP="00767FDD">
      <w:pPr>
        <w:rPr>
          <w:rFonts w:ascii="Arial" w:hAnsi="Arial" w:cs="Arial"/>
          <w:sz w:val="20"/>
          <w:szCs w:val="20"/>
        </w:rPr>
      </w:pPr>
      <w:r>
        <w:rPr>
          <w:rFonts w:ascii="Arial" w:hAnsi="Arial" w:cs="Arial"/>
          <w:sz w:val="20"/>
          <w:szCs w:val="20"/>
        </w:rPr>
        <w:t>Numbers refer to the amount of different species</w:t>
      </w:r>
    </w:p>
    <w:p w:rsidR="00767FDD" w:rsidRPr="00D60EC5" w:rsidRDefault="00767FDD" w:rsidP="00767FDD">
      <w:pPr>
        <w:pBdr>
          <w:top w:val="single" w:sz="4" w:space="1" w:color="auto"/>
          <w:bottom w:val="single" w:sz="4" w:space="1" w:color="auto"/>
        </w:pBdr>
        <w:rPr>
          <w:sz w:val="20"/>
          <w:szCs w:val="20"/>
        </w:rPr>
      </w:pPr>
      <w:r>
        <w:rPr>
          <w:sz w:val="20"/>
          <w:szCs w:val="20"/>
        </w:rPr>
        <w:t>Habitat Type</w:t>
      </w:r>
      <w:r>
        <w:rPr>
          <w:sz w:val="20"/>
          <w:szCs w:val="20"/>
        </w:rPr>
        <w:tab/>
      </w:r>
      <w:r>
        <w:rPr>
          <w:sz w:val="20"/>
          <w:szCs w:val="20"/>
        </w:rPr>
        <w:tab/>
      </w:r>
      <w:r w:rsidRPr="005253AD">
        <w:rPr>
          <w:sz w:val="20"/>
          <w:szCs w:val="20"/>
        </w:rPr>
        <w:t>Birds</w:t>
      </w:r>
      <w:r w:rsidRPr="005253AD">
        <w:rPr>
          <w:sz w:val="20"/>
          <w:szCs w:val="20"/>
        </w:rPr>
        <w:tab/>
      </w:r>
      <w:r w:rsidRPr="005253AD">
        <w:rPr>
          <w:sz w:val="20"/>
          <w:szCs w:val="20"/>
        </w:rPr>
        <w:tab/>
        <w:t>Mammals</w:t>
      </w:r>
      <w:r>
        <w:rPr>
          <w:sz w:val="20"/>
          <w:szCs w:val="20"/>
        </w:rPr>
        <w:tab/>
      </w:r>
      <w:r>
        <w:rPr>
          <w:sz w:val="20"/>
          <w:szCs w:val="20"/>
        </w:rPr>
        <w:tab/>
      </w:r>
    </w:p>
    <w:p w:rsidR="00767FDD" w:rsidRDefault="00767FDD" w:rsidP="00767FDD">
      <w:pPr>
        <w:rPr>
          <w:sz w:val="20"/>
          <w:szCs w:val="20"/>
        </w:rPr>
      </w:pPr>
      <w:r>
        <w:rPr>
          <w:sz w:val="20"/>
          <w:szCs w:val="20"/>
        </w:rPr>
        <w:t>Grassland</w:t>
      </w:r>
      <w:r>
        <w:rPr>
          <w:sz w:val="20"/>
          <w:szCs w:val="20"/>
        </w:rPr>
        <w:tab/>
      </w:r>
      <w:r>
        <w:rPr>
          <w:sz w:val="20"/>
          <w:szCs w:val="20"/>
        </w:rPr>
        <w:tab/>
        <w:t>2</w:t>
      </w:r>
      <w:r>
        <w:rPr>
          <w:sz w:val="20"/>
          <w:szCs w:val="20"/>
        </w:rPr>
        <w:tab/>
      </w:r>
      <w:r>
        <w:rPr>
          <w:sz w:val="20"/>
          <w:szCs w:val="20"/>
        </w:rPr>
        <w:tab/>
        <w:t>1</w:t>
      </w:r>
      <w:r>
        <w:rPr>
          <w:sz w:val="20"/>
          <w:szCs w:val="20"/>
        </w:rPr>
        <w:tab/>
      </w:r>
      <w:r>
        <w:rPr>
          <w:sz w:val="20"/>
          <w:szCs w:val="20"/>
        </w:rPr>
        <w:tab/>
      </w:r>
      <w:r>
        <w:rPr>
          <w:sz w:val="20"/>
          <w:szCs w:val="20"/>
        </w:rPr>
        <w:tab/>
      </w:r>
    </w:p>
    <w:p w:rsidR="00767FDD" w:rsidRDefault="00B359EB" w:rsidP="00767FDD">
      <w:pPr>
        <w:rPr>
          <w:sz w:val="20"/>
          <w:szCs w:val="20"/>
        </w:rPr>
      </w:pPr>
      <w:r>
        <w:rPr>
          <w:sz w:val="20"/>
          <w:szCs w:val="20"/>
        </w:rPr>
        <w:t>Amenity Grass</w:t>
      </w:r>
      <w:r>
        <w:rPr>
          <w:sz w:val="20"/>
          <w:szCs w:val="20"/>
        </w:rPr>
        <w:tab/>
      </w:r>
      <w:r>
        <w:rPr>
          <w:sz w:val="20"/>
          <w:szCs w:val="20"/>
        </w:rPr>
        <w:tab/>
        <w:t>5</w:t>
      </w:r>
      <w:r>
        <w:rPr>
          <w:sz w:val="20"/>
          <w:szCs w:val="20"/>
        </w:rPr>
        <w:tab/>
      </w:r>
      <w:r>
        <w:rPr>
          <w:sz w:val="20"/>
          <w:szCs w:val="20"/>
        </w:rPr>
        <w:tab/>
        <w:t>0</w:t>
      </w:r>
      <w:r w:rsidR="00767FDD">
        <w:rPr>
          <w:sz w:val="20"/>
          <w:szCs w:val="20"/>
        </w:rPr>
        <w:tab/>
      </w:r>
      <w:r w:rsidR="00767FDD">
        <w:rPr>
          <w:sz w:val="20"/>
          <w:szCs w:val="20"/>
        </w:rPr>
        <w:tab/>
      </w:r>
    </w:p>
    <w:p w:rsidR="00767FDD" w:rsidRPr="00D60EC5" w:rsidRDefault="00B359EB" w:rsidP="00767FDD">
      <w:pPr>
        <w:rPr>
          <w:sz w:val="20"/>
          <w:szCs w:val="20"/>
        </w:rPr>
      </w:pPr>
      <w:r>
        <w:rPr>
          <w:sz w:val="20"/>
          <w:szCs w:val="20"/>
        </w:rPr>
        <w:t>Buildings</w:t>
      </w:r>
      <w:r>
        <w:rPr>
          <w:sz w:val="20"/>
          <w:szCs w:val="20"/>
        </w:rPr>
        <w:tab/>
      </w:r>
      <w:r>
        <w:rPr>
          <w:sz w:val="20"/>
          <w:szCs w:val="20"/>
        </w:rPr>
        <w:tab/>
        <w:t>2</w:t>
      </w:r>
      <w:r w:rsidR="00767FDD">
        <w:rPr>
          <w:sz w:val="20"/>
          <w:szCs w:val="20"/>
        </w:rPr>
        <w:tab/>
      </w:r>
      <w:r w:rsidR="00767FDD">
        <w:rPr>
          <w:sz w:val="20"/>
          <w:szCs w:val="20"/>
        </w:rPr>
        <w:tab/>
        <w:t>0</w:t>
      </w:r>
      <w:r w:rsidR="00767FDD">
        <w:rPr>
          <w:sz w:val="20"/>
          <w:szCs w:val="20"/>
        </w:rPr>
        <w:tab/>
      </w:r>
      <w:r w:rsidR="00767FDD">
        <w:rPr>
          <w:sz w:val="20"/>
          <w:szCs w:val="20"/>
        </w:rPr>
        <w:tab/>
      </w:r>
      <w:r w:rsidR="00767FDD">
        <w:rPr>
          <w:sz w:val="20"/>
          <w:szCs w:val="20"/>
        </w:rPr>
        <w:tab/>
      </w:r>
    </w:p>
    <w:p w:rsidR="00767FDD" w:rsidRDefault="00B359EB" w:rsidP="00767FDD">
      <w:pPr>
        <w:pBdr>
          <w:bottom w:val="single" w:sz="4" w:space="1" w:color="auto"/>
        </w:pBdr>
        <w:rPr>
          <w:sz w:val="20"/>
          <w:szCs w:val="20"/>
        </w:rPr>
      </w:pPr>
      <w:r>
        <w:rPr>
          <w:sz w:val="20"/>
          <w:szCs w:val="20"/>
        </w:rPr>
        <w:t>Woodland</w:t>
      </w:r>
      <w:r>
        <w:rPr>
          <w:sz w:val="20"/>
          <w:szCs w:val="20"/>
        </w:rPr>
        <w:tab/>
      </w:r>
      <w:r>
        <w:rPr>
          <w:sz w:val="20"/>
          <w:szCs w:val="20"/>
        </w:rPr>
        <w:tab/>
        <w:t>6</w:t>
      </w:r>
      <w:r>
        <w:rPr>
          <w:sz w:val="20"/>
          <w:szCs w:val="20"/>
        </w:rPr>
        <w:tab/>
      </w:r>
      <w:r>
        <w:rPr>
          <w:sz w:val="20"/>
          <w:szCs w:val="20"/>
        </w:rPr>
        <w:tab/>
        <w:t>1</w:t>
      </w:r>
      <w:r w:rsidR="00767FDD">
        <w:rPr>
          <w:sz w:val="20"/>
          <w:szCs w:val="20"/>
        </w:rPr>
        <w:tab/>
      </w:r>
      <w:r w:rsidR="00767FDD">
        <w:rPr>
          <w:sz w:val="20"/>
          <w:szCs w:val="20"/>
        </w:rPr>
        <w:tab/>
      </w:r>
    </w:p>
    <w:p w:rsidR="00767FDD" w:rsidRDefault="00767FDD" w:rsidP="00767FDD"/>
    <w:p w:rsidR="008B5584" w:rsidRDefault="008B5584" w:rsidP="00767FDD">
      <w:r>
        <w:t xml:space="preserve">Seven bird species are on the Red list and </w:t>
      </w:r>
      <w:r w:rsidR="00232E25">
        <w:t>6</w:t>
      </w:r>
      <w:r>
        <w:t xml:space="preserve"> on the Notable Species List for </w:t>
      </w:r>
      <w:smartTag w:uri="urn:schemas-microsoft-com:office:smarttags" w:element="City">
        <w:smartTag w:uri="urn:schemas-microsoft-com:office:smarttags" w:element="place">
          <w:r>
            <w:t>Edinburgh</w:t>
          </w:r>
        </w:smartTag>
      </w:smartTag>
      <w:r w:rsidR="00AD4492">
        <w:t>.  Eighty six</w:t>
      </w:r>
      <w:r>
        <w:t xml:space="preserve"> invertebrate species were found.  </w:t>
      </w:r>
      <w:r w:rsidR="00232E25">
        <w:t>A short-tailed field vole was found after watching a kestrel catch the small mammal before droppi</w:t>
      </w:r>
      <w:r w:rsidR="00CA1CF9">
        <w:t>ng it</w:t>
      </w:r>
      <w:r w:rsidR="00232E25">
        <w:t>.</w:t>
      </w:r>
    </w:p>
    <w:p w:rsidR="00767FDD" w:rsidRPr="00D17E3B" w:rsidRDefault="00767FDD" w:rsidP="00767FDD"/>
    <w:p w:rsidR="00767FDD" w:rsidRPr="00EE0B49" w:rsidRDefault="00767FDD" w:rsidP="00767FDD">
      <w:pPr>
        <w:rPr>
          <w:rFonts w:ascii="Arial" w:hAnsi="Arial" w:cs="Arial"/>
        </w:rPr>
      </w:pPr>
      <w:r w:rsidRPr="00EE0B49">
        <w:rPr>
          <w:rFonts w:ascii="Arial" w:hAnsi="Arial" w:cs="Arial"/>
        </w:rPr>
        <w:t>Merchiston</w:t>
      </w:r>
    </w:p>
    <w:p w:rsidR="00767FDD" w:rsidRDefault="00767FDD" w:rsidP="00767FDD"/>
    <w:p w:rsidR="00767FDD" w:rsidRPr="002D19E0" w:rsidRDefault="00767FDD" w:rsidP="00767FDD">
      <w:pPr>
        <w:rPr>
          <w:rFonts w:ascii="Arial" w:hAnsi="Arial" w:cs="Arial"/>
          <w:sz w:val="20"/>
          <w:szCs w:val="20"/>
        </w:rPr>
      </w:pPr>
      <w:r>
        <w:rPr>
          <w:rFonts w:ascii="Arial" w:hAnsi="Arial" w:cs="Arial"/>
          <w:sz w:val="20"/>
          <w:szCs w:val="20"/>
        </w:rPr>
        <w:t>Numbers refer to the amount of different species</w:t>
      </w:r>
    </w:p>
    <w:p w:rsidR="00767FDD" w:rsidRPr="00EE0B49" w:rsidRDefault="00767FDD" w:rsidP="00767FDD">
      <w:pPr>
        <w:pBdr>
          <w:top w:val="single" w:sz="4" w:space="1" w:color="auto"/>
          <w:bottom w:val="single" w:sz="4" w:space="1" w:color="auto"/>
        </w:pBdr>
        <w:rPr>
          <w:sz w:val="20"/>
          <w:szCs w:val="20"/>
        </w:rPr>
      </w:pPr>
      <w:r>
        <w:rPr>
          <w:sz w:val="20"/>
          <w:szCs w:val="20"/>
        </w:rPr>
        <w:t>Habitat Type</w:t>
      </w:r>
      <w:r>
        <w:rPr>
          <w:sz w:val="20"/>
          <w:szCs w:val="20"/>
        </w:rPr>
        <w:tab/>
      </w:r>
      <w:r>
        <w:rPr>
          <w:sz w:val="20"/>
          <w:szCs w:val="20"/>
        </w:rPr>
        <w:tab/>
      </w:r>
      <w:r w:rsidRPr="005253AD">
        <w:rPr>
          <w:sz w:val="20"/>
          <w:szCs w:val="20"/>
        </w:rPr>
        <w:t>Birds</w:t>
      </w:r>
      <w:r w:rsidRPr="005253AD">
        <w:rPr>
          <w:sz w:val="20"/>
          <w:szCs w:val="20"/>
        </w:rPr>
        <w:tab/>
      </w:r>
      <w:r w:rsidRPr="005253AD">
        <w:rPr>
          <w:sz w:val="20"/>
          <w:szCs w:val="20"/>
        </w:rPr>
        <w:tab/>
        <w:t>Mammals</w:t>
      </w:r>
      <w:r>
        <w:rPr>
          <w:sz w:val="20"/>
          <w:szCs w:val="20"/>
        </w:rPr>
        <w:tab/>
      </w:r>
      <w:r>
        <w:rPr>
          <w:sz w:val="20"/>
          <w:szCs w:val="20"/>
        </w:rPr>
        <w:tab/>
      </w:r>
    </w:p>
    <w:p w:rsidR="00767FDD" w:rsidRDefault="00B359EB" w:rsidP="00767FDD">
      <w:pPr>
        <w:pBdr>
          <w:bottom w:val="single" w:sz="4" w:space="1" w:color="auto"/>
        </w:pBdr>
        <w:rPr>
          <w:sz w:val="20"/>
          <w:szCs w:val="20"/>
        </w:rPr>
      </w:pPr>
      <w:r>
        <w:rPr>
          <w:sz w:val="20"/>
          <w:szCs w:val="20"/>
        </w:rPr>
        <w:t>Buildings</w:t>
      </w:r>
      <w:r>
        <w:rPr>
          <w:sz w:val="20"/>
          <w:szCs w:val="20"/>
        </w:rPr>
        <w:tab/>
      </w:r>
      <w:r>
        <w:rPr>
          <w:sz w:val="20"/>
          <w:szCs w:val="20"/>
        </w:rPr>
        <w:tab/>
        <w:t>3</w:t>
      </w:r>
      <w:r>
        <w:rPr>
          <w:sz w:val="20"/>
          <w:szCs w:val="20"/>
        </w:rPr>
        <w:tab/>
      </w:r>
      <w:r>
        <w:rPr>
          <w:sz w:val="20"/>
          <w:szCs w:val="20"/>
        </w:rPr>
        <w:tab/>
        <w:t>2</w:t>
      </w:r>
      <w:r w:rsidR="00767FDD">
        <w:rPr>
          <w:sz w:val="20"/>
          <w:szCs w:val="20"/>
        </w:rPr>
        <w:tab/>
      </w:r>
      <w:r w:rsidR="00767FDD">
        <w:rPr>
          <w:sz w:val="20"/>
          <w:szCs w:val="20"/>
        </w:rPr>
        <w:tab/>
      </w:r>
    </w:p>
    <w:p w:rsidR="00767FDD" w:rsidRDefault="00767FDD" w:rsidP="00767FDD"/>
    <w:p w:rsidR="00D333D3" w:rsidRPr="00434F77" w:rsidRDefault="00232E25" w:rsidP="00767FDD">
      <w:r>
        <w:t>There were 26 species of invertebrates found.  However, all invertebrates caught by sweep-netting are only those within vegetation and the numbers would</w:t>
      </w:r>
      <w:r w:rsidR="00CA1CF9">
        <w:t xml:space="preserve"> be much higher for all sites if</w:t>
      </w:r>
      <w:r>
        <w:t xml:space="preserve"> other methods of</w:t>
      </w:r>
      <w:r w:rsidR="00CA1CF9">
        <w:t xml:space="preserve"> catching were used in parallel e.g., pitfall traps and water traps.</w:t>
      </w:r>
      <w:r>
        <w:t xml:space="preserve">  </w:t>
      </w:r>
    </w:p>
    <w:p w:rsidR="00767FDD" w:rsidRDefault="00767FDD" w:rsidP="00767FDD"/>
    <w:p w:rsidR="00767FDD" w:rsidRDefault="00767FDD" w:rsidP="00767FDD"/>
    <w:p w:rsidR="00AD4492" w:rsidRDefault="00AD4492" w:rsidP="00767FDD">
      <w:pPr>
        <w:rPr>
          <w:sz w:val="20"/>
          <w:szCs w:val="20"/>
        </w:rPr>
      </w:pPr>
    </w:p>
    <w:p w:rsidR="00AD4492" w:rsidRDefault="00AD4492" w:rsidP="00767FDD">
      <w:pPr>
        <w:rPr>
          <w:sz w:val="20"/>
          <w:szCs w:val="20"/>
        </w:rPr>
      </w:pPr>
    </w:p>
    <w:p w:rsidR="00767FDD" w:rsidRPr="00D50893" w:rsidRDefault="00767FDD" w:rsidP="00767FDD">
      <w:pPr>
        <w:rPr>
          <w:sz w:val="20"/>
          <w:szCs w:val="20"/>
        </w:rPr>
      </w:pPr>
      <w:r w:rsidRPr="00D50893">
        <w:rPr>
          <w:sz w:val="20"/>
          <w:szCs w:val="20"/>
        </w:rPr>
        <w:t>A. Patterson</w:t>
      </w:r>
    </w:p>
    <w:p w:rsidR="00767FDD" w:rsidRPr="00D50893" w:rsidRDefault="00767FDD" w:rsidP="00767FDD">
      <w:pPr>
        <w:rPr>
          <w:sz w:val="20"/>
          <w:szCs w:val="20"/>
        </w:rPr>
      </w:pPr>
      <w:r w:rsidRPr="00D50893">
        <w:rPr>
          <w:sz w:val="20"/>
          <w:szCs w:val="20"/>
        </w:rPr>
        <w:t>Ecological Consultant</w:t>
      </w:r>
    </w:p>
    <w:p w:rsidR="00767FDD" w:rsidRPr="00F74642" w:rsidRDefault="00767FDD" w:rsidP="00767FDD">
      <w:pPr>
        <w:rPr>
          <w:rFonts w:ascii="Arial" w:hAnsi="Arial" w:cs="Arial"/>
        </w:rPr>
      </w:pPr>
    </w:p>
    <w:p w:rsidR="00767FDD" w:rsidRDefault="00767FDD"/>
    <w:sectPr w:rsidR="00767FDD" w:rsidSect="00D10F6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altName w:val="Arial Unicode MS"/>
    <w:charset w:val="50"/>
    <w:family w:val="auto"/>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767FDD"/>
    <w:rsid w:val="00014F4E"/>
    <w:rsid w:val="00126EA0"/>
    <w:rsid w:val="00192DC4"/>
    <w:rsid w:val="00214287"/>
    <w:rsid w:val="00232E25"/>
    <w:rsid w:val="00405C33"/>
    <w:rsid w:val="00723CD7"/>
    <w:rsid w:val="00723F6C"/>
    <w:rsid w:val="00767FDD"/>
    <w:rsid w:val="008B5584"/>
    <w:rsid w:val="008E7438"/>
    <w:rsid w:val="00A04B30"/>
    <w:rsid w:val="00AD269D"/>
    <w:rsid w:val="00AD4492"/>
    <w:rsid w:val="00B359EB"/>
    <w:rsid w:val="00B4266E"/>
    <w:rsid w:val="00B76643"/>
    <w:rsid w:val="00BA112D"/>
    <w:rsid w:val="00CA1CF9"/>
    <w:rsid w:val="00CC7AAF"/>
    <w:rsid w:val="00D10F69"/>
    <w:rsid w:val="00D333D3"/>
    <w:rsid w:val="00F41952"/>
    <w:rsid w:val="00FD107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FD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767FDD"/>
    <w:pPr>
      <w:spacing w:line="285" w:lineRule="auto"/>
    </w:pPr>
    <w:rPr>
      <w:rFonts w:ascii="Cambria" w:hAnsi="Cambria"/>
      <w:color w:val="336600"/>
      <w:kern w:val="28"/>
      <w:sz w:val="22"/>
      <w:szCs w:val="24"/>
      <w:lang w:val="en-US" w:eastAsia="en-US"/>
    </w:rPr>
  </w:style>
  <w:style w:type="paragraph" w:styleId="BalloonText">
    <w:name w:val="Balloon Text"/>
    <w:basedOn w:val="Normal"/>
    <w:link w:val="BalloonTextChar"/>
    <w:rsid w:val="00723CD7"/>
    <w:rPr>
      <w:rFonts w:ascii="Tahoma" w:hAnsi="Tahoma" w:cs="Tahoma"/>
      <w:sz w:val="16"/>
      <w:szCs w:val="16"/>
    </w:rPr>
  </w:style>
  <w:style w:type="character" w:customStyle="1" w:styleId="BalloonTextChar">
    <w:name w:val="Balloon Text Char"/>
    <w:basedOn w:val="DefaultParagraphFont"/>
    <w:link w:val="BalloonText"/>
    <w:rsid w:val="00723C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ustomXml" Target="/customXml/item3.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wmf"/>
  <Relationship Id="rId5" Type="http://schemas.openxmlformats.org/officeDocument/2006/relationships/image" Target="media/image2.jpeg"/>
  <Relationship Id="rId6" Type="http://schemas.openxmlformats.org/officeDocument/2006/relationships/fontTable" Target="fontTable.xml"/>
  <Relationship Id="rId7" Type="http://schemas.openxmlformats.org/officeDocument/2006/relationships/theme" Target="theme/theme1.xml"/>
  <Relationship Id="rId8" Type="http://schemas.openxmlformats.org/officeDocument/2006/relationships/customXml" Target="/customXml/item1.xml"/>
  <Relationship Id="rId9"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Document_x0020_Description xmlns="bb28dcf0-6583-49ba-818a-f06c35ca2650">Biodiversity January Update</Document_x0020_Description>
    <Document_x0020_Keywords xmlns="bb28dcf0-6583-49ba-818a-f06c35ca2650">Biodiversity</Document_x0020_Keywords>
  </documentManagement>
</p:properties>
</file>

<file path=customXml/item2.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0BA91EDB8D88674EB32749183B66104B" ma:contentTypeVersion="64" ma:contentTypeDescription="Create a Word document" ma:contentTypeScope="" ma:versionID="48938f81c2e2b4fd11569d5e4d0717c7">
  <xsd:schema xmlns:xsd="http://www.w3.org/2001/XMLSchema" xmlns:xs="http://www.w3.org/2001/XMLSchema" xmlns:p="http://schemas.microsoft.com/office/2006/metadata/properties" xmlns:ns2="bb28dcf0-6583-49ba-818a-f06c35ca2650" targetNamespace="http://schemas.microsoft.com/office/2006/metadata/properties" ma:root="true" ma:fieldsID="caefa8d62082bb03993bb51b36f131c2"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DAAB6-208E-4EC1-96B6-0637D7860119}"/>
</file>

<file path=customXml/itemProps2.xml><?xml version="1.0" encoding="utf-8"?>
<ds:datastoreItem xmlns:ds="http://schemas.openxmlformats.org/officeDocument/2006/customXml" ds:itemID="{82C9CBCC-432E-4984-A36D-01420E8C85F4}"/>
</file>

<file path=customXml/itemProps3.xml><?xml version="1.0" encoding="utf-8"?>
<ds:datastoreItem xmlns:ds="http://schemas.openxmlformats.org/officeDocument/2006/customXml" ds:itemID="{C4C41653-BBA0-4BFC-B076-5D2CCA15A4C2}"/>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ABI Wildlife Consultancy</vt:lpstr>
    </vt:vector>
  </TitlesOfParts>
  <Company> ABI Wildlife Consultancy</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 Wildlife Consultancy</dc:title>
  <dc:creator>Abbie Patterson</dc:creator>
  <cp:lastModifiedBy>Jamie Pearson</cp:lastModifiedBy>
  <cp:revision>3</cp:revision>
  <dcterms:created xsi:type="dcterms:W3CDTF">2011-02-02T10:05:00Z</dcterms:created>
  <dcterms:modified xsi:type="dcterms:W3CDTF">2011-10-06T13:16:00Z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0x0101004BFA728FF20B7540AEA5BB5A7DB5AE6A000BA91EDB8D88674EB32749183B66104B</vt:lpwstr>
  </property>
</Properties>
</file>